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1DE" w:rsidRPr="00D154AF" w:rsidRDefault="00884AE9" w:rsidP="0021398B">
      <w:pPr>
        <w:pStyle w:val="1"/>
        <w:ind w:firstLine="207"/>
        <w:rPr>
          <w:noProof/>
        </w:rPr>
      </w:pPr>
      <w:bookmarkStart w:id="0" w:name="_Toc421033224"/>
      <w:bookmarkStart w:id="1" w:name="_Ref445284648"/>
      <w:bookmarkStart w:id="2" w:name="_GoBack"/>
      <w:bookmarkEnd w:id="2"/>
      <w:r w:rsidRPr="00D154AF">
        <w:rPr>
          <w:noProof/>
        </w:rPr>
        <w:t>С</w:t>
      </w:r>
      <w:r w:rsidR="00A53E10" w:rsidRPr="00D154AF">
        <w:rPr>
          <w:noProof/>
        </w:rPr>
        <w:t xml:space="preserve">оздание простой </w:t>
      </w:r>
      <w:r w:rsidR="002951DE" w:rsidRPr="00D154AF">
        <w:rPr>
          <w:noProof/>
        </w:rPr>
        <w:t>теплогидравлической</w:t>
      </w:r>
      <w:bookmarkEnd w:id="0"/>
      <w:r w:rsidR="00D23BB7" w:rsidRPr="00D154AF">
        <w:rPr>
          <w:noProof/>
        </w:rPr>
        <w:t xml:space="preserve"> модели</w:t>
      </w:r>
      <w:bookmarkEnd w:id="1"/>
    </w:p>
    <w:p w:rsidR="00A53E10" w:rsidRPr="00D154AF" w:rsidRDefault="00A53E10" w:rsidP="00803916">
      <w:pPr>
        <w:pStyle w:val="2"/>
      </w:pPr>
      <w:bookmarkStart w:id="3" w:name="_Toc421033225"/>
      <w:r w:rsidRPr="00D154AF">
        <w:t xml:space="preserve">Создание </w:t>
      </w:r>
      <w:r w:rsidR="003218E9" w:rsidRPr="00D154AF">
        <w:t xml:space="preserve">расчетной </w:t>
      </w:r>
      <w:r w:rsidR="003218E9" w:rsidRPr="00803916">
        <w:t>теплогидравлической</w:t>
      </w:r>
      <w:r w:rsidRPr="00D154AF">
        <w:t xml:space="preserve"> схемы</w:t>
      </w:r>
      <w:bookmarkEnd w:id="3"/>
    </w:p>
    <w:p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Откройте файл с именем </w:t>
      </w:r>
      <w:r w:rsidRPr="00D154AF">
        <w:rPr>
          <w:rStyle w:val="aa"/>
          <w:noProof/>
        </w:rPr>
        <w:t xml:space="preserve">Схема </w:t>
      </w:r>
      <w:r w:rsidR="00D23BB7" w:rsidRPr="00D154AF">
        <w:rPr>
          <w:rStyle w:val="aa"/>
          <w:noProof/>
        </w:rPr>
        <w:t>теплогидравлики</w:t>
      </w:r>
      <w:r w:rsidR="00B44B05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.prt</w:t>
      </w:r>
      <w:r w:rsidRPr="00D154AF">
        <w:rPr>
          <w:noProof/>
        </w:rPr>
        <w:t xml:space="preserve">. Данный файл был создан при выполнении второго </w:t>
      </w:r>
      <w:r w:rsidR="000E5851" w:rsidRPr="00D154AF">
        <w:rPr>
          <w:noProof/>
        </w:rPr>
        <w:t>учебного задания</w:t>
      </w:r>
      <w:r w:rsidRPr="00D154AF">
        <w:rPr>
          <w:noProof/>
        </w:rPr>
        <w:t xml:space="preserve"> и настроен на работу с базой данных, сохраненн</w:t>
      </w:r>
      <w:r w:rsidR="000E5851" w:rsidRPr="00D154AF">
        <w:rPr>
          <w:noProof/>
        </w:rPr>
        <w:t>ой</w:t>
      </w:r>
      <w:r w:rsidRPr="00D154AF">
        <w:rPr>
          <w:noProof/>
        </w:rPr>
        <w:t xml:space="preserve"> в файле </w:t>
      </w:r>
      <w:r w:rsidRPr="00D154AF">
        <w:rPr>
          <w:rStyle w:val="aa"/>
          <w:noProof/>
        </w:rPr>
        <w:t>signals.db</w:t>
      </w:r>
      <w:r w:rsidRPr="00D154AF">
        <w:rPr>
          <w:noProof/>
        </w:rPr>
        <w:t>.</w:t>
      </w:r>
    </w:p>
    <w:p w:rsidR="00A53E10" w:rsidRPr="00D154AF" w:rsidRDefault="00A53E10" w:rsidP="00E934F0">
      <w:pPr>
        <w:rPr>
          <w:noProof/>
        </w:rPr>
      </w:pPr>
      <w:r w:rsidRPr="00D154AF">
        <w:rPr>
          <w:noProof/>
        </w:rPr>
        <w:t>Убедитесь, что база данных содержит сигналы, созданные при выполнении первого</w:t>
      </w:r>
      <w:r w:rsidR="00DA3C38" w:rsidRPr="00D154AF">
        <w:rPr>
          <w:noProof/>
        </w:rPr>
        <w:t xml:space="preserve"> учебного задания</w:t>
      </w:r>
      <w:r w:rsidRPr="00D154AF">
        <w:rPr>
          <w:noProof/>
        </w:rPr>
        <w:t>.</w:t>
      </w:r>
    </w:p>
    <w:p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Для создания схемы используются блоки, расположенные в закладке </w:t>
      </w:r>
      <w:r w:rsidRPr="00D154AF">
        <w:rPr>
          <w:rStyle w:val="aa"/>
          <w:noProof/>
        </w:rPr>
        <w:t>«</w:t>
      </w:r>
      <w:r w:rsidR="00436EB3" w:rsidRPr="00D154AF">
        <w:rPr>
          <w:rStyle w:val="aa"/>
          <w:noProof/>
        </w:rPr>
        <w:t>Теплогидравлика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 xml:space="preserve"> палитры блоков. (</w:t>
      </w:r>
      <w:r w:rsidR="00352FF5" w:rsidRPr="00D154AF">
        <w:rPr>
          <w:noProof/>
        </w:rPr>
        <w:fldChar w:fldCharType="begin"/>
      </w:r>
      <w:r w:rsidR="00CD1F1F" w:rsidRPr="00D154AF">
        <w:rPr>
          <w:noProof/>
        </w:rPr>
        <w:instrText xml:space="preserve"> REF _Ref255866372 \h </w:instrText>
      </w:r>
      <w:r w:rsidR="00352FF5" w:rsidRPr="00D154AF">
        <w:rPr>
          <w:noProof/>
        </w:rPr>
      </w:r>
      <w:r w:rsidR="00352FF5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22</w:t>
      </w:r>
      <w:r w:rsidR="00352FF5" w:rsidRPr="00D154AF">
        <w:rPr>
          <w:noProof/>
        </w:rPr>
        <w:fldChar w:fldCharType="end"/>
      </w:r>
      <w:r w:rsidR="00CD1F1F" w:rsidRPr="00D154AF">
        <w:rPr>
          <w:noProof/>
        </w:rPr>
        <w:t>).</w:t>
      </w:r>
      <w:r w:rsidR="008B4CDC" w:rsidRPr="00D154AF">
        <w:rPr>
          <w:noProof/>
        </w:rPr>
        <w:t xml:space="preserve"> Здесь собраны расчетные блоки, непосредствено из которых набираются теплогидравлические модели для расчета кодом HS (HydroSolver). Расчётный код HS входит в стандартную поставку ПО SimInTech, является одномерным односкоростным кодом и предназначен для расчета теплогидравлических контуров произвольной топологии в приближении сжимаемой или несжимаемой среды. Среди доступных теплоносителей – вода и водяной пар, воздух, аргон, </w:t>
      </w:r>
      <w:r w:rsidR="00810626" w:rsidRPr="00D154AF">
        <w:rPr>
          <w:noProof/>
        </w:rPr>
        <w:t xml:space="preserve">жидкометаллический свинец, </w:t>
      </w:r>
      <w:r w:rsidR="008B4CDC" w:rsidRPr="00D154AF">
        <w:rPr>
          <w:noProof/>
        </w:rPr>
        <w:t>авиационной топливо и ряд других.</w:t>
      </w:r>
    </w:p>
    <w:p w:rsidR="005762A9" w:rsidRPr="00D154AF" w:rsidRDefault="005762A9" w:rsidP="00E934F0">
      <w:pPr>
        <w:rPr>
          <w:noProof/>
        </w:rPr>
      </w:pPr>
      <w:r w:rsidRPr="00D154AF">
        <w:rPr>
          <w:noProof/>
        </w:rPr>
        <w:t>Применительно к учебной задаче будет создана простая модель горизонтального трубопровода между двумя точками с постоянным давлением. На трубопроводе будут размещены две задвижки и точка контроля</w:t>
      </w:r>
      <w:r w:rsidR="00A824B4" w:rsidRPr="00D154AF">
        <w:rPr>
          <w:noProof/>
        </w:rPr>
        <w:t>,</w:t>
      </w:r>
      <w:r w:rsidRPr="00D154AF">
        <w:rPr>
          <w:noProof/>
        </w:rPr>
        <w:t xml:space="preserve"> измеряющая давление в среднем узле.</w:t>
      </w:r>
      <w:r w:rsidR="00A824B4" w:rsidRPr="00D154AF">
        <w:rPr>
          <w:noProof/>
        </w:rPr>
        <w:t xml:space="preserve"> В качестве учебного задания необходимо будет реализовать простую модель двигателей и блоков управления задвижками, а также алгоритм регулятора, поддерживающего давление в среднем узле на заданном уровне путём формирования управляющих воздействий на первую задвижку. Для второй задвижки будет создан пульт «местного» управления для управления задвижкой вручную.</w:t>
      </w:r>
    </w:p>
    <w:p w:rsidR="00A53E10" w:rsidRPr="00D154AF" w:rsidRDefault="00512C9D" w:rsidP="00E934F0">
      <w:pPr>
        <w:pStyle w:val="a9"/>
        <w:rPr>
          <w:noProof/>
        </w:rPr>
      </w:pPr>
      <w:r w:rsidRPr="00352FF5">
        <w:rPr>
          <w:noProof/>
          <w:sz w:val="16"/>
          <w:szCs w:val="16"/>
        </w:rPr>
        <w:drawing>
          <wp:inline distT="0" distB="0" distL="0" distR="0">
            <wp:extent cx="8467725" cy="1285875"/>
            <wp:effectExtent l="0" t="0" r="0" b="0"/>
            <wp:docPr id="1" name="Рисунок 1" descr="D:\repo_github\doc\howto\02_lessons\pic\03_tg_libr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_github\doc\howto\02_lessons\pic\03_tg_library.png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EB3" w:rsidRPr="00D154AF" w:rsidRDefault="00A53E10" w:rsidP="0047703D">
      <w:pPr>
        <w:pStyle w:val="a5"/>
        <w:rPr>
          <w:noProof/>
        </w:rPr>
      </w:pPr>
      <w:bookmarkStart w:id="4" w:name="_Ref255866372"/>
      <w:bookmarkStart w:id="5" w:name="_Ref255866357"/>
      <w:bookmarkStart w:id="6" w:name="_Toc444866753"/>
      <w:bookmarkStart w:id="7" w:name="_Toc444867160"/>
      <w:r w:rsidRPr="00D154AF">
        <w:rPr>
          <w:noProof/>
        </w:rPr>
        <w:t xml:space="preserve">Рисунок </w:t>
      </w:r>
      <w:r w:rsidR="00352FF5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352FF5" w:rsidRPr="00D154AF">
        <w:rPr>
          <w:noProof/>
        </w:rPr>
        <w:fldChar w:fldCharType="separate"/>
      </w:r>
      <w:r w:rsidR="00D0298C">
        <w:rPr>
          <w:noProof/>
        </w:rPr>
        <w:t>22</w:t>
      </w:r>
      <w:r w:rsidR="00352FF5" w:rsidRPr="00D154AF">
        <w:rPr>
          <w:noProof/>
        </w:rPr>
        <w:fldChar w:fldCharType="end"/>
      </w:r>
      <w:bookmarkEnd w:id="4"/>
      <w:r w:rsidRPr="00D154AF">
        <w:rPr>
          <w:noProof/>
        </w:rPr>
        <w:t xml:space="preserve">. </w:t>
      </w:r>
      <w:r w:rsidR="003240FB" w:rsidRPr="00D154AF">
        <w:rPr>
          <w:noProof/>
        </w:rPr>
        <w:t>Библиотека расчетных блоков</w:t>
      </w:r>
      <w:r w:rsidRPr="00D154AF">
        <w:rPr>
          <w:noProof/>
        </w:rPr>
        <w:t xml:space="preserve"> </w:t>
      </w:r>
      <w:r w:rsidR="00CD1F1F" w:rsidRPr="00D154AF">
        <w:rPr>
          <w:noProof/>
        </w:rPr>
        <w:t>теплогидравли</w:t>
      </w:r>
      <w:bookmarkEnd w:id="5"/>
      <w:bookmarkEnd w:id="6"/>
      <w:bookmarkEnd w:id="7"/>
      <w:r w:rsidR="003240FB" w:rsidRPr="00D154AF">
        <w:rPr>
          <w:noProof/>
        </w:rPr>
        <w:t>ки</w:t>
      </w:r>
    </w:p>
    <w:p w:rsidR="0099310F" w:rsidRPr="00D154AF" w:rsidRDefault="007E04B6" w:rsidP="00E934F0">
      <w:pPr>
        <w:rPr>
          <w:noProof/>
        </w:rPr>
      </w:pPr>
      <w:r w:rsidRPr="00D154AF">
        <w:rPr>
          <w:noProof/>
        </w:rPr>
        <w:t>Для набора схемы н</w:t>
      </w:r>
      <w:r w:rsidR="003218E9" w:rsidRPr="00D154AF">
        <w:rPr>
          <w:noProof/>
        </w:rPr>
        <w:t>еобходимо выполнить</w:t>
      </w:r>
      <w:r w:rsidR="0099310F" w:rsidRPr="00D154AF">
        <w:rPr>
          <w:noProof/>
        </w:rPr>
        <w:t xml:space="preserve"> действия:</w:t>
      </w:r>
    </w:p>
    <w:p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Поместите на схемное окно следующие расчетные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авлические блоки</w:t>
      </w:r>
      <w:r w:rsidR="00E357E3" w:rsidRPr="00D154AF">
        <w:rPr>
          <w:noProof/>
        </w:rPr>
        <w:t xml:space="preserve"> (</w:t>
      </w:r>
      <w:r w:rsidR="00352FF5" w:rsidRPr="00D154AF">
        <w:rPr>
          <w:noProof/>
        </w:rPr>
        <w:fldChar w:fldCharType="begin"/>
      </w:r>
      <w:r w:rsidR="00E357E3" w:rsidRPr="00D154AF">
        <w:rPr>
          <w:noProof/>
        </w:rPr>
        <w:instrText xml:space="preserve"> REF _Ref445138881 \h </w:instrText>
      </w:r>
      <w:r w:rsidR="00352FF5" w:rsidRPr="00D154AF">
        <w:rPr>
          <w:noProof/>
        </w:rPr>
      </w:r>
      <w:r w:rsidR="00352FF5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23</w:t>
      </w:r>
      <w:r w:rsidR="00352FF5" w:rsidRPr="00D154AF">
        <w:rPr>
          <w:noProof/>
        </w:rPr>
        <w:fldChar w:fldCharType="end"/>
      </w:r>
      <w:r w:rsidR="00E357E3" w:rsidRPr="00D154AF">
        <w:rPr>
          <w:noProof/>
        </w:rPr>
        <w:t xml:space="preserve">) </w:t>
      </w:r>
      <w:r w:rsidRPr="00D154AF">
        <w:rPr>
          <w:noProof/>
        </w:rPr>
        <w:t>:</w:t>
      </w:r>
    </w:p>
    <w:p w:rsidR="00A53E10" w:rsidRPr="003D774F" w:rsidRDefault="005072C0" w:rsidP="00E934F0">
      <w:pPr>
        <w:rPr>
          <w:noProof/>
          <w:lang w:val="en-US"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761DF" w:rsidRPr="00D154AF">
        <w:rPr>
          <w:b/>
          <w:noProof/>
        </w:rPr>
        <w:t>Граничный узел</w:t>
      </w:r>
      <w:r w:rsidR="00A53E10" w:rsidRPr="00D154AF">
        <w:rPr>
          <w:noProof/>
        </w:rPr>
        <w:t>»</w:t>
      </w:r>
      <w:r w:rsidR="003D774F">
        <w:rPr>
          <w:noProof/>
        </w:rPr>
        <w:t xml:space="preserve"> (2 шт.)</w:t>
      </w:r>
      <w:r w:rsidR="003D774F">
        <w:rPr>
          <w:noProof/>
          <w:lang w:val="en-US"/>
        </w:rPr>
        <w:t>;</w:t>
      </w:r>
    </w:p>
    <w:p w:rsidR="00A53E10" w:rsidRPr="003D774F" w:rsidRDefault="005072C0" w:rsidP="00E934F0">
      <w:pPr>
        <w:rPr>
          <w:noProof/>
          <w:lang w:val="en-US"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A53E10" w:rsidRPr="00D154AF">
        <w:rPr>
          <w:noProof/>
        </w:rPr>
        <w:t>»</w:t>
      </w:r>
      <w:r w:rsidR="003D774F">
        <w:rPr>
          <w:noProof/>
        </w:rPr>
        <w:t xml:space="preserve"> (2 шт.)</w:t>
      </w:r>
      <w:r w:rsidR="003D774F">
        <w:rPr>
          <w:noProof/>
          <w:lang w:val="en-US"/>
        </w:rPr>
        <w:t>;</w:t>
      </w:r>
    </w:p>
    <w:p w:rsidR="00A53E10" w:rsidRPr="00D154AF" w:rsidRDefault="005072C0" w:rsidP="003D774F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A53E10" w:rsidRPr="00D154AF">
        <w:rPr>
          <w:b/>
          <w:noProof/>
        </w:rPr>
        <w:t>Внутренний узел</w:t>
      </w:r>
      <w:r w:rsidR="00A53E10" w:rsidRPr="00D154AF">
        <w:rPr>
          <w:noProof/>
        </w:rPr>
        <w:t>»</w:t>
      </w:r>
      <w:r w:rsidR="003D774F">
        <w:rPr>
          <w:noProof/>
        </w:rPr>
        <w:t>.</w:t>
      </w:r>
    </w:p>
    <w:p w:rsidR="00F9353E" w:rsidRPr="00D154AF" w:rsidRDefault="00512C9D" w:rsidP="00F9353E">
      <w:pPr>
        <w:pStyle w:val="a5"/>
      </w:pPr>
      <w:r>
        <w:rPr>
          <w:noProof/>
        </w:rPr>
        <w:drawing>
          <wp:inline distT="0" distB="0" distL="0" distR="0">
            <wp:extent cx="7372350" cy="2238375"/>
            <wp:effectExtent l="0" t="0" r="0" b="0"/>
            <wp:docPr id="2" name="Рисунок 2" descr="D:\repo_github\doc\howto\02_lessons\pic\02_library_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_github\doc\howto\02_lessons\pic\02_library_hs.png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53E" w:rsidRPr="00D154AF" w:rsidRDefault="00F9353E" w:rsidP="00F9353E">
      <w:pPr>
        <w:pStyle w:val="a5"/>
        <w:rPr>
          <w:noProof/>
        </w:rPr>
      </w:pPr>
      <w:bookmarkStart w:id="8" w:name="_Ref445138881"/>
      <w:r w:rsidRPr="00D154AF">
        <w:rPr>
          <w:noProof/>
        </w:rPr>
        <w:t xml:space="preserve">Рисунок </w:t>
      </w:r>
      <w:r w:rsidR="00352FF5"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="00352FF5" w:rsidRPr="00D154AF">
        <w:rPr>
          <w:noProof/>
        </w:rPr>
        <w:fldChar w:fldCharType="separate"/>
      </w:r>
      <w:r w:rsidR="00D0298C">
        <w:rPr>
          <w:noProof/>
        </w:rPr>
        <w:t>23</w:t>
      </w:r>
      <w:r w:rsidR="00352FF5" w:rsidRPr="00D154AF">
        <w:rPr>
          <w:noProof/>
        </w:rPr>
        <w:fldChar w:fldCharType="end"/>
      </w:r>
      <w:bookmarkEnd w:id="8"/>
      <w:r w:rsidRPr="00D154AF">
        <w:rPr>
          <w:noProof/>
        </w:rPr>
        <w:t xml:space="preserve">. </w:t>
      </w:r>
      <w:r w:rsidR="00E357E3" w:rsidRPr="00D154AF">
        <w:rPr>
          <w:noProof/>
        </w:rPr>
        <w:t xml:space="preserve">Нужные блоки из </w:t>
      </w:r>
      <w:r w:rsidR="004E10E4" w:rsidRPr="00D154AF">
        <w:t>библиотеки</w:t>
      </w:r>
      <w:r w:rsidRPr="00D154AF">
        <w:rPr>
          <w:noProof/>
        </w:rPr>
        <w:t xml:space="preserve"> расчетных блоков теплогидравлики</w:t>
      </w:r>
    </w:p>
    <w:p w:rsidR="003E5653" w:rsidRPr="00D154AF" w:rsidRDefault="00A53E10" w:rsidP="00E934F0">
      <w:pPr>
        <w:rPr>
          <w:noProof/>
        </w:rPr>
      </w:pPr>
      <w:r w:rsidRPr="00D154AF">
        <w:rPr>
          <w:noProof/>
        </w:rPr>
        <w:t xml:space="preserve">Изображение блоков схемы может состоять из нескольких </w:t>
      </w:r>
      <w:r w:rsidR="0009617B" w:rsidRPr="00D154AF">
        <w:rPr>
          <w:noProof/>
        </w:rPr>
        <w:t xml:space="preserve">связанных </w:t>
      </w:r>
      <w:r w:rsidRPr="00D154AF">
        <w:rPr>
          <w:noProof/>
        </w:rPr>
        <w:t>графических элементов, которые могут быть перемещены относительно друг друга.</w:t>
      </w:r>
      <w:r w:rsidR="00FE7776" w:rsidRPr="00D154AF">
        <w:rPr>
          <w:noProof/>
        </w:rPr>
        <w:t xml:space="preserve"> Пример – </w:t>
      </w:r>
      <w:r w:rsidR="00352FF5" w:rsidRPr="00D154AF">
        <w:rPr>
          <w:noProof/>
        </w:rPr>
        <w:fldChar w:fldCharType="begin"/>
      </w:r>
      <w:r w:rsidR="00FE7776" w:rsidRPr="00D154AF">
        <w:rPr>
          <w:noProof/>
        </w:rPr>
        <w:instrText xml:space="preserve"> REF _Ref445138927 \h </w:instrText>
      </w:r>
      <w:r w:rsidR="00352FF5" w:rsidRPr="00D154AF">
        <w:rPr>
          <w:noProof/>
        </w:rPr>
      </w:r>
      <w:r w:rsidR="00352FF5" w:rsidRPr="00D154AF">
        <w:rPr>
          <w:noProof/>
        </w:rPr>
        <w:fldChar w:fldCharType="separate"/>
      </w:r>
      <w:r w:rsidR="00D0298C" w:rsidRPr="00D154AF">
        <w:t>Рисунок</w:t>
      </w:r>
      <w:r w:rsidR="00D0298C" w:rsidRPr="00D154AF">
        <w:rPr>
          <w:noProof/>
        </w:rPr>
        <w:t xml:space="preserve"> </w:t>
      </w:r>
      <w:r w:rsidR="00D0298C">
        <w:rPr>
          <w:noProof/>
        </w:rPr>
        <w:t>24</w:t>
      </w:r>
      <w:r w:rsidR="00352FF5" w:rsidRPr="00D154AF">
        <w:rPr>
          <w:noProof/>
        </w:rPr>
        <w:fldChar w:fldCharType="end"/>
      </w:r>
      <w:r w:rsidR="00C77FE8" w:rsidRPr="00D154AF">
        <w:rPr>
          <w:noProof/>
        </w:rPr>
        <w:t>:</w:t>
      </w:r>
    </w:p>
    <w:p w:rsidR="00B877ED" w:rsidRPr="00D154AF" w:rsidRDefault="00512C9D" w:rsidP="006D76CB">
      <w:pPr>
        <w:pStyle w:val="a5"/>
        <w:rPr>
          <w:noProof/>
        </w:rPr>
      </w:pPr>
      <w:r>
        <w:rPr>
          <w:noProof/>
        </w:rPr>
        <w:drawing>
          <wp:inline distT="0" distB="0" distL="0" distR="0">
            <wp:extent cx="6010275" cy="2476500"/>
            <wp:effectExtent l="0" t="0" r="0" b="0"/>
            <wp:docPr id="3" name="Рисунок 3" descr="D:\repo_github\doc\howto\02_lessons\pic\03_some_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_github\doc\howto\02_lessons\pic\03_some_blocks.png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FE8" w:rsidRPr="00D154AF" w:rsidRDefault="00C77FE8" w:rsidP="00C77FE8">
      <w:pPr>
        <w:pStyle w:val="a5"/>
        <w:rPr>
          <w:noProof/>
        </w:rPr>
      </w:pPr>
      <w:bookmarkStart w:id="9" w:name="_Ref445138927"/>
      <w:r w:rsidRPr="00D154AF">
        <w:t>Рисунок</w:t>
      </w:r>
      <w:r w:rsidRPr="00D154AF">
        <w:rPr>
          <w:noProof/>
        </w:rPr>
        <w:t xml:space="preserve"> </w:t>
      </w:r>
      <w:r w:rsidR="00352FF5"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="00352FF5" w:rsidRPr="00D154AF">
        <w:rPr>
          <w:noProof/>
        </w:rPr>
        <w:fldChar w:fldCharType="separate"/>
      </w:r>
      <w:r w:rsidR="00D0298C">
        <w:rPr>
          <w:noProof/>
        </w:rPr>
        <w:t>24</w:t>
      </w:r>
      <w:r w:rsidR="00352FF5" w:rsidRPr="00D154AF">
        <w:rPr>
          <w:noProof/>
        </w:rPr>
        <w:fldChar w:fldCharType="end"/>
      </w:r>
      <w:bookmarkEnd w:id="9"/>
      <w:r w:rsidRPr="00D154AF">
        <w:rPr>
          <w:noProof/>
        </w:rPr>
        <w:t>. Тестовая схема теплогидравлической модели – набор несоединенных блоков.</w:t>
      </w:r>
    </w:p>
    <w:p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Произведите последовательное соединение элементов таким образом, чтобы два элемента </w:t>
      </w:r>
      <w:r w:rsidR="00B07597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B07597" w:rsidRPr="00D154AF">
        <w:rPr>
          <w:noProof/>
        </w:rPr>
        <w:t xml:space="preserve">» </w:t>
      </w:r>
      <w:r w:rsidRPr="00D154AF">
        <w:rPr>
          <w:noProof/>
        </w:rPr>
        <w:t>образовали одну гидравлическую линию с внутренним узлом</w:t>
      </w:r>
      <w:r w:rsidR="00FE7776" w:rsidRPr="00D154AF">
        <w:rPr>
          <w:noProof/>
        </w:rPr>
        <w:t xml:space="preserve"> и граничными узлами</w:t>
      </w:r>
      <w:r w:rsidRPr="00D154AF">
        <w:rPr>
          <w:noProof/>
        </w:rPr>
        <w:t>.</w:t>
      </w:r>
      <w:r w:rsidR="00833305" w:rsidRPr="00D154AF">
        <w:rPr>
          <w:noProof/>
        </w:rPr>
        <w:t xml:space="preserve"> </w:t>
      </w:r>
      <w:r w:rsidRPr="00D154AF">
        <w:rPr>
          <w:noProof/>
        </w:rPr>
        <w:t xml:space="preserve">Граничные узлы </w:t>
      </w:r>
      <w:r w:rsidR="00833305" w:rsidRPr="00D154AF">
        <w:rPr>
          <w:noProof/>
        </w:rPr>
        <w:t>будут определять давление на границах</w:t>
      </w:r>
      <w:r w:rsidRPr="00D154AF">
        <w:rPr>
          <w:noProof/>
        </w:rPr>
        <w:t xml:space="preserve"> данной гидравлической линии</w:t>
      </w:r>
      <w:r w:rsidR="003218E9" w:rsidRPr="00D154AF">
        <w:rPr>
          <w:noProof/>
        </w:rPr>
        <w:t xml:space="preserve"> (</w:t>
      </w:r>
      <w:r w:rsidR="00352FF5" w:rsidRPr="00D154AF">
        <w:rPr>
          <w:noProof/>
        </w:rPr>
        <w:fldChar w:fldCharType="begin"/>
      </w:r>
      <w:r w:rsidR="003F788C" w:rsidRPr="00D154AF">
        <w:rPr>
          <w:noProof/>
        </w:rPr>
        <w:instrText xml:space="preserve"> REF _Ref444976969 \h </w:instrText>
      </w:r>
      <w:r w:rsidR="00352FF5" w:rsidRPr="00D154AF">
        <w:rPr>
          <w:noProof/>
        </w:rPr>
      </w:r>
      <w:r w:rsidR="00352FF5" w:rsidRPr="00D154AF">
        <w:rPr>
          <w:noProof/>
        </w:rPr>
        <w:fldChar w:fldCharType="separate"/>
      </w:r>
      <w:r w:rsidR="00D0298C" w:rsidRPr="00D154AF">
        <w:t>Рисунок</w:t>
      </w:r>
      <w:r w:rsidR="00D0298C" w:rsidRPr="00D154AF">
        <w:rPr>
          <w:noProof/>
        </w:rPr>
        <w:t xml:space="preserve"> </w:t>
      </w:r>
      <w:r w:rsidR="00D0298C">
        <w:rPr>
          <w:noProof/>
        </w:rPr>
        <w:t>25</w:t>
      </w:r>
      <w:r w:rsidR="00352FF5" w:rsidRPr="00D154AF">
        <w:rPr>
          <w:noProof/>
        </w:rPr>
        <w:fldChar w:fldCharType="end"/>
      </w:r>
      <w:r w:rsidR="003218E9" w:rsidRPr="00D154AF">
        <w:rPr>
          <w:noProof/>
        </w:rPr>
        <w:t>)</w:t>
      </w:r>
      <w:r w:rsidRPr="00D154AF">
        <w:rPr>
          <w:noProof/>
        </w:rPr>
        <w:t>.</w:t>
      </w:r>
    </w:p>
    <w:p w:rsidR="00867949" w:rsidRPr="00D154AF" w:rsidRDefault="00512C9D" w:rsidP="00867949">
      <w:pPr>
        <w:pStyle w:val="a5"/>
      </w:pPr>
      <w:r>
        <w:rPr>
          <w:noProof/>
        </w:rPr>
        <w:drawing>
          <wp:inline distT="0" distB="0" distL="0" distR="0">
            <wp:extent cx="6010275" cy="2047875"/>
            <wp:effectExtent l="0" t="0" r="0" b="0"/>
            <wp:docPr id="4" name="Рисунок 4" descr="D:\repo_github\doc\howto\02_lessons\pic\03_some_blocks_conn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_github\doc\howto\02_lessons\pic\03_some_blocks_connected.png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949" w:rsidRPr="00D154AF" w:rsidRDefault="00867949" w:rsidP="00867949">
      <w:pPr>
        <w:pStyle w:val="a5"/>
        <w:rPr>
          <w:noProof/>
        </w:rPr>
      </w:pPr>
      <w:bookmarkStart w:id="10" w:name="_Ref444976969"/>
      <w:r w:rsidRPr="00D154AF">
        <w:t>Рисунок</w:t>
      </w:r>
      <w:r w:rsidRPr="00D154AF">
        <w:rPr>
          <w:noProof/>
        </w:rPr>
        <w:t xml:space="preserve"> </w:t>
      </w:r>
      <w:r w:rsidR="00352FF5"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="00352FF5" w:rsidRPr="00D154AF">
        <w:rPr>
          <w:noProof/>
        </w:rPr>
        <w:fldChar w:fldCharType="separate"/>
      </w:r>
      <w:r w:rsidR="00D0298C">
        <w:rPr>
          <w:noProof/>
        </w:rPr>
        <w:t>25</w:t>
      </w:r>
      <w:r w:rsidR="00352FF5" w:rsidRPr="00D154AF">
        <w:rPr>
          <w:noProof/>
        </w:rPr>
        <w:fldChar w:fldCharType="end"/>
      </w:r>
      <w:bookmarkEnd w:id="10"/>
      <w:r w:rsidRPr="00D154AF">
        <w:rPr>
          <w:noProof/>
        </w:rPr>
        <w:t>. Тестовая схема теплогидравлической модели – соединение каналов.</w:t>
      </w:r>
    </w:p>
    <w:p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Поместите на первый элемент </w:t>
      </w:r>
      <w:r w:rsidR="00B07597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B07597" w:rsidRPr="00D154AF">
        <w:rPr>
          <w:noProof/>
        </w:rPr>
        <w:t xml:space="preserve">» </w:t>
      </w:r>
      <w:r w:rsidRPr="00D154AF">
        <w:rPr>
          <w:noProof/>
        </w:rPr>
        <w:t>элемент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«</w:t>
      </w:r>
      <w:r w:rsidR="003846BB" w:rsidRPr="00D154AF">
        <w:rPr>
          <w:rStyle w:val="aa"/>
          <w:noProof/>
        </w:rPr>
        <w:t xml:space="preserve">HS - </w:t>
      </w:r>
      <w:r w:rsidR="00FE7776" w:rsidRPr="00D154AF">
        <w:rPr>
          <w:rStyle w:val="aa"/>
          <w:noProof/>
        </w:rPr>
        <w:t>Клапан</w:t>
      </w:r>
      <w:r w:rsidRPr="00D154AF">
        <w:rPr>
          <w:noProof/>
        </w:rPr>
        <w:t>»</w:t>
      </w:r>
      <w:r w:rsidR="00F9748C" w:rsidRPr="00D154AF">
        <w:rPr>
          <w:noProof/>
        </w:rPr>
        <w:t xml:space="preserve"> из группы блоков «</w:t>
      </w:r>
      <w:r w:rsidR="003846BB" w:rsidRPr="00D154AF">
        <w:rPr>
          <w:b/>
          <w:noProof/>
        </w:rPr>
        <w:t xml:space="preserve">HS - </w:t>
      </w:r>
      <w:r w:rsidR="00F9748C" w:rsidRPr="00D154AF">
        <w:rPr>
          <w:b/>
          <w:noProof/>
        </w:rPr>
        <w:t>Арматура</w:t>
      </w:r>
      <w:r w:rsidR="00F9748C" w:rsidRPr="00D154AF">
        <w:rPr>
          <w:noProof/>
        </w:rPr>
        <w:t>»</w:t>
      </w:r>
      <w:r w:rsidRPr="00D154AF">
        <w:rPr>
          <w:noProof/>
        </w:rPr>
        <w:t>.</w:t>
      </w:r>
    </w:p>
    <w:p w:rsidR="00F9748C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>Поместите на второй элемент 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Pr="00D154AF">
        <w:rPr>
          <w:noProof/>
        </w:rPr>
        <w:t xml:space="preserve">» элемент </w:t>
      </w:r>
      <w:r w:rsidR="00F9748C" w:rsidRPr="00D154AF">
        <w:rPr>
          <w:noProof/>
        </w:rPr>
        <w:t>«</w:t>
      </w:r>
      <w:r w:rsidR="003846BB" w:rsidRPr="00D154AF">
        <w:rPr>
          <w:rStyle w:val="aa"/>
          <w:noProof/>
        </w:rPr>
        <w:t xml:space="preserve">HS - </w:t>
      </w:r>
      <w:r w:rsidR="00FE7776" w:rsidRPr="00D154AF">
        <w:rPr>
          <w:rStyle w:val="aa"/>
          <w:noProof/>
        </w:rPr>
        <w:t>Клапан</w:t>
      </w:r>
      <w:r w:rsidR="00F9748C" w:rsidRPr="00D154AF">
        <w:rPr>
          <w:noProof/>
        </w:rPr>
        <w:t>» из группы блоков «</w:t>
      </w:r>
      <w:r w:rsidR="003846BB" w:rsidRPr="00D154AF">
        <w:rPr>
          <w:b/>
          <w:noProof/>
        </w:rPr>
        <w:t xml:space="preserve">HS - </w:t>
      </w:r>
      <w:r w:rsidR="00F9748C" w:rsidRPr="00D154AF">
        <w:rPr>
          <w:b/>
          <w:noProof/>
        </w:rPr>
        <w:t>Арматура</w:t>
      </w:r>
      <w:r w:rsidR="00F9748C" w:rsidRPr="00D154AF">
        <w:rPr>
          <w:noProof/>
        </w:rPr>
        <w:t>».</w:t>
      </w:r>
    </w:p>
    <w:p w:rsidR="00B07597" w:rsidRPr="00D154AF" w:rsidRDefault="00FC2C23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>В итоге с</w:t>
      </w:r>
      <w:r w:rsidR="00A53E10" w:rsidRPr="00D154AF">
        <w:rPr>
          <w:noProof/>
        </w:rPr>
        <w:t xml:space="preserve">хема </w:t>
      </w:r>
      <w:r w:rsidR="00E33882" w:rsidRPr="00D154AF">
        <w:rPr>
          <w:noProof/>
        </w:rPr>
        <w:t>теплогидр</w:t>
      </w:r>
      <w:r w:rsidR="00A53E10" w:rsidRPr="00D154AF">
        <w:rPr>
          <w:noProof/>
        </w:rPr>
        <w:t xml:space="preserve">авлической модели должна выглядеть </w:t>
      </w:r>
      <w:r w:rsidRPr="00D154AF">
        <w:rPr>
          <w:noProof/>
        </w:rPr>
        <w:t xml:space="preserve">сходно с рисунком </w:t>
      </w:r>
      <w:r w:rsidR="0099310F" w:rsidRPr="00D154AF">
        <w:rPr>
          <w:noProof/>
        </w:rPr>
        <w:t>(</w:t>
      </w:r>
      <w:r w:rsidR="00352FF5" w:rsidRPr="00D154AF">
        <w:rPr>
          <w:noProof/>
        </w:rPr>
        <w:fldChar w:fldCharType="begin"/>
      </w:r>
      <w:r w:rsidR="00A53E10" w:rsidRPr="00D154AF">
        <w:rPr>
          <w:noProof/>
        </w:rPr>
        <w:instrText xml:space="preserve"> REF _Ref185930838 \h </w:instrText>
      </w:r>
      <w:r w:rsidR="00352FF5" w:rsidRPr="00D154AF">
        <w:rPr>
          <w:noProof/>
        </w:rPr>
      </w:r>
      <w:r w:rsidR="00352FF5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26</w:t>
      </w:r>
      <w:r w:rsidR="00352FF5" w:rsidRPr="00D154AF">
        <w:rPr>
          <w:noProof/>
        </w:rPr>
        <w:fldChar w:fldCharType="end"/>
      </w:r>
      <w:r w:rsidR="00A53E10" w:rsidRPr="00D154AF">
        <w:rPr>
          <w:noProof/>
        </w:rPr>
        <w:t>).</w:t>
      </w:r>
      <w:r w:rsidR="00142D79" w:rsidRPr="00D154AF">
        <w:rPr>
          <w:noProof/>
        </w:rPr>
        <w:t xml:space="preserve"> </w:t>
      </w:r>
    </w:p>
    <w:p w:rsidR="00B07597" w:rsidRPr="00D154AF" w:rsidRDefault="00512C9D" w:rsidP="00AD13B8">
      <w:pPr>
        <w:pStyle w:val="a5"/>
        <w:rPr>
          <w:noProof/>
        </w:rPr>
      </w:pPr>
      <w:r>
        <w:rPr>
          <w:noProof/>
        </w:rPr>
        <w:drawing>
          <wp:inline distT="0" distB="0" distL="0" distR="0">
            <wp:extent cx="7191375" cy="2419350"/>
            <wp:effectExtent l="0" t="0" r="0" b="0"/>
            <wp:docPr id="5" name="Рисунок 5" descr="D:\repo_github\doc\howto\02_lessons\pic\03_some_blocks_with_val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epo_github\doc\howto\02_lessons\pic\03_some_blocks_with_valves.png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F57" w:rsidRPr="00D154AF" w:rsidRDefault="00B07597" w:rsidP="003F788C">
      <w:pPr>
        <w:pStyle w:val="a5"/>
        <w:rPr>
          <w:noProof/>
        </w:rPr>
      </w:pPr>
      <w:bookmarkStart w:id="11" w:name="_Ref185930838"/>
      <w:bookmarkStart w:id="12" w:name="_Toc444866754"/>
      <w:bookmarkStart w:id="13" w:name="_Toc444867161"/>
      <w:r w:rsidRPr="00D154AF">
        <w:rPr>
          <w:noProof/>
        </w:rPr>
        <w:t xml:space="preserve">Рисунок </w:t>
      </w:r>
      <w:r w:rsidR="00352FF5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352FF5" w:rsidRPr="00D154AF">
        <w:rPr>
          <w:noProof/>
        </w:rPr>
        <w:fldChar w:fldCharType="separate"/>
      </w:r>
      <w:r w:rsidR="00D0298C">
        <w:rPr>
          <w:noProof/>
        </w:rPr>
        <w:t>26</w:t>
      </w:r>
      <w:r w:rsidR="00352FF5" w:rsidRPr="00D154AF">
        <w:rPr>
          <w:noProof/>
        </w:rPr>
        <w:fldChar w:fldCharType="end"/>
      </w:r>
      <w:bookmarkEnd w:id="11"/>
      <w:r w:rsidRPr="00D154AF">
        <w:rPr>
          <w:noProof/>
        </w:rPr>
        <w:t>. Тестовая схема теплогидравлической модели.</w:t>
      </w:r>
      <w:bookmarkEnd w:id="12"/>
      <w:bookmarkEnd w:id="13"/>
    </w:p>
    <w:p w:rsidR="000B4D92" w:rsidRPr="00D154AF" w:rsidRDefault="0021744B" w:rsidP="000B4D92">
      <w:r w:rsidRPr="0015221A">
        <w:rPr>
          <w:b/>
        </w:rPr>
        <w:t>Примечание</w:t>
      </w:r>
      <w:r w:rsidRPr="00D154AF">
        <w:t>: д</w:t>
      </w:r>
      <w:r w:rsidR="000B4D92" w:rsidRPr="00D154AF">
        <w:t xml:space="preserve">ля целей настоящего упражнения не важно, будет ли арматура называться </w:t>
      </w:r>
      <w:r w:rsidR="00AD13B8" w:rsidRPr="00D154AF">
        <w:t>«</w:t>
      </w:r>
      <w:r w:rsidR="000B4D92" w:rsidRPr="00D154AF">
        <w:t>Клапан</w:t>
      </w:r>
      <w:r w:rsidR="00AD13B8" w:rsidRPr="00D154AF">
        <w:t>»</w:t>
      </w:r>
      <w:r w:rsidR="000B4D92" w:rsidRPr="00D154AF">
        <w:t xml:space="preserve"> или </w:t>
      </w:r>
      <w:r w:rsidR="00AD13B8" w:rsidRPr="00D154AF">
        <w:t>«</w:t>
      </w:r>
      <w:r w:rsidR="000B4D92" w:rsidRPr="00D154AF">
        <w:t>Задвижка</w:t>
      </w:r>
      <w:r w:rsidR="00AD13B8" w:rsidRPr="00D154AF">
        <w:t>»</w:t>
      </w:r>
      <w:r w:rsidR="000B4D92" w:rsidRPr="00D154AF">
        <w:t xml:space="preserve"> т.к. подробное рассмотрение блоков управления для них не предусмотрено.</w:t>
      </w:r>
      <w:r w:rsidRPr="00D154AF">
        <w:t xml:space="preserve"> Мы выбрали клапан</w:t>
      </w:r>
      <w:r w:rsidR="0015221A">
        <w:t>,</w:t>
      </w:r>
      <w:r w:rsidRPr="00D154AF">
        <w:t xml:space="preserve"> т.к. у него в составе библиотечного блока выведен</w:t>
      </w:r>
      <w:r w:rsidR="00CF6C7D" w:rsidRPr="00D154AF">
        <w:t>о значение</w:t>
      </w:r>
      <w:r w:rsidRPr="00D154AF">
        <w:t xml:space="preserve"> текущ</w:t>
      </w:r>
      <w:r w:rsidR="00CF6C7D" w:rsidRPr="00D154AF">
        <w:t>ей</w:t>
      </w:r>
      <w:r w:rsidRPr="00D154AF">
        <w:t xml:space="preserve"> позици</w:t>
      </w:r>
      <w:r w:rsidR="00CF6C7D" w:rsidRPr="00D154AF">
        <w:t>и</w:t>
      </w:r>
      <w:r w:rsidR="00AD13B8" w:rsidRPr="00D154AF">
        <w:t xml:space="preserve"> на схему, что удобно при отладке.</w:t>
      </w:r>
    </w:p>
    <w:p w:rsidR="00A53E10" w:rsidRPr="00D154AF" w:rsidRDefault="00A53E10" w:rsidP="00803916">
      <w:pPr>
        <w:pStyle w:val="2"/>
      </w:pPr>
      <w:bookmarkStart w:id="14" w:name="_Toc421033226"/>
      <w:r w:rsidRPr="00D154AF">
        <w:t>Настройка параметров расчетной модели</w:t>
      </w:r>
      <w:bookmarkEnd w:id="14"/>
    </w:p>
    <w:p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Для корректного расчета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модели необходимо задать свойства </w:t>
      </w:r>
      <w:r w:rsidRPr="00D154AF">
        <w:rPr>
          <w:b/>
          <w:noProof/>
        </w:rPr>
        <w:t>каждого</w:t>
      </w:r>
      <w:r w:rsidRPr="00D154AF">
        <w:rPr>
          <w:noProof/>
        </w:rPr>
        <w:t xml:space="preserve"> </w:t>
      </w:r>
      <w:r w:rsidR="00A67A31" w:rsidRPr="00D154AF">
        <w:rPr>
          <w:noProof/>
        </w:rPr>
        <w:t>блока (</w:t>
      </w:r>
      <w:r w:rsidRPr="00D154AF">
        <w:rPr>
          <w:noProof/>
        </w:rPr>
        <w:t>элемента</w:t>
      </w:r>
      <w:r w:rsidR="00A67A31" w:rsidRPr="00D154AF">
        <w:rPr>
          <w:noProof/>
        </w:rPr>
        <w:t>)</w:t>
      </w:r>
      <w:r w:rsidRPr="00D154AF">
        <w:rPr>
          <w:noProof/>
        </w:rPr>
        <w:t xml:space="preserve"> схемы. Для этого необходимо:</w:t>
      </w:r>
    </w:p>
    <w:p w:rsidR="00A53E10" w:rsidRPr="00D154AF" w:rsidRDefault="00A53E10" w:rsidP="00442A4D">
      <w:pPr>
        <w:pStyle w:val="ad"/>
        <w:numPr>
          <w:ilvl w:val="0"/>
          <w:numId w:val="53"/>
        </w:numPr>
        <w:rPr>
          <w:noProof/>
        </w:rPr>
      </w:pPr>
      <w:r w:rsidRPr="00D154AF">
        <w:rPr>
          <w:noProof/>
        </w:rPr>
        <w:t>Выделить нужный элемент</w:t>
      </w:r>
      <w:r w:rsidR="0082708D" w:rsidRPr="00D154AF">
        <w:rPr>
          <w:noProof/>
        </w:rPr>
        <w:t>;</w:t>
      </w:r>
    </w:p>
    <w:p w:rsidR="00A53E10" w:rsidRPr="00D154AF" w:rsidRDefault="00A53E10" w:rsidP="00442A4D">
      <w:pPr>
        <w:pStyle w:val="ad"/>
        <w:numPr>
          <w:ilvl w:val="0"/>
          <w:numId w:val="53"/>
        </w:numPr>
        <w:rPr>
          <w:noProof/>
        </w:rPr>
      </w:pPr>
      <w:r w:rsidRPr="00D154AF">
        <w:rPr>
          <w:noProof/>
        </w:rPr>
        <w:t>Во всплывающем меню выбрать пункт «</w:t>
      </w:r>
      <w:r w:rsidRPr="00D154AF">
        <w:rPr>
          <w:rStyle w:val="aa"/>
          <w:noProof/>
        </w:rPr>
        <w:t>Свойства объекта</w:t>
      </w:r>
      <w:r w:rsidRPr="00D154AF">
        <w:rPr>
          <w:noProof/>
        </w:rPr>
        <w:t>» (</w:t>
      </w:r>
      <w:r w:rsidR="00352FF5" w:rsidRPr="00D154AF">
        <w:rPr>
          <w:noProof/>
        </w:rPr>
        <w:fldChar w:fldCharType="begin"/>
      </w:r>
      <w:r w:rsidRPr="00D154AF">
        <w:rPr>
          <w:noProof/>
        </w:rPr>
        <w:instrText xml:space="preserve"> REF _Ref185933501 \h </w:instrText>
      </w:r>
      <w:r w:rsidR="00352FF5" w:rsidRPr="00D154AF">
        <w:rPr>
          <w:noProof/>
        </w:rPr>
      </w:r>
      <w:r w:rsidR="00352FF5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27</w:t>
      </w:r>
      <w:r w:rsidR="00352FF5" w:rsidRPr="00D154AF">
        <w:rPr>
          <w:noProof/>
        </w:rPr>
        <w:fldChar w:fldCharType="end"/>
      </w:r>
      <w:r w:rsidRPr="00D154AF">
        <w:rPr>
          <w:noProof/>
        </w:rPr>
        <w:t>)</w:t>
      </w:r>
      <w:r w:rsidR="002C3FCE" w:rsidRPr="00D154AF">
        <w:rPr>
          <w:noProof/>
        </w:rPr>
        <w:t>.</w:t>
      </w:r>
    </w:p>
    <w:p w:rsidR="00A53E10" w:rsidRPr="00D154AF" w:rsidRDefault="00512C9D" w:rsidP="00E934F0">
      <w:pPr>
        <w:pStyle w:val="a9"/>
        <w:rPr>
          <w:noProof/>
        </w:rPr>
      </w:pPr>
      <w:r w:rsidRPr="00352FF5">
        <w:rPr>
          <w:noProof/>
          <w:sz w:val="16"/>
          <w:szCs w:val="16"/>
        </w:rPr>
        <w:drawing>
          <wp:inline distT="0" distB="0" distL="0" distR="0">
            <wp:extent cx="6210300" cy="3695700"/>
            <wp:effectExtent l="0" t="0" r="0" b="0"/>
            <wp:docPr id="6" name="Рисунок 6" descr="D:\repo_github\doc\howto\02_lessons\pic\03_block_prop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repo_github\doc\howto\02_lessons\pic\03_block_prop_menu.png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E10" w:rsidRPr="00D154AF" w:rsidRDefault="00A53E10" w:rsidP="00831D7B">
      <w:pPr>
        <w:pStyle w:val="a5"/>
        <w:rPr>
          <w:noProof/>
        </w:rPr>
      </w:pPr>
      <w:bookmarkStart w:id="15" w:name="_Ref185933501"/>
      <w:bookmarkStart w:id="16" w:name="_Toc444866755"/>
      <w:bookmarkStart w:id="17" w:name="_Toc444867162"/>
      <w:r w:rsidRPr="00D154AF">
        <w:rPr>
          <w:noProof/>
        </w:rPr>
        <w:t xml:space="preserve">Рисунок </w:t>
      </w:r>
      <w:r w:rsidR="00352FF5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352FF5" w:rsidRPr="00D154AF">
        <w:rPr>
          <w:noProof/>
        </w:rPr>
        <w:fldChar w:fldCharType="separate"/>
      </w:r>
      <w:r w:rsidR="00D0298C">
        <w:rPr>
          <w:noProof/>
        </w:rPr>
        <w:t>27</w:t>
      </w:r>
      <w:r w:rsidR="00352FF5" w:rsidRPr="00D154AF">
        <w:rPr>
          <w:noProof/>
        </w:rPr>
        <w:fldChar w:fldCharType="end"/>
      </w:r>
      <w:bookmarkEnd w:id="15"/>
      <w:r w:rsidRPr="00D154AF">
        <w:rPr>
          <w:noProof/>
        </w:rPr>
        <w:t xml:space="preserve">. </w:t>
      </w:r>
      <w:r w:rsidR="00476C3C" w:rsidRPr="00D154AF">
        <w:rPr>
          <w:noProof/>
        </w:rPr>
        <w:t>Контекстное меню элемента схемы</w:t>
      </w:r>
      <w:bookmarkEnd w:id="16"/>
      <w:bookmarkEnd w:id="17"/>
    </w:p>
    <w:p w:rsidR="00B80518" w:rsidRDefault="00A53E10" w:rsidP="00B80518">
      <w:pPr>
        <w:rPr>
          <w:noProof/>
        </w:rPr>
      </w:pPr>
      <w:r w:rsidRPr="00D154AF">
        <w:rPr>
          <w:noProof/>
        </w:rPr>
        <w:t>После этого появится окно «</w:t>
      </w:r>
      <w:r w:rsidRPr="00D154AF">
        <w:rPr>
          <w:rStyle w:val="aa"/>
          <w:noProof/>
        </w:rPr>
        <w:t>Свойства</w:t>
      </w:r>
      <w:r w:rsidRPr="00D154AF">
        <w:rPr>
          <w:noProof/>
        </w:rPr>
        <w:t xml:space="preserve">», в котором можно задать </w:t>
      </w:r>
      <w:r w:rsidR="00A67A31" w:rsidRPr="00D154AF">
        <w:rPr>
          <w:noProof/>
        </w:rPr>
        <w:t>свойства</w:t>
      </w:r>
      <w:r w:rsidRPr="00D154AF">
        <w:rPr>
          <w:noProof/>
        </w:rPr>
        <w:t xml:space="preserve"> элемента. Ниже представлено окно для </w:t>
      </w:r>
      <w:r w:rsidR="00F23602" w:rsidRPr="00D154AF">
        <w:rPr>
          <w:noProof/>
        </w:rPr>
        <w:t>блока</w:t>
      </w:r>
      <w:r w:rsidRPr="00D154AF">
        <w:rPr>
          <w:noProof/>
        </w:rPr>
        <w:t xml:space="preserve"> «</w:t>
      </w:r>
      <w:r w:rsidR="003846BB" w:rsidRPr="00D154AF">
        <w:rPr>
          <w:b/>
          <w:noProof/>
        </w:rPr>
        <w:t xml:space="preserve">HS - </w:t>
      </w:r>
      <w:r w:rsidR="00F360E8" w:rsidRPr="00D154AF">
        <w:rPr>
          <w:rStyle w:val="aa"/>
          <w:noProof/>
        </w:rPr>
        <w:t>Граничный узел</w:t>
      </w:r>
      <w:r w:rsidRPr="00D154AF">
        <w:rPr>
          <w:noProof/>
        </w:rPr>
        <w:t>» (</w:t>
      </w:r>
      <w:r w:rsidR="00352FF5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_Ref187311370 \h </w:instrText>
      </w:r>
      <w:r w:rsidR="00352FF5" w:rsidRPr="00D154AF">
        <w:rPr>
          <w:noProof/>
        </w:rPr>
      </w:r>
      <w:r w:rsidR="00352FF5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28</w:t>
      </w:r>
      <w:r w:rsidR="00352FF5" w:rsidRPr="00D154AF">
        <w:rPr>
          <w:noProof/>
        </w:rPr>
        <w:fldChar w:fldCharType="end"/>
      </w:r>
      <w:r w:rsidR="00F23602" w:rsidRPr="00D154AF">
        <w:rPr>
          <w:noProof/>
        </w:rPr>
        <w:t xml:space="preserve"> для граничного узла, расположенного слева).</w:t>
      </w:r>
    </w:p>
    <w:p w:rsidR="00B80518" w:rsidRPr="00D154AF" w:rsidRDefault="00B80518" w:rsidP="00B80518">
      <w:pPr>
        <w:rPr>
          <w:noProof/>
        </w:rPr>
      </w:pPr>
      <w:r w:rsidRPr="00D154AF">
        <w:rPr>
          <w:noProof/>
        </w:rPr>
        <w:t>Задайте в граничных узлах значения следующих свойств:</w:t>
      </w:r>
    </w:p>
    <w:p w:rsidR="00B80518" w:rsidRPr="00D154AF" w:rsidRDefault="00B80518" w:rsidP="00B80518">
      <w:pPr>
        <w:pStyle w:val="ad"/>
        <w:numPr>
          <w:ilvl w:val="3"/>
          <w:numId w:val="10"/>
        </w:numPr>
        <w:tabs>
          <w:tab w:val="clear" w:pos="3060"/>
          <w:tab w:val="num" w:pos="2127"/>
        </w:tabs>
        <w:ind w:left="2127" w:hanging="284"/>
        <w:rPr>
          <w:noProof/>
        </w:rPr>
      </w:pPr>
      <w:r w:rsidRPr="00D154AF">
        <w:rPr>
          <w:noProof/>
        </w:rPr>
        <w:t>Для левого узла (</w:t>
      </w:r>
      <w:r w:rsidR="00352FF5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_Ref187311370 \h </w:instrText>
      </w:r>
      <w:r w:rsidR="00352FF5" w:rsidRPr="00D154AF">
        <w:rPr>
          <w:noProof/>
        </w:rPr>
      </w:r>
      <w:r w:rsidR="00352FF5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28</w:t>
      </w:r>
      <w:r w:rsidR="00352FF5" w:rsidRPr="00D154AF">
        <w:rPr>
          <w:noProof/>
        </w:rPr>
        <w:fldChar w:fldCharType="end"/>
      </w:r>
      <w:r w:rsidRPr="00D154AF">
        <w:rPr>
          <w:noProof/>
        </w:rPr>
        <w:t>):</w:t>
      </w:r>
    </w:p>
    <w:p w:rsidR="00B80518" w:rsidRPr="00D154AF" w:rsidRDefault="00B80518" w:rsidP="00B80518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Давление – </w:t>
      </w:r>
      <w:r w:rsidRPr="00D154AF">
        <w:rPr>
          <w:b/>
          <w:noProof/>
        </w:rPr>
        <w:t>1.5e5</w:t>
      </w:r>
      <w:r w:rsidRPr="00D154AF">
        <w:rPr>
          <w:noProof/>
        </w:rPr>
        <w:t>;</w:t>
      </w:r>
    </w:p>
    <w:p w:rsidR="00B80518" w:rsidRPr="00D154AF" w:rsidRDefault="00B80518" w:rsidP="00B80518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>Энтальпия и Температура - оставить заданное по умолчанию;</w:t>
      </w:r>
    </w:p>
    <w:p w:rsidR="003E5653" w:rsidRPr="00D154AF" w:rsidRDefault="00B80518" w:rsidP="00622DA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Теплоноситель – </w:t>
      </w:r>
      <w:r w:rsidRPr="00B80518">
        <w:rPr>
          <w:b/>
          <w:noProof/>
        </w:rPr>
        <w:t>Вода</w:t>
      </w:r>
      <w:r w:rsidRPr="00D154AF">
        <w:rPr>
          <w:noProof/>
        </w:rPr>
        <w:t>; (или оставить пустым, по умолчанию будет применена Вода)</w:t>
      </w:r>
      <w:r>
        <w:rPr>
          <w:noProof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F23602" w:rsidRPr="00D154AF" w:rsidTr="00077666">
        <w:tc>
          <w:tcPr>
            <w:tcW w:w="7280" w:type="dxa"/>
            <w:shd w:val="clear" w:color="auto" w:fill="auto"/>
          </w:tcPr>
          <w:p w:rsidR="00F23602" w:rsidRPr="00D154AF" w:rsidRDefault="00512C9D" w:rsidP="00F23602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114800" cy="2686050"/>
                  <wp:effectExtent l="0" t="0" r="0" b="0"/>
                  <wp:docPr id="7" name="Рисунок 7" descr="D:\repo_github\doc\howto\02_lessons\pic\03_prop_bound_node_1_5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repo_github\doc\howto\02_lessons\pic\03_prop_bound_node_1_5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0" w:type="dxa"/>
            <w:shd w:val="clear" w:color="auto" w:fill="auto"/>
          </w:tcPr>
          <w:p w:rsidR="00F23602" w:rsidRPr="00D154AF" w:rsidRDefault="00512C9D" w:rsidP="00F23602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114800" cy="2667000"/>
                  <wp:effectExtent l="0" t="0" r="0" b="0"/>
                  <wp:docPr id="8" name="Рисунок 8" descr="D:\repo_github\doc\howto\02_lessons\pic\03_prop_bound_node_1_0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repo_github\doc\howto\02_lessons\pic\03_prop_bound_node_1_0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602" w:rsidRPr="00D154AF" w:rsidTr="00077666">
        <w:tc>
          <w:tcPr>
            <w:tcW w:w="7280" w:type="dxa"/>
            <w:shd w:val="clear" w:color="auto" w:fill="auto"/>
          </w:tcPr>
          <w:p w:rsidR="00F23602" w:rsidRPr="00D154AF" w:rsidRDefault="00F23602" w:rsidP="00F23602">
            <w:pPr>
              <w:pStyle w:val="a5"/>
              <w:rPr>
                <w:noProof/>
              </w:rPr>
            </w:pPr>
            <w:bookmarkStart w:id="18" w:name="_Ref187311370"/>
            <w:bookmarkStart w:id="19" w:name="_Toc444866756"/>
            <w:bookmarkStart w:id="20" w:name="_Toc444867163"/>
            <w:r w:rsidRPr="00D154AF">
              <w:rPr>
                <w:noProof/>
              </w:rPr>
              <w:t xml:space="preserve">Рисунок </w:t>
            </w:r>
            <w:r w:rsidR="00352FF5"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="00352FF5"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28</w:t>
            </w:r>
            <w:r w:rsidR="00352FF5" w:rsidRPr="00D154AF">
              <w:rPr>
                <w:noProof/>
              </w:rPr>
              <w:fldChar w:fldCharType="end"/>
            </w:r>
            <w:bookmarkEnd w:id="18"/>
            <w:r w:rsidRPr="00D154AF">
              <w:rPr>
                <w:noProof/>
              </w:rPr>
              <w:t>. Диалоговое окно «</w:t>
            </w:r>
            <w:r w:rsidRPr="00D154AF">
              <w:t>Свойства</w:t>
            </w:r>
            <w:r w:rsidRPr="00D154AF">
              <w:rPr>
                <w:noProof/>
              </w:rPr>
              <w:t>» для левого граничного узла</w:t>
            </w:r>
            <w:bookmarkEnd w:id="19"/>
            <w:bookmarkEnd w:id="20"/>
          </w:p>
        </w:tc>
        <w:tc>
          <w:tcPr>
            <w:tcW w:w="7280" w:type="dxa"/>
            <w:shd w:val="clear" w:color="auto" w:fill="auto"/>
          </w:tcPr>
          <w:p w:rsidR="00F23602" w:rsidRPr="00D154AF" w:rsidRDefault="00F23602" w:rsidP="00F23602">
            <w:pPr>
              <w:pStyle w:val="a5"/>
              <w:rPr>
                <w:noProof/>
              </w:rPr>
            </w:pPr>
            <w:bookmarkStart w:id="21" w:name="_Ref444978393"/>
            <w:r w:rsidRPr="00D154AF">
              <w:rPr>
                <w:noProof/>
              </w:rPr>
              <w:t xml:space="preserve">Рисунок </w:t>
            </w:r>
            <w:r w:rsidR="00352FF5"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="00352FF5"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29</w:t>
            </w:r>
            <w:r w:rsidR="00352FF5" w:rsidRPr="00D154AF">
              <w:rPr>
                <w:noProof/>
              </w:rPr>
              <w:fldChar w:fldCharType="end"/>
            </w:r>
            <w:bookmarkEnd w:id="21"/>
            <w:r w:rsidRPr="00D154AF">
              <w:rPr>
                <w:noProof/>
              </w:rPr>
              <w:t>. Диалоговое окно «</w:t>
            </w:r>
            <w:r w:rsidRPr="00D154AF">
              <w:t>Свойства</w:t>
            </w:r>
            <w:r w:rsidRPr="00D154AF">
              <w:rPr>
                <w:noProof/>
              </w:rPr>
              <w:t>» для правого граничного узла</w:t>
            </w:r>
          </w:p>
        </w:tc>
      </w:tr>
    </w:tbl>
    <w:p w:rsidR="00856A1F" w:rsidRPr="00D154AF" w:rsidRDefault="00856A1F" w:rsidP="00442A4D">
      <w:pPr>
        <w:pStyle w:val="ad"/>
        <w:numPr>
          <w:ilvl w:val="3"/>
          <w:numId w:val="10"/>
        </w:numPr>
        <w:tabs>
          <w:tab w:val="clear" w:pos="3060"/>
          <w:tab w:val="num" w:pos="2127"/>
        </w:tabs>
        <w:ind w:left="2127" w:hanging="284"/>
        <w:rPr>
          <w:noProof/>
        </w:rPr>
      </w:pPr>
      <w:r w:rsidRPr="00D154AF">
        <w:rPr>
          <w:noProof/>
        </w:rPr>
        <w:t>Для правого узла</w:t>
      </w:r>
      <w:r w:rsidR="002C3FCE" w:rsidRPr="00D154AF">
        <w:rPr>
          <w:noProof/>
        </w:rPr>
        <w:t xml:space="preserve"> (</w:t>
      </w:r>
      <w:r w:rsidR="00352FF5" w:rsidRPr="00D154AF">
        <w:rPr>
          <w:noProof/>
        </w:rPr>
        <w:fldChar w:fldCharType="begin"/>
      </w:r>
      <w:r w:rsidR="00537EF4" w:rsidRPr="00D154AF">
        <w:rPr>
          <w:noProof/>
        </w:rPr>
        <w:instrText xml:space="preserve"> REF _Ref444978393 \h </w:instrText>
      </w:r>
      <w:r w:rsidR="00352FF5" w:rsidRPr="00D154AF">
        <w:rPr>
          <w:noProof/>
        </w:rPr>
      </w:r>
      <w:r w:rsidR="00352FF5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29</w:t>
      </w:r>
      <w:r w:rsidR="00352FF5" w:rsidRPr="00D154AF">
        <w:rPr>
          <w:noProof/>
        </w:rPr>
        <w:fldChar w:fldCharType="end"/>
      </w:r>
      <w:r w:rsidR="00537EF4" w:rsidRPr="00D154AF">
        <w:rPr>
          <w:noProof/>
        </w:rPr>
        <w:t>)</w:t>
      </w:r>
      <w:r w:rsidRPr="00D154AF">
        <w:rPr>
          <w:noProof/>
        </w:rPr>
        <w:t>:</w:t>
      </w:r>
    </w:p>
    <w:p w:rsidR="00537EF4" w:rsidRPr="00D154AF" w:rsidRDefault="00537EF4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Давление – </w:t>
      </w:r>
      <w:r w:rsidRPr="00D154AF">
        <w:rPr>
          <w:b/>
          <w:noProof/>
        </w:rPr>
        <w:t>1.0e5</w:t>
      </w:r>
      <w:r w:rsidRPr="00D154AF">
        <w:rPr>
          <w:noProof/>
        </w:rPr>
        <w:t>;</w:t>
      </w:r>
    </w:p>
    <w:p w:rsidR="00AD13B8" w:rsidRPr="00D154AF" w:rsidRDefault="00AD13B8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>Энтальпия и Температура - оставить заданное по умолчанию;</w:t>
      </w:r>
    </w:p>
    <w:p w:rsidR="00537EF4" w:rsidRPr="00D154AF" w:rsidRDefault="00537EF4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Теплоноситель – </w:t>
      </w:r>
      <w:r w:rsidRPr="00D154AF">
        <w:rPr>
          <w:b/>
          <w:noProof/>
        </w:rPr>
        <w:t>Вода</w:t>
      </w:r>
      <w:r w:rsidRPr="00D154AF">
        <w:rPr>
          <w:noProof/>
        </w:rPr>
        <w:t>; (или оставить пустым, по умолчанию будет применена Вода)</w:t>
      </w:r>
    </w:p>
    <w:p w:rsidR="002C3FCE" w:rsidRPr="00D154AF" w:rsidRDefault="00A53E10" w:rsidP="00537EF4">
      <w:pPr>
        <w:rPr>
          <w:noProof/>
        </w:rPr>
      </w:pPr>
      <w:r w:rsidRPr="00D154AF">
        <w:rPr>
          <w:noProof/>
        </w:rPr>
        <w:t xml:space="preserve">Этими </w:t>
      </w:r>
      <w:r w:rsidR="0082708D" w:rsidRPr="00D154AF">
        <w:rPr>
          <w:noProof/>
        </w:rPr>
        <w:t>свойствами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 xml:space="preserve">будет задана </w:t>
      </w:r>
      <w:r w:rsidR="00A67A31" w:rsidRPr="00D154AF">
        <w:rPr>
          <w:noProof/>
        </w:rPr>
        <w:t xml:space="preserve">постоянная </w:t>
      </w:r>
      <w:r w:rsidRPr="00D154AF">
        <w:rPr>
          <w:noProof/>
        </w:rPr>
        <w:t xml:space="preserve">величина </w:t>
      </w:r>
      <w:r w:rsidR="00A67A31" w:rsidRPr="00D154AF">
        <w:rPr>
          <w:noProof/>
        </w:rPr>
        <w:t xml:space="preserve">перепада давления </w:t>
      </w:r>
      <w:r w:rsidR="00AD13B8" w:rsidRPr="00D154AF">
        <w:rPr>
          <w:noProof/>
        </w:rPr>
        <w:t xml:space="preserve">(половина атмосферы) </w:t>
      </w:r>
      <w:r w:rsidR="00A67A31" w:rsidRPr="00D154AF">
        <w:rPr>
          <w:noProof/>
        </w:rPr>
        <w:t>на грани</w:t>
      </w:r>
      <w:r w:rsidR="00D23BB7" w:rsidRPr="00D154AF">
        <w:rPr>
          <w:noProof/>
        </w:rPr>
        <w:t>цах моделируемого трубопровода, что приведет к наличию расхода в трубопроводе при незакрытых задвижках</w:t>
      </w:r>
      <w:r w:rsidRPr="00D154AF">
        <w:rPr>
          <w:noProof/>
        </w:rPr>
        <w:t>.</w:t>
      </w:r>
    </w:p>
    <w:p w:rsidR="002C3FCE" w:rsidRPr="00D154AF" w:rsidRDefault="002C3FCE" w:rsidP="002C3FCE">
      <w:pPr>
        <w:rPr>
          <w:noProof/>
        </w:rPr>
      </w:pPr>
      <w:r w:rsidRPr="00D154AF">
        <w:rPr>
          <w:noProof/>
        </w:rPr>
        <w:t>Обратите внимание, что свойство «</w:t>
      </w:r>
      <w:r w:rsidR="00AD13B8" w:rsidRPr="00D154AF">
        <w:rPr>
          <w:b/>
          <w:noProof/>
        </w:rPr>
        <w:t>Проходное сечение</w:t>
      </w:r>
      <w:r w:rsidRPr="00D154AF">
        <w:rPr>
          <w:noProof/>
        </w:rPr>
        <w:t>» для обоих граничных узлов зада</w:t>
      </w:r>
      <w:r w:rsidR="00AD13B8" w:rsidRPr="00D154AF">
        <w:rPr>
          <w:noProof/>
        </w:rPr>
        <w:t xml:space="preserve">но по умолчанию </w:t>
      </w:r>
      <w:r w:rsidRPr="00D154AF">
        <w:rPr>
          <w:noProof/>
        </w:rPr>
        <w:t>интерпретируемым выражением. Разберем</w:t>
      </w:r>
      <w:r w:rsidR="00AD13B8" w:rsidRPr="00D154AF">
        <w:rPr>
          <w:noProof/>
        </w:rPr>
        <w:t xml:space="preserve"> значение для</w:t>
      </w:r>
      <w:r w:rsidRPr="00D154AF">
        <w:rPr>
          <w:noProof/>
        </w:rPr>
        <w:t xml:space="preserve"> </w:t>
      </w:r>
      <w:r w:rsidR="001F6115" w:rsidRPr="00D154AF">
        <w:rPr>
          <w:b/>
          <w:noProof/>
        </w:rPr>
        <w:t>S</w:t>
      </w:r>
      <w:r w:rsidR="00AD13B8" w:rsidRPr="00D154AF">
        <w:rPr>
          <w:noProof/>
        </w:rPr>
        <w:t xml:space="preserve">, равное </w:t>
      </w:r>
      <w:r w:rsidR="00AD13B8" w:rsidRPr="00D154AF">
        <w:rPr>
          <w:b/>
          <w:noProof/>
        </w:rPr>
        <w:t>pi*Self.D^2/4</w:t>
      </w:r>
      <w:r w:rsidRPr="00D154AF">
        <w:rPr>
          <w:noProof/>
        </w:rPr>
        <w:t xml:space="preserve"> для понимания: </w:t>
      </w:r>
    </w:p>
    <w:p w:rsidR="00220BEE" w:rsidRPr="00D154AF" w:rsidRDefault="00220BEE" w:rsidP="00442A4D">
      <w:pPr>
        <w:pStyle w:val="ad"/>
        <w:numPr>
          <w:ilvl w:val="0"/>
          <w:numId w:val="48"/>
        </w:numPr>
        <w:rPr>
          <w:noProof/>
        </w:rPr>
      </w:pPr>
      <w:r w:rsidRPr="0015221A">
        <w:rPr>
          <w:b/>
          <w:noProof/>
        </w:rPr>
        <w:t>Pi</w:t>
      </w:r>
      <w:r w:rsidRPr="00D154AF">
        <w:rPr>
          <w:noProof/>
        </w:rPr>
        <w:t xml:space="preserve"> – встроенная в интерпретатор SimInTech константа, численно равная π;</w:t>
      </w:r>
    </w:p>
    <w:p w:rsidR="002C3FCE" w:rsidRPr="00D154AF" w:rsidRDefault="002C3FCE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t>Self</w:t>
      </w:r>
      <w:r w:rsidRPr="00D154AF">
        <w:rPr>
          <w:noProof/>
        </w:rPr>
        <w:t xml:space="preserve"> – указатель блока на себя самого, т.е. указатель того, </w:t>
      </w:r>
      <w:r w:rsidR="00220BEE" w:rsidRPr="00D154AF">
        <w:rPr>
          <w:noProof/>
        </w:rPr>
        <w:t xml:space="preserve">что </w:t>
      </w:r>
      <w:r w:rsidRPr="00D154AF">
        <w:rPr>
          <w:noProof/>
        </w:rPr>
        <w:t>будет использовано в выражении свойство или параметр самого блока;</w:t>
      </w:r>
    </w:p>
    <w:p w:rsidR="00220BEE" w:rsidRPr="00D154AF" w:rsidRDefault="00220BEE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t>Self.Dg</w:t>
      </w:r>
      <w:r w:rsidRPr="00D154AF">
        <w:rPr>
          <w:noProof/>
        </w:rPr>
        <w:t xml:space="preserve"> – свойство Dg данного блока (будет подставлено его значение);</w:t>
      </w:r>
    </w:p>
    <w:p w:rsidR="002C3FCE" w:rsidRPr="00D154AF" w:rsidRDefault="00A6577D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t>^2/4</w:t>
      </w:r>
      <w:r w:rsidR="001F6115" w:rsidRPr="00D154AF">
        <w:rPr>
          <w:noProof/>
        </w:rPr>
        <w:t xml:space="preserve"> – </w:t>
      </w:r>
      <w:r w:rsidRPr="00D154AF">
        <w:rPr>
          <w:noProof/>
        </w:rPr>
        <w:t>возведение во вторую степень и деление на 4</w:t>
      </w:r>
      <w:r w:rsidR="001F6115" w:rsidRPr="00D154AF">
        <w:rPr>
          <w:noProof/>
        </w:rPr>
        <w:t>.</w:t>
      </w:r>
    </w:p>
    <w:p w:rsidR="00A6577D" w:rsidRPr="00D154AF" w:rsidRDefault="00A6577D" w:rsidP="001F6115">
      <w:pPr>
        <w:rPr>
          <w:noProof/>
        </w:rPr>
      </w:pPr>
      <w:r w:rsidRPr="00D154AF">
        <w:rPr>
          <w:noProof/>
        </w:rPr>
        <w:t>Таким образом, достаточно задать значение для гидравлического диаметра, а свойство для проходного сечения будет вычислено по формуле для круглой трубы (0.25*π*d</w:t>
      </w:r>
      <w:r w:rsidRPr="00D154AF">
        <w:rPr>
          <w:noProof/>
          <w:vertAlign w:val="superscript"/>
        </w:rPr>
        <w:t>2</w:t>
      </w:r>
      <w:r w:rsidRPr="00D154AF">
        <w:rPr>
          <w:noProof/>
        </w:rPr>
        <w:t>/4).</w:t>
      </w:r>
      <w:r w:rsidR="00465919" w:rsidRPr="00D154AF">
        <w:rPr>
          <w:noProof/>
        </w:rPr>
        <w:t xml:space="preserve"> При необходимости заданные по умолчанию значения надо изменить на требуемые, как мы это сделали для давления в левом узле.</w:t>
      </w:r>
    </w:p>
    <w:p w:rsidR="001F6115" w:rsidRPr="00D154AF" w:rsidRDefault="00465919" w:rsidP="001F6115">
      <w:pPr>
        <w:rPr>
          <w:noProof/>
        </w:rPr>
      </w:pPr>
      <w:r w:rsidRPr="00D154AF">
        <w:rPr>
          <w:noProof/>
        </w:rPr>
        <w:t>Е</w:t>
      </w:r>
      <w:r w:rsidR="001F6115" w:rsidRPr="00D154AF">
        <w:rPr>
          <w:noProof/>
        </w:rPr>
        <w:t xml:space="preserve">сли мы хотим в формировании каких-либо одних свойств блока использовать какие-либо другие свойства блока, то нам достаточно сформировать на них ссылку по шаблону </w:t>
      </w:r>
      <w:r w:rsidR="001F6115" w:rsidRPr="00D154AF">
        <w:rPr>
          <w:b/>
          <w:noProof/>
        </w:rPr>
        <w:t>Self.&lt;имя свойства&gt;</w:t>
      </w:r>
      <w:r w:rsidR="001F6115" w:rsidRPr="00D154AF">
        <w:rPr>
          <w:noProof/>
        </w:rPr>
        <w:t xml:space="preserve"> и добавить какие-либо математические действия.</w:t>
      </w:r>
      <w:r w:rsidRPr="00D154AF">
        <w:rPr>
          <w:noProof/>
        </w:rPr>
        <w:t xml:space="preserve"> При создании параметризованных субмоделей часто вместо служебного слова </w:t>
      </w:r>
      <w:r w:rsidRPr="00D154AF">
        <w:rPr>
          <w:b/>
          <w:noProof/>
        </w:rPr>
        <w:t>Self</w:t>
      </w:r>
      <w:r w:rsidRPr="00D154AF">
        <w:rPr>
          <w:noProof/>
        </w:rPr>
        <w:t xml:space="preserve"> используется </w:t>
      </w:r>
      <w:r w:rsidRPr="00D154AF">
        <w:rPr>
          <w:b/>
          <w:noProof/>
        </w:rPr>
        <w:t>Submodel</w:t>
      </w:r>
      <w:r w:rsidRPr="00D154AF">
        <w:rPr>
          <w:noProof/>
        </w:rPr>
        <w:t xml:space="preserve"> для ссылки на свойство субмодели.</w:t>
      </w:r>
    </w:p>
    <w:p w:rsidR="00A53E10" w:rsidRPr="00D154AF" w:rsidRDefault="001F6115" w:rsidP="00F04532">
      <w:pPr>
        <w:rPr>
          <w:noProof/>
        </w:rPr>
      </w:pPr>
      <w:r w:rsidRPr="00D154AF">
        <w:rPr>
          <w:noProof/>
        </w:rPr>
        <w:t>Заполните свойства</w:t>
      </w:r>
      <w:r w:rsidR="00880BC7" w:rsidRPr="00D154AF">
        <w:rPr>
          <w:noProof/>
        </w:rPr>
        <w:t xml:space="preserve"> для блоков «</w:t>
      </w:r>
      <w:r w:rsidR="00880BC7" w:rsidRPr="00D154AF">
        <w:rPr>
          <w:b/>
          <w:noProof/>
        </w:rPr>
        <w:t>HS - Канал</w:t>
      </w:r>
      <w:r w:rsidR="00465919" w:rsidRPr="00D154AF">
        <w:rPr>
          <w:noProof/>
        </w:rPr>
        <w:t>» в соответствии с рисунком (</w:t>
      </w:r>
      <w:r w:rsidR="00352FF5" w:rsidRPr="00D154AF">
        <w:rPr>
          <w:noProof/>
        </w:rPr>
        <w:fldChar w:fldCharType="begin"/>
      </w:r>
      <w:r w:rsidR="00465919" w:rsidRPr="00D154AF">
        <w:rPr>
          <w:noProof/>
        </w:rPr>
        <w:instrText xml:space="preserve"> REF _Ref187315085 \h </w:instrText>
      </w:r>
      <w:r w:rsidR="00352FF5" w:rsidRPr="00D154AF">
        <w:rPr>
          <w:noProof/>
        </w:rPr>
      </w:r>
      <w:r w:rsidR="00352FF5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30</w:t>
      </w:r>
      <w:r w:rsidR="00352FF5" w:rsidRPr="00D154AF">
        <w:rPr>
          <w:noProof/>
        </w:rPr>
        <w:fldChar w:fldCharType="end"/>
      </w:r>
      <w:r w:rsidR="00465919" w:rsidRPr="00D154AF">
        <w:rPr>
          <w:noProof/>
        </w:rPr>
        <w:t>)</w:t>
      </w:r>
      <w:r w:rsidR="001F50EE" w:rsidRPr="00D154AF">
        <w:rPr>
          <w:noProof/>
        </w:rPr>
        <w:t xml:space="preserve">, </w:t>
      </w:r>
      <w:r w:rsidR="008D74E4" w:rsidRPr="00D154AF">
        <w:rPr>
          <w:noProof/>
        </w:rPr>
        <w:t>вызвав диалоговое</w:t>
      </w:r>
      <w:r w:rsidR="00A53E10" w:rsidRPr="00D154AF">
        <w:rPr>
          <w:noProof/>
        </w:rPr>
        <w:t xml:space="preserve"> окно «</w:t>
      </w:r>
      <w:r w:rsidR="00A53E10" w:rsidRPr="00D154AF">
        <w:rPr>
          <w:rStyle w:val="aa"/>
          <w:noProof/>
        </w:rPr>
        <w:t>Свойства</w:t>
      </w:r>
      <w:r w:rsidR="00A53E10" w:rsidRPr="00D154AF">
        <w:rPr>
          <w:noProof/>
        </w:rPr>
        <w:t>»</w:t>
      </w:r>
      <w:r w:rsidR="00F04532" w:rsidRPr="00D154AF">
        <w:rPr>
          <w:noProof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911"/>
        <w:gridCol w:w="7659"/>
      </w:tblGrid>
      <w:tr w:rsidR="00465919" w:rsidRPr="00D154AF" w:rsidTr="00077666">
        <w:tc>
          <w:tcPr>
            <w:tcW w:w="6799" w:type="dxa"/>
            <w:shd w:val="clear" w:color="auto" w:fill="auto"/>
          </w:tcPr>
          <w:p w:rsidR="00465919" w:rsidRPr="00D154AF" w:rsidRDefault="00512C9D" w:rsidP="00465919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248150" cy="4562475"/>
                  <wp:effectExtent l="0" t="0" r="0" b="0"/>
                  <wp:docPr id="9" name="Рисунок 9" descr="D:\repo_github\doc\howto\02_lessons\pic\03_prop_chan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repo_github\doc\howto\02_lessons\pic\03_prop_chann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150" cy="456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5919" w:rsidRPr="00D154AF" w:rsidRDefault="00465919" w:rsidP="00465919">
            <w:pPr>
              <w:pStyle w:val="a5"/>
            </w:pPr>
            <w:bookmarkStart w:id="22" w:name="_Ref187315085"/>
            <w:bookmarkStart w:id="23" w:name="_Toc444866757"/>
            <w:bookmarkStart w:id="24" w:name="_Toc444867164"/>
            <w:r w:rsidRPr="00D154AF">
              <w:rPr>
                <w:noProof/>
              </w:rPr>
              <w:t xml:space="preserve">Рисунок </w:t>
            </w:r>
            <w:r w:rsidR="00352FF5"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="00352FF5"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30</w:t>
            </w:r>
            <w:r w:rsidR="00352FF5" w:rsidRPr="00D154AF">
              <w:rPr>
                <w:noProof/>
              </w:rPr>
              <w:fldChar w:fldCharType="end"/>
            </w:r>
            <w:bookmarkEnd w:id="22"/>
            <w:r w:rsidRPr="00D154AF">
              <w:rPr>
                <w:noProof/>
              </w:rPr>
              <w:t>. Диалоговое окно «Свойства» для канала.</w:t>
            </w:r>
            <w:bookmarkEnd w:id="23"/>
            <w:bookmarkEnd w:id="24"/>
          </w:p>
        </w:tc>
        <w:tc>
          <w:tcPr>
            <w:tcW w:w="7761" w:type="dxa"/>
            <w:shd w:val="clear" w:color="auto" w:fill="auto"/>
          </w:tcPr>
          <w:p w:rsidR="003209A5" w:rsidRPr="00D154AF" w:rsidRDefault="00465919" w:rsidP="00465919">
            <w:pPr>
              <w:rPr>
                <w:noProof/>
              </w:rPr>
            </w:pPr>
            <w:r w:rsidRPr="00D154AF">
              <w:rPr>
                <w:noProof/>
              </w:rPr>
              <w:t>Для корректной работы задвижек в схеме необходимо, чтобы гидравлическое сопротивление участка трубопровода, в котором они установлены, не равнялось нулю, поэтому нужно задать общее сопротивление канала, равное хотя бы 1 (как для левого трубопровода, так и для правого). Для этого в строках «</w:t>
            </w:r>
            <w:r w:rsidRPr="00D154AF">
              <w:rPr>
                <w:rStyle w:val="aa"/>
                <w:noProof/>
              </w:rPr>
              <w:t>Прямое местное сопротивление</w:t>
            </w:r>
            <w:r w:rsidRPr="00D154AF">
              <w:rPr>
                <w:noProof/>
              </w:rPr>
              <w:t>» и «</w:t>
            </w:r>
            <w:r w:rsidRPr="00D154AF">
              <w:rPr>
                <w:rStyle w:val="aa"/>
                <w:noProof/>
              </w:rPr>
              <w:t>Обратное местное сопротивление</w:t>
            </w:r>
            <w:r w:rsidRPr="00D154AF">
              <w:rPr>
                <w:noProof/>
              </w:rPr>
              <w:t xml:space="preserve">» введите </w:t>
            </w:r>
            <w:r w:rsidRPr="00077666">
              <w:rPr>
                <w:b/>
                <w:noProof/>
              </w:rPr>
              <w:t xml:space="preserve">1. </w:t>
            </w:r>
            <w:r w:rsidRPr="00D154AF">
              <w:rPr>
                <w:noProof/>
              </w:rPr>
              <w:t xml:space="preserve">Если количество расчетных элементов (N) больше одного (т.е. канал разбит на ячейки), то сопротивления можно задать строкой </w:t>
            </w:r>
            <w:r w:rsidRPr="00D154AF">
              <w:rPr>
                <w:rStyle w:val="aa"/>
                <w:noProof/>
              </w:rPr>
              <w:t>Self.N#(1/Self.N)</w:t>
            </w:r>
            <w:r w:rsidRPr="00077666">
              <w:rPr>
                <w:rStyle w:val="aa"/>
                <w:b w:val="0"/>
                <w:noProof/>
              </w:rPr>
              <w:t>, то есть формируется массив из значений сопротивления для каждой гидравлической связи внутри канала так, чтобы суммарное сопротивление канала было равно 1</w:t>
            </w:r>
            <w:r w:rsidRPr="00D154AF">
              <w:rPr>
                <w:noProof/>
              </w:rPr>
              <w:t>.</w:t>
            </w:r>
          </w:p>
          <w:p w:rsidR="00465919" w:rsidRPr="00D154AF" w:rsidRDefault="00465919" w:rsidP="00465919">
            <w:pPr>
              <w:rPr>
                <w:noProof/>
              </w:rPr>
            </w:pPr>
            <w:r w:rsidRPr="00D154AF">
              <w:rPr>
                <w:noProof/>
              </w:rPr>
              <w:t>По умолчанию задано верное значение.</w:t>
            </w:r>
            <w:r w:rsidR="003209A5" w:rsidRPr="00D154AF">
              <w:rPr>
                <w:noProof/>
              </w:rPr>
              <w:t xml:space="preserve"> Численное значение сопротивления в данном упражнении не важно, главное чтобы оно было ненулевое.</w:t>
            </w:r>
          </w:p>
        </w:tc>
      </w:tr>
    </w:tbl>
    <w:p w:rsidR="00A53E10" w:rsidRPr="00D154AF" w:rsidRDefault="00CD4DB8" w:rsidP="00E934F0">
      <w:pPr>
        <w:rPr>
          <w:noProof/>
        </w:rPr>
      </w:pPr>
      <w:r w:rsidRPr="00D154AF">
        <w:rPr>
          <w:noProof/>
        </w:rPr>
        <w:t xml:space="preserve">Теперь перейдём к задвижкам. </w:t>
      </w:r>
      <w:r w:rsidR="00465919" w:rsidRPr="00D154AF">
        <w:rPr>
          <w:noProof/>
        </w:rPr>
        <w:t>Нап</w:t>
      </w:r>
      <w:r w:rsidRPr="00D154AF">
        <w:rPr>
          <w:noProof/>
        </w:rPr>
        <w:t>омним, что п</w:t>
      </w:r>
      <w:r w:rsidR="00A53E10" w:rsidRPr="00D154AF">
        <w:rPr>
          <w:noProof/>
        </w:rPr>
        <w:t xml:space="preserve">ри создании </w:t>
      </w:r>
      <w:r w:rsidR="00B7746F" w:rsidRPr="00D154AF">
        <w:rPr>
          <w:noProof/>
        </w:rPr>
        <w:t>базы данных</w:t>
      </w:r>
      <w:r w:rsidR="00A53E10" w:rsidRPr="00D154AF">
        <w:rPr>
          <w:noProof/>
        </w:rPr>
        <w:t xml:space="preserve"> мы использовали название для задвижек </w:t>
      </w:r>
      <w:r w:rsidR="00A53E10" w:rsidRPr="00D154AF">
        <w:rPr>
          <w:rStyle w:val="aa"/>
          <w:noProof/>
        </w:rPr>
        <w:t>Z1</w:t>
      </w:r>
      <w:r w:rsidR="00A53E10" w:rsidRPr="00D154AF">
        <w:rPr>
          <w:noProof/>
        </w:rPr>
        <w:t xml:space="preserve"> и </w:t>
      </w:r>
      <w:r w:rsidR="00A53E10" w:rsidRPr="00D154AF">
        <w:rPr>
          <w:rStyle w:val="aa"/>
          <w:noProof/>
        </w:rPr>
        <w:t>Z2</w:t>
      </w:r>
      <w:r w:rsidR="00A53E10" w:rsidRPr="00D154AF">
        <w:rPr>
          <w:noProof/>
        </w:rPr>
        <w:t>.</w:t>
      </w:r>
    </w:p>
    <w:p w:rsidR="00B25D45" w:rsidRPr="00D154AF" w:rsidRDefault="00B25D45" w:rsidP="00803916">
      <w:pPr>
        <w:pStyle w:val="2"/>
      </w:pPr>
      <w:bookmarkStart w:id="25" w:name="_Toc421033230"/>
      <w:r w:rsidRPr="00D154AF">
        <w:t>Изменение названий клапанов на схеме</w:t>
      </w:r>
      <w:bookmarkEnd w:id="25"/>
    </w:p>
    <w:p w:rsidR="004532EC" w:rsidRPr="00D154AF" w:rsidRDefault="00B25D45" w:rsidP="00B25D45">
      <w:pPr>
        <w:rPr>
          <w:noProof/>
        </w:rPr>
      </w:pPr>
      <w:r w:rsidRPr="00D154AF">
        <w:rPr>
          <w:noProof/>
        </w:rPr>
        <w:t xml:space="preserve">Помещенные на схему клапаны по умолчанию имеют названия, соответствующие некоторой кодировке оборудования. Средства программного комплекса позволяют задавать шаблон названий по умолчанию для любых элементов. В данном учебном задании мы используем названия </w:t>
      </w:r>
      <w:r w:rsidRPr="00D154AF">
        <w:rPr>
          <w:rStyle w:val="aa"/>
          <w:noProof/>
        </w:rPr>
        <w:t>«Z1»</w:t>
      </w:r>
      <w:r w:rsidRPr="00D154AF">
        <w:rPr>
          <w:noProof/>
        </w:rPr>
        <w:t xml:space="preserve"> и </w:t>
      </w:r>
      <w:r w:rsidRPr="00D154AF">
        <w:rPr>
          <w:rStyle w:val="aa"/>
          <w:noProof/>
        </w:rPr>
        <w:t>«Z2»</w:t>
      </w:r>
      <w:r w:rsidRPr="00D154AF">
        <w:rPr>
          <w:noProof/>
        </w:rPr>
        <w:t xml:space="preserve"> и не делаем различия между клапанами и задвижками. Прежде чем перейти к выполнению следующего учебного задания, измените названия задвижек.</w:t>
      </w:r>
    </w:p>
    <w:p w:rsidR="00B25D45" w:rsidRPr="00D154AF" w:rsidRDefault="004532EC" w:rsidP="00B25D45">
      <w:pPr>
        <w:rPr>
          <w:noProof/>
        </w:rPr>
      </w:pPr>
      <w:r w:rsidRPr="00D154AF">
        <w:rPr>
          <w:noProof/>
        </w:rPr>
        <w:t>Для изменения названия клапанов следует выполнить следующие действия: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727"/>
        <w:gridCol w:w="6843"/>
      </w:tblGrid>
      <w:tr w:rsidR="00B25D45" w:rsidRPr="00D154AF" w:rsidTr="00077666">
        <w:tc>
          <w:tcPr>
            <w:tcW w:w="7280" w:type="dxa"/>
            <w:shd w:val="clear" w:color="auto" w:fill="auto"/>
          </w:tcPr>
          <w:p w:rsidR="00B25D45" w:rsidRPr="00D154AF" w:rsidRDefault="00512C9D" w:rsidP="00077666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772025" cy="3524250"/>
                  <wp:effectExtent l="0" t="0" r="0" b="0"/>
                  <wp:docPr id="10" name="Рисунок 10" descr="D:\repo_github\doc\howto\02_lessons\pic\03_z1_new_na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repo_github\doc\howto\02_lessons\pic\03_z1_new_na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2025" cy="352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5D45" w:rsidRPr="00D154AF" w:rsidRDefault="00B25D45" w:rsidP="00B25D45">
            <w:pPr>
              <w:pStyle w:val="a5"/>
              <w:rPr>
                <w:noProof/>
              </w:rPr>
            </w:pPr>
            <w:bookmarkStart w:id="26" w:name="_Ref205640287"/>
            <w:bookmarkStart w:id="27" w:name="_Toc444866771"/>
            <w:bookmarkStart w:id="28" w:name="_Toc444867178"/>
            <w:r w:rsidRPr="00D154AF">
              <w:rPr>
                <w:noProof/>
              </w:rPr>
              <w:t xml:space="preserve">Рисунок </w:t>
            </w:r>
            <w:r w:rsidR="00352FF5"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="00352FF5"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31</w:t>
            </w:r>
            <w:r w:rsidR="00352FF5" w:rsidRPr="00D154AF">
              <w:rPr>
                <w:noProof/>
              </w:rPr>
              <w:fldChar w:fldCharType="end"/>
            </w:r>
            <w:bookmarkEnd w:id="26"/>
            <w:r w:rsidRPr="00D154AF">
              <w:rPr>
                <w:noProof/>
              </w:rPr>
              <w:t>. Изменение наименования клапана</w:t>
            </w:r>
            <w:bookmarkEnd w:id="27"/>
            <w:bookmarkEnd w:id="28"/>
          </w:p>
        </w:tc>
        <w:tc>
          <w:tcPr>
            <w:tcW w:w="7280" w:type="dxa"/>
            <w:shd w:val="clear" w:color="auto" w:fill="auto"/>
          </w:tcPr>
          <w:p w:rsidR="004532EC" w:rsidRPr="00D154AF" w:rsidRDefault="004532EC" w:rsidP="00077666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Выделите </w:t>
            </w:r>
            <w:r w:rsidR="00191FD0" w:rsidRPr="00D154AF">
              <w:rPr>
                <w:noProof/>
              </w:rPr>
              <w:t>клапан</w:t>
            </w:r>
            <w:r w:rsidRPr="00D154AF">
              <w:rPr>
                <w:noProof/>
              </w:rPr>
              <w:t xml:space="preserve"> на схеме;</w:t>
            </w:r>
          </w:p>
          <w:p w:rsidR="004532EC" w:rsidRPr="00D154AF" w:rsidRDefault="004532EC" w:rsidP="00077666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Правой кнопкой мыши вызовите меню, в котором выберите пункт </w:t>
            </w:r>
            <w:r w:rsidRPr="00D154AF">
              <w:rPr>
                <w:rStyle w:val="aa"/>
                <w:noProof/>
              </w:rPr>
              <w:t>«Свойства объекта»</w:t>
            </w:r>
            <w:r w:rsidRPr="00D154AF">
              <w:rPr>
                <w:noProof/>
              </w:rPr>
              <w:t>;</w:t>
            </w:r>
          </w:p>
          <w:p w:rsidR="004532EC" w:rsidRPr="00D154AF" w:rsidRDefault="004532EC" w:rsidP="00077666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В появившемся окне </w:t>
            </w:r>
            <w:r w:rsidRPr="00D154AF">
              <w:rPr>
                <w:rStyle w:val="aa"/>
                <w:noProof/>
              </w:rPr>
              <w:t>«Свойства»</w:t>
            </w:r>
            <w:r w:rsidRPr="00D154AF">
              <w:rPr>
                <w:noProof/>
              </w:rPr>
              <w:t xml:space="preserve"> перейдите на закладку </w:t>
            </w:r>
            <w:r w:rsidRPr="00D154AF">
              <w:rPr>
                <w:rStyle w:val="aa"/>
                <w:noProof/>
              </w:rPr>
              <w:t>«Общие»</w:t>
            </w:r>
            <w:r w:rsidRPr="00D154AF">
              <w:rPr>
                <w:noProof/>
              </w:rPr>
              <w:t>;</w:t>
            </w:r>
          </w:p>
          <w:p w:rsidR="004532EC" w:rsidRPr="00D154AF" w:rsidRDefault="004532EC" w:rsidP="00077666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>В строке «</w:t>
            </w:r>
            <w:r w:rsidRPr="00077666">
              <w:rPr>
                <w:b/>
                <w:noProof/>
              </w:rPr>
              <w:t>Имя объекта</w:t>
            </w:r>
            <w:r w:rsidRPr="00D154AF">
              <w:rPr>
                <w:noProof/>
              </w:rPr>
              <w:t xml:space="preserve">» введите </w:t>
            </w:r>
            <w:r w:rsidRPr="00D154AF">
              <w:rPr>
                <w:rStyle w:val="aa"/>
                <w:noProof/>
              </w:rPr>
              <w:t>Z1</w:t>
            </w:r>
            <w:r w:rsidRPr="00D154AF">
              <w:rPr>
                <w:noProof/>
              </w:rPr>
              <w:t xml:space="preserve"> (</w:t>
            </w:r>
            <w:r w:rsidR="00352FF5"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_Ref205640287 \h  \* MERGEFORMAT </w:instrText>
            </w:r>
            <w:r w:rsidR="00352FF5" w:rsidRPr="00D154AF">
              <w:rPr>
                <w:noProof/>
              </w:rPr>
            </w:r>
            <w:r w:rsidR="00352FF5"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31</w:t>
            </w:r>
            <w:r w:rsidR="00352FF5"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);</w:t>
            </w:r>
          </w:p>
          <w:p w:rsidR="004532EC" w:rsidRPr="00D154AF" w:rsidRDefault="004532EC" w:rsidP="00077666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>Нажмите кнопку «</w:t>
            </w:r>
            <w:r w:rsidRPr="00077666">
              <w:rPr>
                <w:b/>
                <w:noProof/>
              </w:rPr>
              <w:t>Ок</w:t>
            </w:r>
            <w:r w:rsidRPr="00D154AF">
              <w:rPr>
                <w:noProof/>
              </w:rPr>
              <w:t>» для сохранения изменений.</w:t>
            </w:r>
          </w:p>
          <w:p w:rsidR="00B25D45" w:rsidRPr="00D154AF" w:rsidRDefault="004532EC" w:rsidP="004532EC">
            <w:pPr>
              <w:rPr>
                <w:noProof/>
              </w:rPr>
            </w:pPr>
            <w:r w:rsidRPr="00D154AF">
              <w:rPr>
                <w:noProof/>
              </w:rPr>
              <w:t xml:space="preserve">Аналогичным образом измените имя блока (объекта) для второго клапана, на </w:t>
            </w:r>
            <w:r w:rsidRPr="00D154AF">
              <w:rPr>
                <w:rStyle w:val="aa"/>
                <w:noProof/>
              </w:rPr>
              <w:t>Z2</w:t>
            </w:r>
            <w:r w:rsidRPr="00D154AF">
              <w:rPr>
                <w:noProof/>
              </w:rPr>
              <w:t>.</w:t>
            </w:r>
          </w:p>
        </w:tc>
      </w:tr>
    </w:tbl>
    <w:p w:rsidR="00A53E10" w:rsidRPr="00D154AF" w:rsidRDefault="00A53E10" w:rsidP="00803916">
      <w:pPr>
        <w:pStyle w:val="2"/>
      </w:pPr>
      <w:bookmarkStart w:id="29" w:name="_Toc421033227"/>
      <w:r w:rsidRPr="00D154AF">
        <w:t xml:space="preserve">Связь </w:t>
      </w:r>
      <w:r w:rsidR="00236144" w:rsidRPr="00D154AF">
        <w:t>свойств</w:t>
      </w:r>
      <w:r w:rsidRPr="00D154AF">
        <w:t xml:space="preserve"> расчетных элементов с сигналами из базы данных</w:t>
      </w:r>
      <w:bookmarkEnd w:id="29"/>
    </w:p>
    <w:p w:rsidR="003E5653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После создания простейшей расчетной схемы необходимо связать </w:t>
      </w:r>
      <w:r w:rsidR="00236144" w:rsidRPr="00D154AF">
        <w:rPr>
          <w:noProof/>
        </w:rPr>
        <w:t>свойства</w:t>
      </w:r>
      <w:r w:rsidRPr="00D154AF">
        <w:rPr>
          <w:noProof/>
        </w:rPr>
        <w:t xml:space="preserve"> расчетных элементов с сигналами из базы данных.</w:t>
      </w:r>
      <w:r w:rsidR="00F66235" w:rsidRPr="00D154AF">
        <w:rPr>
          <w:noProof/>
        </w:rPr>
        <w:t xml:space="preserve"> В настоящем упражнении мы свяжем сигналы положения задвижек из базы данных и соответствующие свойства двух блоков-задвижек расчетной схемы.</w:t>
      </w:r>
    </w:p>
    <w:p w:rsidR="00A53E10" w:rsidRPr="00D154AF" w:rsidRDefault="00A53E10" w:rsidP="00F04532">
      <w:pPr>
        <w:rPr>
          <w:noProof/>
        </w:rPr>
      </w:pPr>
      <w:r w:rsidRPr="00D154AF">
        <w:rPr>
          <w:noProof/>
        </w:rPr>
        <w:t xml:space="preserve">Выделите на схеме </w:t>
      </w:r>
      <w:r w:rsidR="00F04532" w:rsidRPr="00D154AF">
        <w:rPr>
          <w:noProof/>
        </w:rPr>
        <w:t>блок «</w:t>
      </w:r>
      <w:r w:rsidR="00F04532" w:rsidRPr="00D154AF">
        <w:rPr>
          <w:b/>
          <w:noProof/>
        </w:rPr>
        <w:t>HS - Задвижка</w:t>
      </w:r>
      <w:r w:rsidR="00F04532" w:rsidRPr="00D154AF">
        <w:rPr>
          <w:noProof/>
        </w:rPr>
        <w:t>»</w:t>
      </w:r>
      <w:r w:rsidRPr="00D154AF">
        <w:rPr>
          <w:noProof/>
        </w:rPr>
        <w:t xml:space="preserve"> и </w:t>
      </w:r>
      <w:r w:rsidR="00F04532" w:rsidRPr="00D154AF">
        <w:rPr>
          <w:noProof/>
        </w:rPr>
        <w:t>вызовите для него диалоговое окно «</w:t>
      </w:r>
      <w:r w:rsidR="00F04532" w:rsidRPr="00D154AF">
        <w:rPr>
          <w:b/>
          <w:noProof/>
        </w:rPr>
        <w:t>Свойства</w:t>
      </w:r>
      <w:r w:rsidR="00F04532" w:rsidRPr="00D154AF">
        <w:rPr>
          <w:noProof/>
        </w:rPr>
        <w:t xml:space="preserve">» </w:t>
      </w:r>
      <w:r w:rsidR="00316770" w:rsidRPr="00D154AF">
        <w:rPr>
          <w:noProof/>
        </w:rPr>
        <w:t>(</w:t>
      </w:r>
      <w:r w:rsidR="00352FF5" w:rsidRPr="00D154AF">
        <w:rPr>
          <w:noProof/>
        </w:rPr>
        <w:fldChar w:fldCharType="begin"/>
      </w:r>
      <w:r w:rsidR="00316770" w:rsidRPr="00D154AF">
        <w:rPr>
          <w:noProof/>
        </w:rPr>
        <w:instrText xml:space="preserve"> REF _Ref185934498 \h </w:instrText>
      </w:r>
      <w:r w:rsidR="00352FF5" w:rsidRPr="00D154AF">
        <w:rPr>
          <w:noProof/>
        </w:rPr>
      </w:r>
      <w:r w:rsidR="00352FF5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32</w:t>
      </w:r>
      <w:r w:rsidR="00352FF5" w:rsidRPr="00D154AF">
        <w:rPr>
          <w:noProof/>
        </w:rPr>
        <w:fldChar w:fldCharType="end"/>
      </w:r>
      <w:r w:rsidR="00316770" w:rsidRPr="00D154AF">
        <w:rPr>
          <w:noProof/>
        </w:rPr>
        <w:t>)</w:t>
      </w:r>
      <w:r w:rsidRPr="00D154AF">
        <w:rPr>
          <w:noProof/>
        </w:rPr>
        <w:t>:</w:t>
      </w:r>
    </w:p>
    <w:p w:rsidR="00A53E10" w:rsidRPr="00D154AF" w:rsidRDefault="00512C9D" w:rsidP="00E934F0">
      <w:pPr>
        <w:pStyle w:val="a9"/>
        <w:rPr>
          <w:noProof/>
        </w:rPr>
      </w:pPr>
      <w:r>
        <w:rPr>
          <w:noProof/>
        </w:rPr>
        <w:drawing>
          <wp:inline distT="0" distB="0" distL="0" distR="0">
            <wp:extent cx="4210050" cy="3181350"/>
            <wp:effectExtent l="0" t="0" r="0" b="0"/>
            <wp:docPr id="11" name="Рисунок 11" descr="D:\repo_github\doc\howto\02_lessons\pic\03_prop_valve_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repo_github\doc\howto\02_lessons\pic\03_prop_valve_z1.png"/>
                    <pic:cNvPicPr>
                      <a:picLocks noChangeAspect="1" noChangeArrowheads="1"/>
                    </pic:cNvPicPr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E10" w:rsidRPr="00D154AF" w:rsidRDefault="00A53E10" w:rsidP="00831D7B">
      <w:pPr>
        <w:pStyle w:val="a5"/>
        <w:rPr>
          <w:noProof/>
        </w:rPr>
      </w:pPr>
      <w:bookmarkStart w:id="30" w:name="_Ref185934498"/>
      <w:bookmarkStart w:id="31" w:name="_Toc444866758"/>
      <w:bookmarkStart w:id="32" w:name="_Toc444867165"/>
      <w:r w:rsidRPr="00D154AF">
        <w:rPr>
          <w:noProof/>
        </w:rPr>
        <w:t xml:space="preserve">Рисунок </w:t>
      </w:r>
      <w:r w:rsidR="00352FF5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352FF5" w:rsidRPr="00D154AF">
        <w:rPr>
          <w:noProof/>
        </w:rPr>
        <w:fldChar w:fldCharType="separate"/>
      </w:r>
      <w:r w:rsidR="00D0298C">
        <w:rPr>
          <w:noProof/>
        </w:rPr>
        <w:t>32</w:t>
      </w:r>
      <w:r w:rsidR="00352FF5" w:rsidRPr="00D154AF">
        <w:rPr>
          <w:noProof/>
        </w:rPr>
        <w:fldChar w:fldCharType="end"/>
      </w:r>
      <w:bookmarkEnd w:id="30"/>
      <w:r w:rsidRPr="00D154AF">
        <w:rPr>
          <w:noProof/>
        </w:rPr>
        <w:t>.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Диалоговое окно редактирования свойств элемента «Регулирующий клапан»</w:t>
      </w:r>
      <w:bookmarkEnd w:id="31"/>
      <w:bookmarkEnd w:id="32"/>
    </w:p>
    <w:p w:rsidR="00236144" w:rsidRPr="00D154AF" w:rsidRDefault="00A53E10" w:rsidP="00E934F0">
      <w:pPr>
        <w:rPr>
          <w:noProof/>
        </w:rPr>
      </w:pPr>
      <w:r w:rsidRPr="00D154AF">
        <w:rPr>
          <w:noProof/>
        </w:rPr>
        <w:t>Параметры, представленные в окне редактирования на закладке «</w:t>
      </w:r>
      <w:r w:rsidRPr="00D154AF">
        <w:rPr>
          <w:rStyle w:val="aa"/>
          <w:noProof/>
        </w:rPr>
        <w:t>Свойства</w:t>
      </w:r>
      <w:r w:rsidRPr="00D154AF">
        <w:rPr>
          <w:noProof/>
        </w:rPr>
        <w:t>» (</w:t>
      </w:r>
      <w:r w:rsidR="00352FF5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_Ref185934498 \h  \* MERGEFORMAT </w:instrText>
      </w:r>
      <w:r w:rsidR="00352FF5" w:rsidRPr="00D154AF">
        <w:rPr>
          <w:noProof/>
        </w:rPr>
      </w:r>
      <w:r w:rsidR="00352FF5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32</w:t>
      </w:r>
      <w:r w:rsidR="00352FF5" w:rsidRPr="00D154AF">
        <w:rPr>
          <w:noProof/>
        </w:rPr>
        <w:fldChar w:fldCharType="end"/>
      </w:r>
      <w:r w:rsidR="00A47A79" w:rsidRPr="00D154AF">
        <w:rPr>
          <w:noProof/>
        </w:rPr>
        <w:t>), могут быть зада</w:t>
      </w:r>
      <w:r w:rsidRPr="00D154AF">
        <w:rPr>
          <w:noProof/>
        </w:rPr>
        <w:t xml:space="preserve">ны </w:t>
      </w:r>
      <w:r w:rsidR="00236144" w:rsidRPr="00D154AF">
        <w:rPr>
          <w:noProof/>
        </w:rPr>
        <w:t>несколькими способами:</w:t>
      </w:r>
    </w:p>
    <w:p w:rsidR="00236144" w:rsidRPr="00D154AF" w:rsidRDefault="00A53E10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t>с помощью числовых значений непосредств</w:t>
      </w:r>
      <w:r w:rsidR="00236144" w:rsidRPr="00D154AF">
        <w:rPr>
          <w:noProof/>
        </w:rPr>
        <w:t>енно в редакторе свойств;</w:t>
      </w:r>
    </w:p>
    <w:p w:rsidR="00236144" w:rsidRPr="00D154AF" w:rsidRDefault="00236144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t>с помощью интерпретируемых математических выражений непосредственно в редакторе свойств;</w:t>
      </w:r>
    </w:p>
    <w:p w:rsidR="00A53E10" w:rsidRPr="00D154AF" w:rsidRDefault="00A53E10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t>посредством импорта из базы данных сигналов</w:t>
      </w:r>
      <w:r w:rsidR="00F66235" w:rsidRPr="00D154AF">
        <w:rPr>
          <w:noProof/>
        </w:rPr>
        <w:t xml:space="preserve"> – в этом случае в качестве интерпретируемого значения подставится имя сигнала из базы данных (его можно вписать и вручную!) и при его интерпретации (на каждом шаге расчета если сигнал имеет способ расчета «переменная») свойство будет принимать текущее значение сигнала</w:t>
      </w:r>
      <w:r w:rsidRPr="00D154AF">
        <w:rPr>
          <w:noProof/>
        </w:rPr>
        <w:t>.</w:t>
      </w:r>
      <w:r w:rsidR="00F66235" w:rsidRPr="00D154AF">
        <w:rPr>
          <w:noProof/>
        </w:rPr>
        <w:t xml:space="preserve"> Таким образом в теплогидравлический код будет передаваться обновляемое значение сигнала из базы данных</w:t>
      </w:r>
      <w:r w:rsidR="00BF7A47" w:rsidRPr="00D154AF">
        <w:rPr>
          <w:noProof/>
        </w:rPr>
        <w:t xml:space="preserve"> на каждом шаге </w:t>
      </w:r>
      <w:r w:rsidR="009D6FA9" w:rsidRPr="00D154AF">
        <w:rPr>
          <w:noProof/>
        </w:rPr>
        <w:t>синхронизации</w:t>
      </w:r>
      <w:r w:rsidR="00F66235" w:rsidRPr="00D154AF">
        <w:rPr>
          <w:noProof/>
        </w:rPr>
        <w:t>.</w:t>
      </w:r>
    </w:p>
    <w:p w:rsidR="00236144" w:rsidRPr="00D154AF" w:rsidRDefault="00A53E10" w:rsidP="00E934F0">
      <w:pPr>
        <w:rPr>
          <w:noProof/>
        </w:rPr>
      </w:pPr>
      <w:r w:rsidRPr="00D154AF">
        <w:rPr>
          <w:noProof/>
        </w:rPr>
        <w:t xml:space="preserve">Чтобы связать </w:t>
      </w:r>
      <w:r w:rsidR="00236144" w:rsidRPr="00D154AF">
        <w:rPr>
          <w:noProof/>
        </w:rPr>
        <w:t>свойство</w:t>
      </w:r>
      <w:r w:rsidRPr="00D154AF">
        <w:rPr>
          <w:noProof/>
        </w:rPr>
        <w:t xml:space="preserve"> объекта с сигналом из базы данных</w:t>
      </w:r>
      <w:r w:rsidR="00455709" w:rsidRPr="00D154AF">
        <w:rPr>
          <w:noProof/>
        </w:rPr>
        <w:t>,</w:t>
      </w:r>
      <w:r w:rsidRPr="00D154AF">
        <w:rPr>
          <w:noProof/>
        </w:rPr>
        <w:t xml:space="preserve"> необходимо</w:t>
      </w:r>
      <w:r w:rsidR="00236144" w:rsidRPr="00D154AF">
        <w:rPr>
          <w:noProof/>
        </w:rPr>
        <w:t>:</w:t>
      </w:r>
    </w:p>
    <w:p w:rsidR="00236144" w:rsidRPr="00D154AF" w:rsidRDefault="00236144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>В</w:t>
      </w:r>
      <w:r w:rsidR="00A53E10" w:rsidRPr="00D154AF">
        <w:rPr>
          <w:noProof/>
        </w:rPr>
        <w:t xml:space="preserve"> </w:t>
      </w:r>
      <w:r w:rsidR="00455709" w:rsidRPr="00D154AF">
        <w:rPr>
          <w:noProof/>
        </w:rPr>
        <w:t>окне редактора</w:t>
      </w:r>
      <w:r w:rsidR="00A53E10" w:rsidRPr="00D154AF">
        <w:rPr>
          <w:noProof/>
        </w:rPr>
        <w:t xml:space="preserve"> свойств выделить значение </w:t>
      </w:r>
      <w:r w:rsidRPr="00D154AF">
        <w:rPr>
          <w:noProof/>
        </w:rPr>
        <w:t>свойства</w:t>
      </w:r>
      <w:r w:rsidR="00A53E10" w:rsidRPr="00D154AF">
        <w:rPr>
          <w:noProof/>
        </w:rPr>
        <w:t xml:space="preserve"> (в данном примере</w:t>
      </w:r>
      <w:r w:rsidR="00455709" w:rsidRPr="00D154AF">
        <w:rPr>
          <w:noProof/>
        </w:rPr>
        <w:t xml:space="preserve"> – число 100, заданное по умолчанию, у свойства</w:t>
      </w:r>
      <w:r w:rsidR="00A53E10" w:rsidRPr="00D154AF">
        <w:rPr>
          <w:noProof/>
        </w:rPr>
        <w:t xml:space="preserve"> </w:t>
      </w:r>
      <w:r w:rsidR="00A53E10" w:rsidRPr="00D154AF">
        <w:rPr>
          <w:rStyle w:val="aa"/>
          <w:noProof/>
        </w:rPr>
        <w:t>«</w:t>
      </w:r>
      <w:r w:rsidR="0032717B" w:rsidRPr="00D154AF">
        <w:rPr>
          <w:rStyle w:val="aa"/>
          <w:noProof/>
        </w:rPr>
        <w:t>Степень открытия</w:t>
      </w:r>
      <w:r w:rsidR="00607357" w:rsidRPr="00D154AF">
        <w:rPr>
          <w:rStyle w:val="aa"/>
          <w:noProof/>
        </w:rPr>
        <w:t>, %</w:t>
      </w:r>
      <w:r w:rsidR="00A53E10" w:rsidRPr="00D154AF">
        <w:rPr>
          <w:rStyle w:val="aa"/>
          <w:noProof/>
        </w:rPr>
        <w:t>»</w:t>
      </w:r>
      <w:r w:rsidR="00A53E10" w:rsidRPr="00D154AF">
        <w:rPr>
          <w:noProof/>
        </w:rPr>
        <w:t>)</w:t>
      </w:r>
      <w:r w:rsidRPr="00D154AF">
        <w:rPr>
          <w:noProof/>
        </w:rPr>
        <w:t>;</w:t>
      </w:r>
    </w:p>
    <w:p w:rsidR="00A53E10" w:rsidRPr="00D154AF" w:rsidRDefault="00236144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 На</w:t>
      </w:r>
      <w:r w:rsidR="00A53E10" w:rsidRPr="00D154AF">
        <w:rPr>
          <w:noProof/>
        </w:rPr>
        <w:t>жать кнопку «</w:t>
      </w:r>
      <w:r w:rsidR="00A53E10" w:rsidRPr="00D154AF">
        <w:rPr>
          <w:rStyle w:val="aa"/>
          <w:noProof/>
        </w:rPr>
        <w:t>Найти значение в базе</w:t>
      </w:r>
      <w:r w:rsidR="00A53E10" w:rsidRPr="00D154AF">
        <w:rPr>
          <w:noProof/>
        </w:rPr>
        <w:t>» (</w:t>
      </w:r>
      <w:r w:rsidR="00352FF5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_Ref185934498 \h  \* MERGEFORMAT </w:instrText>
      </w:r>
      <w:r w:rsidR="00352FF5" w:rsidRPr="00D154AF">
        <w:rPr>
          <w:noProof/>
        </w:rPr>
      </w:r>
      <w:r w:rsidR="00352FF5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32</w:t>
      </w:r>
      <w:r w:rsidR="00352FF5" w:rsidRPr="00D154AF">
        <w:rPr>
          <w:noProof/>
        </w:rPr>
        <w:fldChar w:fldCharType="end"/>
      </w:r>
      <w:r w:rsidR="00A53E10" w:rsidRPr="00D154AF">
        <w:rPr>
          <w:noProof/>
        </w:rPr>
        <w:t>).</w:t>
      </w:r>
      <w:r w:rsidRPr="00D154AF">
        <w:rPr>
          <w:noProof/>
        </w:rPr>
        <w:t xml:space="preserve"> </w:t>
      </w:r>
      <w:r w:rsidR="00A47A79" w:rsidRPr="00D154AF">
        <w:rPr>
          <w:noProof/>
        </w:rPr>
        <w:t xml:space="preserve">При </w:t>
      </w:r>
      <w:r w:rsidR="00C646DA" w:rsidRPr="00D154AF">
        <w:rPr>
          <w:noProof/>
        </w:rPr>
        <w:t xml:space="preserve">нажатии </w:t>
      </w:r>
      <w:r w:rsidR="00A47A79" w:rsidRPr="00D154AF">
        <w:rPr>
          <w:noProof/>
        </w:rPr>
        <w:t xml:space="preserve">этой кнопки </w:t>
      </w:r>
      <w:r w:rsidR="00C646DA" w:rsidRPr="00D154AF">
        <w:rPr>
          <w:noProof/>
        </w:rPr>
        <w:t>п</w:t>
      </w:r>
      <w:r w:rsidR="00A53E10" w:rsidRPr="00D154AF">
        <w:rPr>
          <w:noProof/>
        </w:rPr>
        <w:t>роисходит вызов диалогового окна «</w:t>
      </w:r>
      <w:r w:rsidR="00A53E10" w:rsidRPr="00D154AF">
        <w:rPr>
          <w:rStyle w:val="aa"/>
          <w:noProof/>
        </w:rPr>
        <w:t>Редактор базы данных</w:t>
      </w:r>
      <w:r w:rsidR="00A53E10" w:rsidRPr="00D154AF">
        <w:rPr>
          <w:noProof/>
        </w:rPr>
        <w:t>» (</w:t>
      </w:r>
      <w:r w:rsidR="00352FF5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352FF5" w:rsidRPr="00D154AF">
        <w:rPr>
          <w:noProof/>
        </w:rPr>
      </w:r>
      <w:r w:rsidR="00352FF5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33</w:t>
      </w:r>
      <w:r w:rsidR="00352FF5" w:rsidRPr="00D154AF">
        <w:rPr>
          <w:noProof/>
        </w:rPr>
        <w:fldChar w:fldCharType="end"/>
      </w:r>
      <w:r w:rsidR="00A53E10" w:rsidRPr="00D154AF">
        <w:rPr>
          <w:noProof/>
        </w:rPr>
        <w:t>). В диалоговом окне нужно выбрать последовательно:</w:t>
      </w:r>
    </w:p>
    <w:p w:rsidR="00C646DA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Категорию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noProof/>
        </w:rPr>
        <w:t>«Задвижки»</w:t>
      </w:r>
      <w:r w:rsidR="00F04532" w:rsidRPr="00D154AF">
        <w:rPr>
          <w:noProof/>
        </w:rPr>
        <w:t>;</w:t>
      </w:r>
    </w:p>
    <w:p w:rsidR="00C646DA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Группу сигналов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noProof/>
        </w:rPr>
        <w:t>«Z1»</w:t>
      </w:r>
      <w:r w:rsidR="00EA7E8E" w:rsidRPr="00D154AF">
        <w:rPr>
          <w:noProof/>
        </w:rPr>
        <w:t xml:space="preserve"> для левой задвижки;</w:t>
      </w:r>
    </w:p>
    <w:p w:rsidR="00A53E10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Имя сигнала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bCs/>
          <w:noProof/>
        </w:rPr>
        <w:t>«Положение»</w:t>
      </w:r>
      <w:r w:rsidRPr="00D154AF">
        <w:rPr>
          <w:noProof/>
        </w:rPr>
        <w:t>.</w:t>
      </w:r>
    </w:p>
    <w:p w:rsidR="00F56B70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Выберите данный сигнал и нажмите клавишу </w:t>
      </w:r>
      <w:r w:rsidRPr="00D154AF">
        <w:rPr>
          <w:rStyle w:val="aa"/>
          <w:noProof/>
        </w:rPr>
        <w:t>«Добавить»</w:t>
      </w:r>
      <w:r w:rsidRPr="00D154AF">
        <w:rPr>
          <w:noProof/>
        </w:rPr>
        <w:t xml:space="preserve"> в панели «</w:t>
      </w:r>
      <w:r w:rsidRPr="00D154AF">
        <w:rPr>
          <w:rStyle w:val="aa"/>
          <w:noProof/>
        </w:rPr>
        <w:t>Выбранные данные</w:t>
      </w:r>
      <w:r w:rsidR="000D22F9" w:rsidRPr="00D154AF">
        <w:rPr>
          <w:noProof/>
        </w:rPr>
        <w:t>» (</w:t>
      </w:r>
      <w:r w:rsidR="00352FF5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352FF5" w:rsidRPr="00D154AF">
        <w:rPr>
          <w:noProof/>
        </w:rPr>
      </w:r>
      <w:r w:rsidR="00352FF5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33</w:t>
      </w:r>
      <w:r w:rsidR="00352FF5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D22F9" w:rsidRPr="00D154AF">
        <w:rPr>
          <w:noProof/>
        </w:rPr>
        <w:t>.</w:t>
      </w:r>
      <w:r w:rsidRPr="00D154AF">
        <w:rPr>
          <w:noProof/>
        </w:rPr>
        <w:t xml:space="preserve"> </w:t>
      </w:r>
      <w:r w:rsidR="00365B2E" w:rsidRPr="00D154AF">
        <w:rPr>
          <w:noProof/>
        </w:rPr>
        <w:t>Для выбранного сигнала формируется уникальное имя, состоящее из имени группы сигналов и имени сигнала, разделенных знаком подчеркивания (для данн</w:t>
      </w:r>
      <w:r w:rsidR="001F3908" w:rsidRPr="00D154AF">
        <w:rPr>
          <w:noProof/>
        </w:rPr>
        <w:t>ой</w:t>
      </w:r>
      <w:r w:rsidR="00365B2E" w:rsidRPr="00D154AF">
        <w:rPr>
          <w:noProof/>
        </w:rPr>
        <w:t xml:space="preserve"> задвиж</w:t>
      </w:r>
      <w:r w:rsidR="001F3908" w:rsidRPr="00D154AF">
        <w:rPr>
          <w:noProof/>
        </w:rPr>
        <w:t>ки</w:t>
      </w:r>
      <w:r w:rsidR="00365B2E" w:rsidRPr="00D154AF">
        <w:rPr>
          <w:noProof/>
        </w:rPr>
        <w:t xml:space="preserve"> им</w:t>
      </w:r>
      <w:r w:rsidR="001F3908" w:rsidRPr="00D154AF">
        <w:rPr>
          <w:noProof/>
        </w:rPr>
        <w:t>я</w:t>
      </w:r>
      <w:r w:rsidR="00365B2E" w:rsidRPr="00D154AF">
        <w:rPr>
          <w:noProof/>
        </w:rPr>
        <w:t xml:space="preserve"> сигнал</w:t>
      </w:r>
      <w:r w:rsidR="001F3908" w:rsidRPr="00D154AF">
        <w:rPr>
          <w:noProof/>
        </w:rPr>
        <w:t>а</w:t>
      </w:r>
      <w:r w:rsidR="00365B2E" w:rsidRPr="00D154AF">
        <w:rPr>
          <w:noProof/>
        </w:rPr>
        <w:t xml:space="preserve"> буд</w:t>
      </w:r>
      <w:r w:rsidR="001F3908" w:rsidRPr="00D154AF">
        <w:rPr>
          <w:noProof/>
        </w:rPr>
        <w:t>ет</w:t>
      </w:r>
      <w:r w:rsidR="00365B2E" w:rsidRPr="00D154AF">
        <w:rPr>
          <w:noProof/>
        </w:rPr>
        <w:t xml:space="preserve"> </w:t>
      </w:r>
      <w:r w:rsidR="00365B2E" w:rsidRPr="00D154AF">
        <w:rPr>
          <w:rStyle w:val="aa"/>
          <w:noProof/>
        </w:rPr>
        <w:t>Z1_xq1</w:t>
      </w:r>
      <w:r w:rsidR="00EA7E8E" w:rsidRPr="00D154AF">
        <w:rPr>
          <w:rStyle w:val="aa"/>
          <w:b w:val="0"/>
          <w:noProof/>
        </w:rPr>
        <w:t>)</w:t>
      </w:r>
      <w:r w:rsidR="00365B2E" w:rsidRPr="00D154AF">
        <w:rPr>
          <w:rStyle w:val="aa"/>
          <w:b w:val="0"/>
          <w:noProof/>
        </w:rPr>
        <w:t>;</w:t>
      </w:r>
    </w:p>
    <w:p w:rsidR="003E5653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Введите значение </w:t>
      </w:r>
      <w:r w:rsidRPr="00D154AF">
        <w:rPr>
          <w:rStyle w:val="aa"/>
          <w:noProof/>
        </w:rPr>
        <w:t>50</w:t>
      </w:r>
      <w:r w:rsidRPr="00D154AF">
        <w:rPr>
          <w:noProof/>
        </w:rPr>
        <w:t xml:space="preserve"> для сигнала </w:t>
      </w:r>
      <w:r w:rsidRPr="00D154AF">
        <w:rPr>
          <w:rStyle w:val="aa"/>
          <w:noProof/>
        </w:rPr>
        <w:t xml:space="preserve">Положение </w:t>
      </w:r>
      <w:r w:rsidR="000D22F9" w:rsidRPr="00D154AF">
        <w:rPr>
          <w:noProof/>
        </w:rPr>
        <w:t>(</w:t>
      </w:r>
      <w:r w:rsidR="00352FF5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352FF5" w:rsidRPr="00D154AF">
        <w:rPr>
          <w:noProof/>
        </w:rPr>
      </w:r>
      <w:r w:rsidR="00352FF5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33</w:t>
      </w:r>
      <w:r w:rsidR="00352FF5" w:rsidRPr="00D154AF">
        <w:rPr>
          <w:noProof/>
        </w:rPr>
        <w:fldChar w:fldCharType="end"/>
      </w:r>
      <w:r w:rsidRPr="00D154AF">
        <w:rPr>
          <w:noProof/>
        </w:rPr>
        <w:t xml:space="preserve">). Задание сигнала в базе данных устанавливает </w:t>
      </w:r>
      <w:r w:rsidR="00EA7E8E" w:rsidRPr="00D154AF">
        <w:rPr>
          <w:noProof/>
        </w:rPr>
        <w:t xml:space="preserve">начальное </w:t>
      </w:r>
      <w:r w:rsidRPr="00D154AF">
        <w:rPr>
          <w:noProof/>
        </w:rPr>
        <w:t>значение полож</w:t>
      </w:r>
      <w:r w:rsidR="00EA7E8E" w:rsidRPr="00D154AF">
        <w:rPr>
          <w:noProof/>
        </w:rPr>
        <w:t>ения задвижки. В данном случае это значит, что задвижка открыта на 50%.</w:t>
      </w:r>
    </w:p>
    <w:p w:rsidR="00A53E10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Закройте окно редактора базы данных нажатием кнопки </w:t>
      </w:r>
      <w:r w:rsidR="00102680" w:rsidRPr="00D154AF">
        <w:rPr>
          <w:noProof/>
        </w:rPr>
        <w:t>«Ок»</w:t>
      </w:r>
      <w:r w:rsidRPr="00D154AF">
        <w:rPr>
          <w:noProof/>
        </w:rPr>
        <w:t>.</w:t>
      </w:r>
    </w:p>
    <w:p w:rsidR="00A53E10" w:rsidRPr="00D154AF" w:rsidRDefault="00512C9D" w:rsidP="00E934F0">
      <w:pPr>
        <w:pStyle w:val="a9"/>
        <w:rPr>
          <w:noProof/>
        </w:rPr>
      </w:pPr>
      <w:r>
        <w:rPr>
          <w:noProof/>
        </w:rPr>
        <w:drawing>
          <wp:inline distT="0" distB="0" distL="0" distR="0">
            <wp:extent cx="7181850" cy="5133975"/>
            <wp:effectExtent l="0" t="0" r="0" b="0"/>
            <wp:docPr id="12" name="Рисунок 12" descr="D:\repo_github\doc\howto\02_lessons\pic\03_sdb_add_z1_xq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repo_github\doc\howto\02_lessons\pic\03_sdb_add_z1_xq01.png"/>
                    <pic:cNvPicPr>
                      <a:picLocks noChangeAspect="1" noChangeArrowheads="1"/>
                    </pic:cNvPicPr>
                  </pic:nvPicPr>
                  <pic:blipFill>
                    <a:blip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E10" w:rsidRPr="00D154AF" w:rsidRDefault="00A53E10" w:rsidP="00831D7B">
      <w:pPr>
        <w:pStyle w:val="a5"/>
        <w:rPr>
          <w:noProof/>
        </w:rPr>
      </w:pPr>
      <w:bookmarkStart w:id="33" w:name="_Ref186202650"/>
      <w:bookmarkStart w:id="34" w:name="_Toc444866759"/>
      <w:bookmarkStart w:id="35" w:name="_Toc444867166"/>
      <w:r w:rsidRPr="00D154AF">
        <w:rPr>
          <w:noProof/>
        </w:rPr>
        <w:t xml:space="preserve">Рисунок </w:t>
      </w:r>
      <w:r w:rsidR="00352FF5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352FF5" w:rsidRPr="00D154AF">
        <w:rPr>
          <w:noProof/>
        </w:rPr>
        <w:fldChar w:fldCharType="separate"/>
      </w:r>
      <w:r w:rsidR="00D0298C">
        <w:rPr>
          <w:noProof/>
        </w:rPr>
        <w:t>33</w:t>
      </w:r>
      <w:r w:rsidR="00352FF5" w:rsidRPr="00D154AF">
        <w:rPr>
          <w:noProof/>
        </w:rPr>
        <w:fldChar w:fldCharType="end"/>
      </w:r>
      <w:bookmarkEnd w:id="33"/>
      <w:r w:rsidRPr="00D154AF">
        <w:rPr>
          <w:noProof/>
        </w:rPr>
        <w:t xml:space="preserve">. Выбор сигнала в </w:t>
      </w:r>
      <w:r w:rsidR="000367A0" w:rsidRPr="00D154AF">
        <w:rPr>
          <w:noProof/>
        </w:rPr>
        <w:t>базе данных для свойств объекта</w:t>
      </w:r>
      <w:bookmarkEnd w:id="34"/>
      <w:bookmarkEnd w:id="35"/>
    </w:p>
    <w:p w:rsidR="003F77A7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Повторите действия для второго клапана, привязав его состояние к аналогичному сигналу из базы данных проекта, но относящемуся к группе сигналов с именем </w:t>
      </w:r>
      <w:r w:rsidR="005439A5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Z2</w:t>
      </w:r>
      <w:r w:rsidR="005439A5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3F77A7" w:rsidRPr="00D154AF">
        <w:rPr>
          <w:noProof/>
        </w:rPr>
        <w:t xml:space="preserve"> </w:t>
      </w:r>
      <w:r w:rsidRPr="00D154AF">
        <w:rPr>
          <w:noProof/>
        </w:rPr>
        <w:t xml:space="preserve">Диалоговое окно свойств этой задвижки </w:t>
      </w:r>
      <w:r w:rsidR="00A47A79" w:rsidRPr="00D154AF">
        <w:rPr>
          <w:noProof/>
        </w:rPr>
        <w:t>должно выглядеть</w:t>
      </w:r>
      <w:r w:rsidRPr="00D154AF">
        <w:rPr>
          <w:noProof/>
        </w:rPr>
        <w:t xml:space="preserve"> так</w:t>
      </w:r>
      <w:r w:rsidR="00A47A79" w:rsidRPr="00D154AF">
        <w:rPr>
          <w:noProof/>
        </w:rPr>
        <w:t>,</w:t>
      </w:r>
      <w:r w:rsidRPr="00D154AF">
        <w:rPr>
          <w:noProof/>
        </w:rPr>
        <w:t xml:space="preserve"> как показано на рисунке (</w:t>
      </w:r>
      <w:r w:rsidR="00352FF5" w:rsidRPr="00D154AF">
        <w:rPr>
          <w:noProof/>
        </w:rPr>
        <w:fldChar w:fldCharType="begin"/>
      </w:r>
      <w:r w:rsidR="003F77A7" w:rsidRPr="00D154AF">
        <w:rPr>
          <w:noProof/>
        </w:rPr>
        <w:instrText xml:space="preserve"> REF _Ref255868868 \h </w:instrText>
      </w:r>
      <w:r w:rsidR="00352FF5" w:rsidRPr="00D154AF">
        <w:rPr>
          <w:noProof/>
        </w:rPr>
      </w:r>
      <w:r w:rsidR="00352FF5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34</w:t>
      </w:r>
      <w:r w:rsidR="00352FF5" w:rsidRPr="00D154AF">
        <w:rPr>
          <w:noProof/>
        </w:rPr>
        <w:fldChar w:fldCharType="end"/>
      </w:r>
      <w:r w:rsidRPr="00D154AF">
        <w:rPr>
          <w:noProof/>
        </w:rPr>
        <w:t>)</w:t>
      </w:r>
      <w:r w:rsidR="001F5C3F" w:rsidRPr="00D154AF">
        <w:rPr>
          <w:noProof/>
        </w:rPr>
        <w:t>.</w:t>
      </w:r>
      <w:r w:rsidR="00C822B9" w:rsidRPr="00D154AF">
        <w:rPr>
          <w:noProof/>
        </w:rPr>
        <w:t xml:space="preserve"> Имя сигнала </w:t>
      </w:r>
      <w:r w:rsidR="00C822B9" w:rsidRPr="00D154AF">
        <w:rPr>
          <w:b/>
          <w:noProof/>
        </w:rPr>
        <w:t>Z2_xq01</w:t>
      </w:r>
      <w:r w:rsidR="00C822B9" w:rsidRPr="00D154AF">
        <w:rPr>
          <w:noProof/>
        </w:rPr>
        <w:t xml:space="preserve"> можно вписать и вручную, так бывает удобно поступать, когда разработчик модели хорошо знает базу сигналов и именования сигналов не длинные. Для надёжности лучше вставлять имя сигнала из базы.</w:t>
      </w:r>
    </w:p>
    <w:p w:rsidR="00A53E10" w:rsidRPr="00D154AF" w:rsidRDefault="00512C9D" w:rsidP="00F05F45">
      <w:pPr>
        <w:pStyle w:val="a5"/>
        <w:rPr>
          <w:noProof/>
        </w:rPr>
      </w:pPr>
      <w:bookmarkStart w:id="36" w:name="_Ref186206849"/>
      <w:r>
        <w:rPr>
          <w:noProof/>
        </w:rPr>
        <w:drawing>
          <wp:inline distT="0" distB="0" distL="0" distR="0">
            <wp:extent cx="4210050" cy="2695575"/>
            <wp:effectExtent l="0" t="0" r="0" b="0"/>
            <wp:docPr id="13" name="Рисунок 13" descr="D:\repo_github\doc\howto\02_lessons\pic\03_prop_valve_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repo_github\doc\howto\02_lessons\pic\03_prop_valve_z2.png"/>
                    <pic:cNvPicPr>
                      <a:picLocks noChangeAspect="1" noChangeArrowheads="1"/>
                    </pic:cNvPicPr>
                  </pic:nvPicPr>
                  <pic:blipFill>
                    <a:blip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E10" w:rsidRPr="00D154AF" w:rsidRDefault="00A53E10" w:rsidP="00831D7B">
      <w:pPr>
        <w:pStyle w:val="a5"/>
        <w:rPr>
          <w:noProof/>
        </w:rPr>
      </w:pPr>
      <w:bookmarkStart w:id="37" w:name="_Ref255868868"/>
      <w:bookmarkStart w:id="38" w:name="_Toc444866760"/>
      <w:bookmarkStart w:id="39" w:name="_Toc444867167"/>
      <w:r w:rsidRPr="00D154AF">
        <w:rPr>
          <w:noProof/>
        </w:rPr>
        <w:t xml:space="preserve">Рисунок </w:t>
      </w:r>
      <w:r w:rsidR="00352FF5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352FF5" w:rsidRPr="00D154AF">
        <w:rPr>
          <w:noProof/>
        </w:rPr>
        <w:fldChar w:fldCharType="separate"/>
      </w:r>
      <w:r w:rsidR="00D0298C">
        <w:rPr>
          <w:noProof/>
        </w:rPr>
        <w:t>34</w:t>
      </w:r>
      <w:r w:rsidR="00352FF5" w:rsidRPr="00D154AF">
        <w:rPr>
          <w:noProof/>
        </w:rPr>
        <w:fldChar w:fldCharType="end"/>
      </w:r>
      <w:bookmarkEnd w:id="36"/>
      <w:bookmarkEnd w:id="37"/>
      <w:r w:rsidR="001F5C3F" w:rsidRPr="00D154AF">
        <w:rPr>
          <w:noProof/>
        </w:rPr>
        <w:t>. С</w:t>
      </w:r>
      <w:r w:rsidRPr="00D154AF">
        <w:rPr>
          <w:noProof/>
        </w:rPr>
        <w:t>войства клапана</w:t>
      </w:r>
      <w:r w:rsidR="001F5C3F" w:rsidRPr="00D154AF">
        <w:rPr>
          <w:noProof/>
        </w:rPr>
        <w:t xml:space="preserve"> после связывания</w:t>
      </w:r>
      <w:r w:rsidRPr="00D154AF">
        <w:rPr>
          <w:noProof/>
        </w:rPr>
        <w:t xml:space="preserve"> сигнала Z2_xq</w:t>
      </w:r>
      <w:r w:rsidR="001F5C3F" w:rsidRPr="00D154AF">
        <w:rPr>
          <w:noProof/>
        </w:rPr>
        <w:t>01</w:t>
      </w:r>
      <w:r w:rsidRPr="00D154AF">
        <w:rPr>
          <w:noProof/>
        </w:rPr>
        <w:t xml:space="preserve"> </w:t>
      </w:r>
      <w:r w:rsidR="003B1764" w:rsidRPr="00D154AF">
        <w:rPr>
          <w:noProof/>
        </w:rPr>
        <w:t xml:space="preserve">из базы данных </w:t>
      </w:r>
      <w:r w:rsidRPr="00D154AF">
        <w:rPr>
          <w:noProof/>
        </w:rPr>
        <w:t xml:space="preserve">и </w:t>
      </w:r>
      <w:r w:rsidR="001F5C3F" w:rsidRPr="00D154AF">
        <w:rPr>
          <w:noProof/>
        </w:rPr>
        <w:t>«Положение, %»</w:t>
      </w:r>
      <w:bookmarkEnd w:id="38"/>
      <w:bookmarkEnd w:id="39"/>
    </w:p>
    <w:p w:rsidR="00EA7E8E" w:rsidRPr="00D154AF" w:rsidRDefault="00F05F45" w:rsidP="00EA7E8E">
      <w:pPr>
        <w:rPr>
          <w:noProof/>
        </w:rPr>
      </w:pPr>
      <w:r w:rsidRPr="00D154AF">
        <w:rPr>
          <w:b/>
          <w:noProof/>
        </w:rPr>
        <w:t>Подчеркнём еще раз</w:t>
      </w:r>
      <w:r w:rsidRPr="00D154AF">
        <w:rPr>
          <w:noProof/>
        </w:rPr>
        <w:t>: в</w:t>
      </w:r>
      <w:r w:rsidR="00EA7E8E" w:rsidRPr="00D154AF">
        <w:rPr>
          <w:noProof/>
        </w:rPr>
        <w:t xml:space="preserve">ышеописанный способ не является единственным способом связи какого-либо сигнала из базы данных и свойства блока. </w:t>
      </w:r>
      <w:r w:rsidR="00222806" w:rsidRPr="00D154AF">
        <w:rPr>
          <w:noProof/>
        </w:rPr>
        <w:t xml:space="preserve">Кроме того что </w:t>
      </w:r>
      <w:r w:rsidR="00EA7E8E" w:rsidRPr="00D154AF">
        <w:rPr>
          <w:noProof/>
        </w:rPr>
        <w:t xml:space="preserve">Пользователь может вводить имя используемого сигнала вручную (в нашем случае в свойстве задвижек «Степень открытия, %» можно было ввести </w:t>
      </w:r>
      <w:r w:rsidR="00EA7E8E" w:rsidRPr="00D154AF">
        <w:rPr>
          <w:b/>
          <w:noProof/>
        </w:rPr>
        <w:t>Z1_xq01</w:t>
      </w:r>
      <w:r w:rsidR="00EA7E8E" w:rsidRPr="00D154AF">
        <w:rPr>
          <w:noProof/>
        </w:rPr>
        <w:t xml:space="preserve"> и </w:t>
      </w:r>
      <w:r w:rsidR="00EA7E8E" w:rsidRPr="00D154AF">
        <w:rPr>
          <w:b/>
          <w:noProof/>
        </w:rPr>
        <w:t>Z2_xq01</w:t>
      </w:r>
      <w:r w:rsidR="00EA7E8E" w:rsidRPr="00D154AF">
        <w:rPr>
          <w:noProof/>
        </w:rPr>
        <w:t xml:space="preserve"> соответственно</w:t>
      </w:r>
      <w:r w:rsidRPr="00D154AF">
        <w:rPr>
          <w:noProof/>
        </w:rPr>
        <w:t>, вообще не вызывая редактор базы данных</w:t>
      </w:r>
      <w:r w:rsidR="00EA7E8E" w:rsidRPr="00D154AF">
        <w:rPr>
          <w:noProof/>
        </w:rPr>
        <w:t xml:space="preserve">), </w:t>
      </w:r>
      <w:r w:rsidRPr="00D154AF">
        <w:rPr>
          <w:noProof/>
        </w:rPr>
        <w:t>можно также присваивать значения свойств через Скрипт проекта или субмодели</w:t>
      </w:r>
      <w:r w:rsidR="00EA7E8E" w:rsidRPr="00D154AF">
        <w:rPr>
          <w:noProof/>
        </w:rPr>
        <w:t>.</w:t>
      </w:r>
      <w:r w:rsidR="00222806" w:rsidRPr="00D154AF">
        <w:rPr>
          <w:noProof/>
        </w:rPr>
        <w:t xml:space="preserve"> В некоторых ситуациях бывает нужно переопределять само интерпретируемое значение в процессе расчета, однако эти более сложные ситуации не входят в рамки настоящих учебных заданий.</w:t>
      </w:r>
    </w:p>
    <w:p w:rsidR="003E5653" w:rsidRPr="00D154AF" w:rsidRDefault="00164770" w:rsidP="00803916">
      <w:pPr>
        <w:pStyle w:val="2"/>
      </w:pPr>
      <w:bookmarkStart w:id="40" w:name="_Toc421033228"/>
      <w:r w:rsidRPr="00D154AF">
        <w:t>Просмотр рас</w:t>
      </w:r>
      <w:r w:rsidR="00A53E10" w:rsidRPr="00D154AF">
        <w:t>ч</w:t>
      </w:r>
      <w:r w:rsidRPr="00D154AF">
        <w:t>етных</w:t>
      </w:r>
      <w:r w:rsidR="00A53E10" w:rsidRPr="00D154AF">
        <w:t xml:space="preserve"> параметров теплогидравлической схемы</w:t>
      </w:r>
      <w:bookmarkEnd w:id="40"/>
    </w:p>
    <w:p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Каждый </w:t>
      </w:r>
      <w:r w:rsidR="0016151A" w:rsidRPr="00D154AF">
        <w:rPr>
          <w:noProof/>
        </w:rPr>
        <w:t>блок</w:t>
      </w:r>
      <w:r w:rsidRPr="00D154AF">
        <w:rPr>
          <w:noProof/>
        </w:rPr>
        <w:t xml:space="preserve"> расчетной схемы содержит набор параметров, которые рассчитываются кодом и</w:t>
      </w:r>
      <w:r w:rsidR="0016151A" w:rsidRPr="00D154AF">
        <w:rPr>
          <w:noProof/>
        </w:rPr>
        <w:t xml:space="preserve"> отражают текущее состояние</w:t>
      </w:r>
      <w:r w:rsidRPr="00D154AF">
        <w:rPr>
          <w:noProof/>
        </w:rPr>
        <w:t xml:space="preserve"> </w:t>
      </w:r>
      <w:r w:rsidR="00427530" w:rsidRPr="00D154AF">
        <w:rPr>
          <w:noProof/>
        </w:rPr>
        <w:t xml:space="preserve">расчетных </w:t>
      </w:r>
      <w:r w:rsidR="0016151A" w:rsidRPr="00D154AF">
        <w:rPr>
          <w:noProof/>
        </w:rPr>
        <w:t xml:space="preserve">характеристик </w:t>
      </w:r>
      <w:r w:rsidR="00BF20B9" w:rsidRPr="00D154AF">
        <w:rPr>
          <w:noProof/>
        </w:rPr>
        <w:t xml:space="preserve">процесса, происходящего в </w:t>
      </w:r>
      <w:r w:rsidR="005B7084" w:rsidRPr="00D154AF">
        <w:rPr>
          <w:noProof/>
        </w:rPr>
        <w:t xml:space="preserve">схеме и </w:t>
      </w:r>
      <w:r w:rsidR="00BF20B9" w:rsidRPr="00D154AF">
        <w:rPr>
          <w:noProof/>
        </w:rPr>
        <w:t>блоке</w:t>
      </w:r>
      <w:r w:rsidR="0016151A" w:rsidRPr="00D154AF">
        <w:rPr>
          <w:noProof/>
        </w:rPr>
        <w:t xml:space="preserve">. Контролируя </w:t>
      </w:r>
      <w:r w:rsidR="00427530" w:rsidRPr="00D154AF">
        <w:rPr>
          <w:noProof/>
        </w:rPr>
        <w:t>параметры</w:t>
      </w:r>
      <w:r w:rsidR="00BF20B9" w:rsidRPr="00D154AF">
        <w:rPr>
          <w:noProof/>
        </w:rPr>
        <w:t xml:space="preserve"> блока как </w:t>
      </w:r>
      <w:r w:rsidR="00FC4736" w:rsidRPr="00D154AF">
        <w:rPr>
          <w:noProof/>
        </w:rPr>
        <w:t xml:space="preserve">в </w:t>
      </w:r>
      <w:r w:rsidR="00BF20B9" w:rsidRPr="00D154AF">
        <w:rPr>
          <w:noProof/>
        </w:rPr>
        <w:t>числовом, так и в графическом виде</w:t>
      </w:r>
      <w:r w:rsidR="00427530" w:rsidRPr="00D154AF">
        <w:rPr>
          <w:noProof/>
        </w:rPr>
        <w:t>,</w:t>
      </w:r>
      <w:r w:rsidR="00BF20B9" w:rsidRPr="00D154AF">
        <w:rPr>
          <w:noProof/>
        </w:rPr>
        <w:t xml:space="preserve"> пользователь может </w:t>
      </w:r>
      <w:r w:rsidR="0016151A" w:rsidRPr="00D154AF">
        <w:rPr>
          <w:noProof/>
        </w:rPr>
        <w:t xml:space="preserve">анализировать </w:t>
      </w:r>
      <w:r w:rsidR="00FC4736" w:rsidRPr="00D154AF">
        <w:rPr>
          <w:noProof/>
        </w:rPr>
        <w:t>ход</w:t>
      </w:r>
      <w:r w:rsidR="00427530" w:rsidRPr="00D154AF">
        <w:rPr>
          <w:noProof/>
        </w:rPr>
        <w:t xml:space="preserve"> переходн</w:t>
      </w:r>
      <w:r w:rsidR="00FC4736" w:rsidRPr="00D154AF">
        <w:rPr>
          <w:noProof/>
        </w:rPr>
        <w:t>ого</w:t>
      </w:r>
      <w:r w:rsidR="00427530" w:rsidRPr="00D154AF">
        <w:rPr>
          <w:noProof/>
        </w:rPr>
        <w:t xml:space="preserve"> процесс</w:t>
      </w:r>
      <w:r w:rsidR="00FC4736" w:rsidRPr="00D154AF">
        <w:rPr>
          <w:noProof/>
        </w:rPr>
        <w:t>а</w:t>
      </w:r>
      <w:r w:rsidR="00427530" w:rsidRPr="00D154AF">
        <w:rPr>
          <w:noProof/>
        </w:rPr>
        <w:t xml:space="preserve">. </w:t>
      </w:r>
      <w:r w:rsidR="00BF20B9" w:rsidRPr="00D154AF">
        <w:rPr>
          <w:noProof/>
        </w:rPr>
        <w:t xml:space="preserve">Используя параметры, пользователь может создать точки контроля для блока, которые в свою очередь могут использоваться </w:t>
      </w:r>
      <w:r w:rsidR="005B7084" w:rsidRPr="00D154AF">
        <w:rPr>
          <w:noProof/>
        </w:rPr>
        <w:t xml:space="preserve">в схемах автоматики </w:t>
      </w:r>
      <w:r w:rsidR="00BF20B9" w:rsidRPr="00D154AF">
        <w:rPr>
          <w:noProof/>
        </w:rPr>
        <w:t>для формирования различных алгоритмов управления (например, параметр «давление»</w:t>
      </w:r>
      <w:r w:rsidRPr="00D154AF">
        <w:rPr>
          <w:noProof/>
        </w:rPr>
        <w:t xml:space="preserve"> </w:t>
      </w:r>
      <w:r w:rsidR="00BF20B9" w:rsidRPr="00D154AF">
        <w:rPr>
          <w:noProof/>
        </w:rPr>
        <w:t>- алгоритм управления «поддержание давления на заданном уровне»).</w:t>
      </w:r>
      <w:r w:rsidRPr="00D154AF">
        <w:rPr>
          <w:noProof/>
        </w:rPr>
        <w:t xml:space="preserve"> Эти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 xml:space="preserve">параметры, как в виде табличных значений, так и виде графиков, можно просматривать непосредственно во время расчета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авлической схемы. Для того, чтобы просмотреть список параметров, доступных для каждого элемента схемы, необходимо:</w:t>
      </w:r>
    </w:p>
    <w:p w:rsidR="00A53E10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 xml:space="preserve">Выделить элемент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авлической схемы</w:t>
      </w:r>
      <w:r w:rsidR="0016151A" w:rsidRPr="00D154AF">
        <w:rPr>
          <w:noProof/>
        </w:rPr>
        <w:t>;</w:t>
      </w:r>
    </w:p>
    <w:p w:rsidR="00A53E10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>Нажать правую кнопку мыши.</w:t>
      </w:r>
    </w:p>
    <w:p w:rsidR="003E5653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>Во всплывающем меню выбрать пункт «</w:t>
      </w:r>
      <w:r w:rsidRPr="00D154AF">
        <w:rPr>
          <w:rStyle w:val="aa"/>
          <w:noProof/>
        </w:rPr>
        <w:t>Параметры объекта</w:t>
      </w:r>
      <w:r w:rsidRPr="00D154AF">
        <w:rPr>
          <w:noProof/>
        </w:rPr>
        <w:t>» (</w:t>
      </w:r>
      <w:r w:rsidR="00352FF5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_Ref187306798 \h </w:instrText>
      </w:r>
      <w:r w:rsidR="00352FF5" w:rsidRPr="00D154AF">
        <w:rPr>
          <w:noProof/>
        </w:rPr>
      </w:r>
      <w:r w:rsidR="00352FF5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35</w:t>
      </w:r>
      <w:r w:rsidR="00352FF5" w:rsidRPr="00D154AF">
        <w:rPr>
          <w:noProof/>
        </w:rPr>
        <w:fldChar w:fldCharType="end"/>
      </w:r>
      <w:r w:rsidRPr="00D154AF">
        <w:rPr>
          <w:noProof/>
        </w:rPr>
        <w:t>).</w:t>
      </w:r>
    </w:p>
    <w:p w:rsidR="00A53E10" w:rsidRPr="00D154AF" w:rsidRDefault="00512C9D" w:rsidP="00E934F0">
      <w:pPr>
        <w:pStyle w:val="a9"/>
        <w:rPr>
          <w:noProof/>
        </w:rPr>
      </w:pPr>
      <w:r>
        <w:rPr>
          <w:noProof/>
        </w:rPr>
        <w:drawing>
          <wp:inline distT="0" distB="0" distL="0" distR="0">
            <wp:extent cx="4895850" cy="3248025"/>
            <wp:effectExtent l="0" t="0" r="0" b="0"/>
            <wp:docPr id="14" name="Рисунок 14" descr="D:\repo_github\doc\howto\02_lessons\pic\03_parameters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repo_github\doc\howto\02_lessons\pic\03_parameters_menu.png"/>
                    <pic:cNvPicPr>
                      <a:picLocks noChangeAspect="1" noChangeArrowheads="1"/>
                    </pic:cNvPicPr>
                  </pic:nvPicPr>
                  <pic:blipFill>
                    <a:blip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E10" w:rsidRPr="00D154AF" w:rsidRDefault="00A53E10" w:rsidP="00FC0979">
      <w:pPr>
        <w:pStyle w:val="a5"/>
        <w:rPr>
          <w:noProof/>
        </w:rPr>
      </w:pPr>
      <w:bookmarkStart w:id="41" w:name="_Ref187306798"/>
      <w:bookmarkStart w:id="42" w:name="_Toc444866761"/>
      <w:bookmarkStart w:id="43" w:name="_Toc444867168"/>
      <w:r w:rsidRPr="00D154AF">
        <w:rPr>
          <w:noProof/>
        </w:rPr>
        <w:t xml:space="preserve">Рисунок </w:t>
      </w:r>
      <w:r w:rsidR="00352FF5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352FF5" w:rsidRPr="00D154AF">
        <w:rPr>
          <w:noProof/>
        </w:rPr>
        <w:fldChar w:fldCharType="separate"/>
      </w:r>
      <w:r w:rsidR="00D0298C">
        <w:rPr>
          <w:noProof/>
        </w:rPr>
        <w:t>35</w:t>
      </w:r>
      <w:r w:rsidR="00352FF5" w:rsidRPr="00D154AF">
        <w:rPr>
          <w:noProof/>
        </w:rPr>
        <w:fldChar w:fldCharType="end"/>
      </w:r>
      <w:bookmarkEnd w:id="41"/>
      <w:r w:rsidRPr="00D154AF">
        <w:rPr>
          <w:noProof/>
        </w:rPr>
        <w:t xml:space="preserve">. </w:t>
      </w:r>
      <w:r w:rsidR="00EA7E8E" w:rsidRPr="00D154AF">
        <w:rPr>
          <w:noProof/>
        </w:rPr>
        <w:t>Пункт «Параметры объекта» в контекстном меню</w:t>
      </w:r>
      <w:bookmarkEnd w:id="42"/>
      <w:bookmarkEnd w:id="43"/>
    </w:p>
    <w:p w:rsidR="00A53E10" w:rsidRPr="00D154AF" w:rsidRDefault="00A53E10" w:rsidP="00E934F0">
      <w:pPr>
        <w:rPr>
          <w:noProof/>
        </w:rPr>
      </w:pPr>
      <w:r w:rsidRPr="00D154AF">
        <w:rPr>
          <w:noProof/>
        </w:rPr>
        <w:t>После этого появляется окно со списком параметров, которые можно получить из расчетного кода для данного элемента схемы.</w:t>
      </w:r>
      <w:r w:rsidR="005B7084" w:rsidRPr="00D154AF">
        <w:rPr>
          <w:noProof/>
        </w:rPr>
        <w:t xml:space="preserve"> Это же окно может быть вызвано двойным щелчком по блоку в процессе расчета, если схема на</w:t>
      </w:r>
      <w:r w:rsidR="00DD6C23" w:rsidRPr="00D154AF">
        <w:rPr>
          <w:noProof/>
        </w:rPr>
        <w:t>ходится в режиме «Редактирование»</w:t>
      </w:r>
      <w:r w:rsidR="009B7099" w:rsidRPr="00D154AF">
        <w:rPr>
          <w:noProof/>
        </w:rPr>
        <w:t xml:space="preserve"> (НЕ в режиме «Индикация»)</w:t>
      </w:r>
      <w:r w:rsidR="00DD6C23" w:rsidRPr="00D154AF">
        <w:rPr>
          <w:noProof/>
        </w:rPr>
        <w:t>.</w:t>
      </w:r>
    </w:p>
    <w:p w:rsidR="00A53E10" w:rsidRPr="00D154AF" w:rsidRDefault="001825FC" w:rsidP="00A63147">
      <w:pPr>
        <w:rPr>
          <w:noProof/>
        </w:rPr>
      </w:pPr>
      <w:r w:rsidRPr="00D154AF">
        <w:rPr>
          <w:noProof/>
        </w:rPr>
        <w:t>При</w:t>
      </w:r>
      <w:r w:rsidR="00A808D8" w:rsidRPr="00D154AF">
        <w:rPr>
          <w:noProof/>
        </w:rPr>
        <w:t>ведем данный алгоритм для блока «</w:t>
      </w:r>
      <w:r w:rsidR="00A808D8" w:rsidRPr="00D154AF">
        <w:rPr>
          <w:b/>
          <w:noProof/>
        </w:rPr>
        <w:t>HS – Внутренний узел</w:t>
      </w:r>
      <w:r w:rsidR="00A808D8" w:rsidRPr="00D154AF">
        <w:rPr>
          <w:noProof/>
        </w:rPr>
        <w:t xml:space="preserve">». </w:t>
      </w:r>
      <w:r w:rsidR="00A53E10" w:rsidRPr="00D154AF">
        <w:rPr>
          <w:noProof/>
        </w:rPr>
        <w:t>Выделите</w:t>
      </w:r>
      <w:r w:rsidR="00045657" w:rsidRPr="00D154AF">
        <w:rPr>
          <w:noProof/>
        </w:rPr>
        <w:t xml:space="preserve"> нажатием левой кнопки мыши</w:t>
      </w:r>
      <w:r w:rsidR="00A53E10" w:rsidRPr="00D154AF">
        <w:rPr>
          <w:noProof/>
        </w:rPr>
        <w:t xml:space="preserve"> на </w:t>
      </w:r>
      <w:r w:rsidR="00EF393D" w:rsidRPr="00D154AF">
        <w:rPr>
          <w:noProof/>
        </w:rPr>
        <w:t>тепло</w:t>
      </w:r>
      <w:r w:rsidR="00A53E10" w:rsidRPr="00D154AF">
        <w:rPr>
          <w:noProof/>
        </w:rPr>
        <w:t xml:space="preserve">гидравлической схеме </w:t>
      </w:r>
      <w:r w:rsidR="00A808D8" w:rsidRPr="00D154AF">
        <w:rPr>
          <w:noProof/>
        </w:rPr>
        <w:t xml:space="preserve">данный блок </w:t>
      </w:r>
      <w:r w:rsidR="00A63147" w:rsidRPr="00D154AF">
        <w:rPr>
          <w:noProof/>
        </w:rPr>
        <w:t xml:space="preserve">и </w:t>
      </w:r>
      <w:r w:rsidR="003A06FE" w:rsidRPr="00D154AF">
        <w:rPr>
          <w:noProof/>
        </w:rPr>
        <w:t>вызовите окно</w:t>
      </w:r>
      <w:r w:rsidRPr="00D154AF">
        <w:rPr>
          <w:noProof/>
        </w:rPr>
        <w:t xml:space="preserve"> параметров</w:t>
      </w:r>
      <w:r w:rsidR="00A808D8" w:rsidRPr="00D154AF">
        <w:rPr>
          <w:noProof/>
        </w:rPr>
        <w:t>.</w:t>
      </w:r>
    </w:p>
    <w:p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Появится диалоговое окно </w:t>
      </w:r>
      <w:r w:rsidR="00A808D8" w:rsidRPr="00D154AF">
        <w:rPr>
          <w:noProof/>
        </w:rPr>
        <w:t>«</w:t>
      </w:r>
      <w:r w:rsidR="00A808D8" w:rsidRPr="00D154AF">
        <w:rPr>
          <w:b/>
          <w:noProof/>
        </w:rPr>
        <w:t>Параметры</w:t>
      </w:r>
      <w:r w:rsidR="00A808D8" w:rsidRPr="00D154AF">
        <w:rPr>
          <w:noProof/>
        </w:rPr>
        <w:t>»</w:t>
      </w:r>
      <w:r w:rsidRPr="00D154AF">
        <w:rPr>
          <w:noProof/>
        </w:rPr>
        <w:t xml:space="preserve"> для выбранного </w:t>
      </w:r>
      <w:r w:rsidR="00A808D8" w:rsidRPr="00D154AF">
        <w:rPr>
          <w:noProof/>
        </w:rPr>
        <w:t>блока</w:t>
      </w:r>
      <w:r w:rsidR="003A06FE" w:rsidRPr="00D154AF">
        <w:rPr>
          <w:noProof/>
        </w:rPr>
        <w:t xml:space="preserve"> (в данном случае для блока «</w:t>
      </w:r>
      <w:r w:rsidR="003A06FE" w:rsidRPr="00D154AF">
        <w:rPr>
          <w:b/>
          <w:noProof/>
        </w:rPr>
        <w:t>HS – Внутренний узел</w:t>
      </w:r>
      <w:r w:rsidR="003A06FE" w:rsidRPr="00D154AF">
        <w:rPr>
          <w:noProof/>
        </w:rPr>
        <w:t>»</w:t>
      </w:r>
      <w:r w:rsidR="00EF393D" w:rsidRPr="00D154AF">
        <w:rPr>
          <w:noProof/>
        </w:rPr>
        <w:t xml:space="preserve">, </w:t>
      </w:r>
      <w:r w:rsidR="00352FF5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_Ref187317305 \h </w:instrText>
      </w:r>
      <w:r w:rsidR="00352FF5" w:rsidRPr="00D154AF">
        <w:rPr>
          <w:noProof/>
        </w:rPr>
      </w:r>
      <w:r w:rsidR="00352FF5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36</w:t>
      </w:r>
      <w:r w:rsidR="00352FF5" w:rsidRPr="00D154AF">
        <w:rPr>
          <w:noProof/>
        </w:rPr>
        <w:fldChar w:fldCharType="end"/>
      </w:r>
      <w:r w:rsidR="00A14083" w:rsidRPr="00D154AF">
        <w:rPr>
          <w:noProof/>
        </w:rPr>
        <w:t>). О</w:t>
      </w:r>
      <w:r w:rsidRPr="00D154AF">
        <w:rPr>
          <w:noProof/>
        </w:rPr>
        <w:t>кно отображает список параметров</w:t>
      </w:r>
      <w:r w:rsidR="005C1852" w:rsidRPr="00D154AF">
        <w:rPr>
          <w:noProof/>
        </w:rPr>
        <w:t xml:space="preserve"> блока</w:t>
      </w:r>
      <w:r w:rsidRPr="00D154AF">
        <w:rPr>
          <w:noProof/>
        </w:rPr>
        <w:t xml:space="preserve">, выбранного в данный момент на схеме. Не закрывая </w:t>
      </w:r>
      <w:r w:rsidR="00EF393D" w:rsidRPr="00D154AF">
        <w:rPr>
          <w:noProof/>
        </w:rPr>
        <w:t xml:space="preserve">это </w:t>
      </w:r>
      <w:r w:rsidRPr="00D154AF">
        <w:rPr>
          <w:noProof/>
        </w:rPr>
        <w:t>окно, можно выделить другой элемент схемы и посмотреть список его параметров.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64"/>
        <w:gridCol w:w="6196"/>
      </w:tblGrid>
      <w:tr w:rsidR="002877F4" w:rsidRPr="00D154AF" w:rsidTr="00077666">
        <w:tc>
          <w:tcPr>
            <w:tcW w:w="8364" w:type="dxa"/>
            <w:shd w:val="clear" w:color="auto" w:fill="auto"/>
          </w:tcPr>
          <w:p w:rsidR="002877F4" w:rsidRPr="00D154AF" w:rsidRDefault="00512C9D" w:rsidP="00D44EC0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476750" cy="2181225"/>
                  <wp:effectExtent l="0" t="0" r="0" b="0"/>
                  <wp:docPr id="15" name="Рисунок 15" descr="D:\repo_github\doc\howto\02_lessons\pic\03_parameters_n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repo_github\doc\howto\02_lessons\pic\03_parameters_n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77F4" w:rsidRPr="00D154AF" w:rsidRDefault="002877F4" w:rsidP="00D44EC0">
            <w:pPr>
              <w:pStyle w:val="a5"/>
              <w:rPr>
                <w:noProof/>
              </w:rPr>
            </w:pPr>
            <w:bookmarkStart w:id="44" w:name="_Ref187317305"/>
            <w:bookmarkStart w:id="45" w:name="_Toc444866763"/>
            <w:bookmarkStart w:id="46" w:name="_Toc444867170"/>
            <w:r w:rsidRPr="00D154AF">
              <w:rPr>
                <w:noProof/>
              </w:rPr>
              <w:t xml:space="preserve">Рисунок </w:t>
            </w:r>
            <w:r w:rsidR="00352FF5"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="00352FF5"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36</w:t>
            </w:r>
            <w:r w:rsidR="00352FF5" w:rsidRPr="00D154AF">
              <w:rPr>
                <w:noProof/>
              </w:rPr>
              <w:fldChar w:fldCharType="end"/>
            </w:r>
            <w:bookmarkEnd w:id="44"/>
            <w:r w:rsidRPr="00D154AF">
              <w:rPr>
                <w:noProof/>
              </w:rPr>
              <w:t xml:space="preserve">. Окно «Параметры» для </w:t>
            </w:r>
            <w:r w:rsidRPr="00D154AF">
              <w:t>внутреннего</w:t>
            </w:r>
            <w:r w:rsidRPr="00D154AF">
              <w:rPr>
                <w:noProof/>
              </w:rPr>
              <w:t xml:space="preserve"> узла схемы</w:t>
            </w:r>
            <w:bookmarkEnd w:id="45"/>
            <w:bookmarkEnd w:id="46"/>
          </w:p>
        </w:tc>
        <w:tc>
          <w:tcPr>
            <w:tcW w:w="6196" w:type="dxa"/>
            <w:shd w:val="clear" w:color="auto" w:fill="auto"/>
          </w:tcPr>
          <w:p w:rsidR="002877F4" w:rsidRPr="00D154AF" w:rsidRDefault="00512C9D" w:rsidP="00D44EC0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114675" cy="2781300"/>
                  <wp:effectExtent l="0" t="0" r="0" b="0"/>
                  <wp:docPr id="16" name="Рисунок 16" descr="D:\repo_github\doc\howto\02_lessons\pic\03_new_graph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repo_github\doc\howto\02_lessons\pic\03_new_graph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77F4" w:rsidRPr="00D154AF" w:rsidRDefault="00D44EC0" w:rsidP="00D44EC0">
            <w:pPr>
              <w:pStyle w:val="a5"/>
              <w:rPr>
                <w:noProof/>
              </w:rPr>
            </w:pPr>
            <w:bookmarkStart w:id="47" w:name="_Ref187320039"/>
            <w:bookmarkStart w:id="48" w:name="_Toc444866764"/>
            <w:bookmarkStart w:id="49" w:name="_Toc444867171"/>
            <w:r w:rsidRPr="00D154AF">
              <w:rPr>
                <w:noProof/>
              </w:rPr>
              <w:t xml:space="preserve">Рисунок </w:t>
            </w:r>
            <w:r w:rsidR="00352FF5"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="00352FF5"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37</w:t>
            </w:r>
            <w:r w:rsidR="00352FF5" w:rsidRPr="00D154AF">
              <w:rPr>
                <w:noProof/>
              </w:rPr>
              <w:fldChar w:fldCharType="end"/>
            </w:r>
            <w:bookmarkEnd w:id="47"/>
            <w:r w:rsidRPr="00D154AF">
              <w:rPr>
                <w:noProof/>
              </w:rPr>
              <w:t xml:space="preserve">. Окно </w:t>
            </w:r>
            <w:r w:rsidRPr="00D154AF">
              <w:t>временного</w:t>
            </w:r>
            <w:r w:rsidRPr="00D154AF">
              <w:rPr>
                <w:noProof/>
              </w:rPr>
              <w:t xml:space="preserve"> графика</w:t>
            </w:r>
            <w:bookmarkEnd w:id="48"/>
            <w:bookmarkEnd w:id="49"/>
          </w:p>
        </w:tc>
      </w:tr>
    </w:tbl>
    <w:p w:rsidR="00A53E10" w:rsidRPr="00D154AF" w:rsidRDefault="00A53E10" w:rsidP="00D44EC0">
      <w:pPr>
        <w:rPr>
          <w:noProof/>
        </w:rPr>
      </w:pPr>
      <w:r w:rsidRPr="00D154AF">
        <w:rPr>
          <w:noProof/>
        </w:rPr>
        <w:t>Выберите в списке параметр «</w:t>
      </w:r>
      <w:r w:rsidRPr="00D154AF">
        <w:rPr>
          <w:rStyle w:val="aa"/>
          <w:noProof/>
        </w:rPr>
        <w:t>Давление</w:t>
      </w:r>
      <w:r w:rsidRPr="00D154AF">
        <w:rPr>
          <w:noProof/>
        </w:rPr>
        <w:t xml:space="preserve">» и нажмите </w:t>
      </w:r>
      <w:r w:rsidR="00EF393D" w:rsidRPr="00D154AF">
        <w:rPr>
          <w:noProof/>
        </w:rPr>
        <w:t xml:space="preserve">здесь же, слева вверху, </w:t>
      </w:r>
      <w:r w:rsidRPr="00D154AF">
        <w:rPr>
          <w:noProof/>
        </w:rPr>
        <w:t xml:space="preserve">кнопку </w:t>
      </w:r>
      <w:r w:rsidRPr="00D154AF">
        <w:rPr>
          <w:rStyle w:val="aa"/>
          <w:noProof/>
        </w:rPr>
        <w:t>«Создать график»</w:t>
      </w:r>
      <w:r w:rsidRPr="00D154AF">
        <w:rPr>
          <w:noProof/>
        </w:rPr>
        <w:t xml:space="preserve"> (</w:t>
      </w:r>
      <w:r w:rsidR="00352FF5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_Ref187317305 \h </w:instrText>
      </w:r>
      <w:r w:rsidR="00352FF5" w:rsidRPr="00D154AF">
        <w:rPr>
          <w:noProof/>
        </w:rPr>
      </w:r>
      <w:r w:rsidR="00352FF5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36</w:t>
      </w:r>
      <w:r w:rsidR="00352FF5" w:rsidRPr="00D154AF">
        <w:rPr>
          <w:noProof/>
        </w:rPr>
        <w:fldChar w:fldCharType="end"/>
      </w:r>
      <w:r w:rsidRPr="00D154AF">
        <w:rPr>
          <w:noProof/>
        </w:rPr>
        <w:t>). Появится новое окно «</w:t>
      </w:r>
      <w:r w:rsidRPr="00D154AF">
        <w:rPr>
          <w:rStyle w:val="aa"/>
          <w:noProof/>
        </w:rPr>
        <w:t>Временной график</w:t>
      </w:r>
      <w:r w:rsidRPr="00D154AF">
        <w:rPr>
          <w:noProof/>
        </w:rPr>
        <w:t>», в котором будет отображаться изменение выбранного параметра по времени (</w:t>
      </w:r>
      <w:r w:rsidR="00352FF5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_Ref187320039 \h </w:instrText>
      </w:r>
      <w:r w:rsidR="00352FF5" w:rsidRPr="00D154AF">
        <w:rPr>
          <w:noProof/>
        </w:rPr>
      </w:r>
      <w:r w:rsidR="00352FF5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37</w:t>
      </w:r>
      <w:r w:rsidR="00352FF5" w:rsidRPr="00D154AF">
        <w:rPr>
          <w:noProof/>
        </w:rPr>
        <w:fldChar w:fldCharType="end"/>
      </w:r>
      <w:r w:rsidRPr="00D154AF">
        <w:rPr>
          <w:noProof/>
        </w:rPr>
        <w:t>).</w:t>
      </w:r>
    </w:p>
    <w:p w:rsidR="00A53E10" w:rsidRPr="00D154AF" w:rsidRDefault="00A53E10" w:rsidP="00E934F0">
      <w:pPr>
        <w:rPr>
          <w:noProof/>
        </w:rPr>
      </w:pPr>
      <w:r w:rsidRPr="00D154AF">
        <w:rPr>
          <w:noProof/>
        </w:rPr>
        <w:t>Имя переменной на графике формируется из имени элемента</w:t>
      </w:r>
      <w:r w:rsidR="00AF4E8E" w:rsidRPr="00D154AF">
        <w:rPr>
          <w:noProof/>
        </w:rPr>
        <w:t xml:space="preserve"> (данное имя можно увидеть, вызвав окно</w:t>
      </w:r>
      <w:r w:rsidRPr="00D154AF">
        <w:rPr>
          <w:noProof/>
        </w:rPr>
        <w:t xml:space="preserve"> </w:t>
      </w:r>
      <w:r w:rsidR="00AF4E8E" w:rsidRPr="00D154AF">
        <w:rPr>
          <w:noProof/>
        </w:rPr>
        <w:t>«</w:t>
      </w:r>
      <w:r w:rsidR="00AF4E8E" w:rsidRPr="00D154AF">
        <w:rPr>
          <w:b/>
          <w:noProof/>
        </w:rPr>
        <w:t>Свойства</w:t>
      </w:r>
      <w:r w:rsidR="00AF4E8E" w:rsidRPr="00D154AF">
        <w:rPr>
          <w:noProof/>
        </w:rPr>
        <w:t>» и открыв вкладку «</w:t>
      </w:r>
      <w:r w:rsidR="00AF4E8E" w:rsidRPr="00D154AF">
        <w:rPr>
          <w:b/>
          <w:noProof/>
        </w:rPr>
        <w:t>Общие</w:t>
      </w:r>
      <w:r w:rsidR="00AF4E8E" w:rsidRPr="00D154AF">
        <w:rPr>
          <w:noProof/>
        </w:rPr>
        <w:t>»</w:t>
      </w:r>
      <w:r w:rsidR="00591534" w:rsidRPr="00D154AF">
        <w:rPr>
          <w:noProof/>
        </w:rPr>
        <w:t>)</w:t>
      </w:r>
      <w:r w:rsidR="00AF4E8E" w:rsidRPr="00D154AF">
        <w:rPr>
          <w:noProof/>
        </w:rPr>
        <w:t xml:space="preserve"> </w:t>
      </w:r>
      <w:r w:rsidRPr="00D154AF">
        <w:rPr>
          <w:noProof/>
        </w:rPr>
        <w:t>и имени параметра, которые разделяются точкой. Например, для элемента «</w:t>
      </w:r>
      <w:r w:rsidRPr="00D154AF">
        <w:rPr>
          <w:rStyle w:val="aa"/>
          <w:noProof/>
        </w:rPr>
        <w:t>Внутренний узел</w:t>
      </w:r>
      <w:r w:rsidRPr="00D154AF">
        <w:rPr>
          <w:noProof/>
        </w:rPr>
        <w:t xml:space="preserve">», с именем </w:t>
      </w:r>
      <w:r w:rsidR="000D200F" w:rsidRPr="00D154AF">
        <w:rPr>
          <w:rStyle w:val="aa"/>
          <w:noProof/>
        </w:rPr>
        <w:t>«</w:t>
      </w:r>
      <w:r w:rsidR="002877F4" w:rsidRPr="00D154AF">
        <w:rPr>
          <w:rStyle w:val="aa"/>
          <w:noProof/>
        </w:rPr>
        <w:t>Node_2</w:t>
      </w:r>
      <w:r w:rsidR="005B1B96" w:rsidRPr="00D154AF">
        <w:rPr>
          <w:rStyle w:val="aa"/>
          <w:noProof/>
        </w:rPr>
        <w:t>.</w:t>
      </w:r>
      <w:r w:rsidR="000D200F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, </w:t>
      </w:r>
      <w:r w:rsidRPr="00D154AF">
        <w:rPr>
          <w:noProof/>
        </w:rPr>
        <w:t xml:space="preserve">и параметра давление </w:t>
      </w:r>
      <w:r w:rsidR="000D200F" w:rsidRPr="00D154AF">
        <w:rPr>
          <w:noProof/>
        </w:rPr>
        <w:t xml:space="preserve">с наименованием </w:t>
      </w:r>
      <w:r w:rsidR="000D200F" w:rsidRPr="00D154AF">
        <w:rPr>
          <w:rStyle w:val="aa"/>
          <w:noProof/>
        </w:rPr>
        <w:t>«</w:t>
      </w:r>
      <w:r w:rsidR="005B1B96" w:rsidRPr="00D154AF">
        <w:rPr>
          <w:rStyle w:val="aa"/>
          <w:noProof/>
        </w:rPr>
        <w:t>_p</w:t>
      </w:r>
      <w:r w:rsidR="000D200F" w:rsidRPr="00D154AF">
        <w:rPr>
          <w:rStyle w:val="aa"/>
          <w:noProof/>
        </w:rPr>
        <w:t>»</w:t>
      </w:r>
      <w:r w:rsidRPr="00D154AF">
        <w:rPr>
          <w:noProof/>
        </w:rPr>
        <w:t xml:space="preserve">, имя переменной на графике – </w:t>
      </w:r>
      <w:r w:rsidR="000D200F" w:rsidRPr="00D154AF">
        <w:rPr>
          <w:rStyle w:val="aa"/>
          <w:noProof/>
        </w:rPr>
        <w:t>«</w:t>
      </w:r>
      <w:r w:rsidR="002877F4" w:rsidRPr="00D154AF">
        <w:rPr>
          <w:rStyle w:val="aa"/>
          <w:noProof/>
        </w:rPr>
        <w:t>Node_2</w:t>
      </w:r>
      <w:r w:rsidR="005B1B96" w:rsidRPr="00D154AF">
        <w:rPr>
          <w:rStyle w:val="aa"/>
          <w:noProof/>
        </w:rPr>
        <w:t>._p</w:t>
      </w:r>
      <w:r w:rsidR="000D200F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(</w:t>
      </w:r>
      <w:r w:rsidR="00352FF5" w:rsidRPr="00D154AF">
        <w:rPr>
          <w:b/>
          <w:noProof/>
        </w:rPr>
        <w:fldChar w:fldCharType="begin"/>
      </w:r>
      <w:r w:rsidRPr="00D154AF">
        <w:rPr>
          <w:b/>
          <w:noProof/>
        </w:rPr>
        <w:instrText xml:space="preserve"> REF _Ref187320039 \h </w:instrText>
      </w:r>
      <w:r w:rsidR="00352FF5" w:rsidRPr="00D154AF">
        <w:rPr>
          <w:b/>
          <w:noProof/>
        </w:rPr>
      </w:r>
      <w:r w:rsidR="00352FF5" w:rsidRPr="00D154AF">
        <w:rPr>
          <w:b/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37</w:t>
      </w:r>
      <w:r w:rsidR="00352FF5" w:rsidRPr="00D154AF">
        <w:rPr>
          <w:b/>
          <w:noProof/>
        </w:rPr>
        <w:fldChar w:fldCharType="end"/>
      </w:r>
      <w:r w:rsidRPr="00D154AF">
        <w:rPr>
          <w:noProof/>
        </w:rPr>
        <w:t>).</w:t>
      </w:r>
    </w:p>
    <w:p w:rsidR="00A53E10" w:rsidRPr="00D154AF" w:rsidRDefault="00A53E10" w:rsidP="00E934F0">
      <w:pPr>
        <w:rPr>
          <w:noProof/>
        </w:rPr>
      </w:pPr>
      <w:r w:rsidRPr="00D154AF">
        <w:rPr>
          <w:noProof/>
        </w:rPr>
        <w:t>Не закрывая диалогового окна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Параметры</w:t>
      </w:r>
      <w:r w:rsidRPr="00D154AF">
        <w:rPr>
          <w:noProof/>
        </w:rPr>
        <w:t xml:space="preserve">», выберите на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схеме </w:t>
      </w:r>
      <w:r w:rsidR="000D200F" w:rsidRPr="00D154AF">
        <w:rPr>
          <w:noProof/>
        </w:rPr>
        <w:t xml:space="preserve">первый (левый) </w:t>
      </w:r>
      <w:r w:rsidRPr="00D154AF">
        <w:rPr>
          <w:noProof/>
        </w:rPr>
        <w:t>элемент «</w:t>
      </w:r>
      <w:r w:rsidR="00976388" w:rsidRPr="00D154AF">
        <w:rPr>
          <w:rStyle w:val="aa"/>
          <w:noProof/>
        </w:rPr>
        <w:t>HS -</w:t>
      </w:r>
      <w:r w:rsidR="00976388" w:rsidRPr="00D154AF">
        <w:rPr>
          <w:noProof/>
        </w:rPr>
        <w:t xml:space="preserve"> </w:t>
      </w:r>
      <w:r w:rsidR="00976388" w:rsidRPr="00D154AF">
        <w:rPr>
          <w:rStyle w:val="aa"/>
          <w:noProof/>
        </w:rPr>
        <w:t>Канал</w:t>
      </w:r>
      <w:r w:rsidRPr="00D154AF">
        <w:rPr>
          <w:noProof/>
        </w:rPr>
        <w:t>»</w:t>
      </w:r>
      <w:r w:rsidR="000D200F" w:rsidRPr="00D154AF">
        <w:rPr>
          <w:noProof/>
        </w:rPr>
        <w:t>.</w:t>
      </w:r>
      <w:r w:rsidR="001A26F8" w:rsidRPr="00D154AF">
        <w:rPr>
          <w:noProof/>
        </w:rPr>
        <w:t xml:space="preserve"> Диалоговое окно параметры при этом будет отображать список параметров, соответствующих уже вновь выбранному элементу </w:t>
      </w:r>
      <w:r w:rsidR="001A26F8" w:rsidRPr="00D154AF">
        <w:rPr>
          <w:rStyle w:val="aa"/>
          <w:noProof/>
        </w:rPr>
        <w:t>«HS - Канал»</w:t>
      </w:r>
      <w:r w:rsidR="001A26F8" w:rsidRPr="00D154AF">
        <w:rPr>
          <w:noProof/>
        </w:rPr>
        <w:t xml:space="preserve"> (</w:t>
      </w:r>
      <w:r w:rsidR="00352FF5" w:rsidRPr="00D154AF">
        <w:rPr>
          <w:noProof/>
        </w:rPr>
        <w:fldChar w:fldCharType="begin"/>
      </w:r>
      <w:r w:rsidR="001A26F8" w:rsidRPr="00D154AF">
        <w:rPr>
          <w:noProof/>
        </w:rPr>
        <w:instrText xml:space="preserve"> REF _Ref187318957 \h </w:instrText>
      </w:r>
      <w:r w:rsidR="00352FF5" w:rsidRPr="00D154AF">
        <w:rPr>
          <w:noProof/>
        </w:rPr>
      </w:r>
      <w:r w:rsidR="00352FF5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38</w:t>
      </w:r>
      <w:r w:rsidR="00352FF5" w:rsidRPr="00D154AF">
        <w:rPr>
          <w:noProof/>
        </w:rPr>
        <w:fldChar w:fldCharType="end"/>
      </w:r>
      <w:r w:rsidR="001A26F8" w:rsidRPr="00D154AF">
        <w:rPr>
          <w:noProof/>
        </w:rPr>
        <w:t>).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646"/>
        <w:gridCol w:w="8924"/>
      </w:tblGrid>
      <w:tr w:rsidR="00540348" w:rsidRPr="00D154AF" w:rsidTr="00077666">
        <w:tc>
          <w:tcPr>
            <w:tcW w:w="5646" w:type="dxa"/>
            <w:shd w:val="clear" w:color="auto" w:fill="auto"/>
          </w:tcPr>
          <w:p w:rsidR="00540348" w:rsidRPr="00D154AF" w:rsidRDefault="00512C9D" w:rsidP="00540348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448050" cy="4381500"/>
                  <wp:effectExtent l="0" t="0" r="0" b="0"/>
                  <wp:docPr id="17" name="Рисунок 17" descr="D:\repo_github\doc\howto\02_lessons\pic\03_parameters_chan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repo_github\doc\howto\02_lessons\pic\03_parameters_chann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0" cy="438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0348" w:rsidRPr="00D154AF" w:rsidRDefault="00540348" w:rsidP="00540348">
            <w:pPr>
              <w:pStyle w:val="a5"/>
              <w:rPr>
                <w:noProof/>
              </w:rPr>
            </w:pPr>
            <w:bookmarkStart w:id="50" w:name="_Ref187318957"/>
            <w:bookmarkStart w:id="51" w:name="_Toc444866766"/>
            <w:bookmarkStart w:id="52" w:name="_Toc444867173"/>
            <w:r w:rsidRPr="00D154AF">
              <w:rPr>
                <w:noProof/>
              </w:rPr>
              <w:t xml:space="preserve">Рисунок </w:t>
            </w:r>
            <w:r w:rsidR="00352FF5"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="00352FF5"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38</w:t>
            </w:r>
            <w:r w:rsidR="00352FF5" w:rsidRPr="00D154AF">
              <w:rPr>
                <w:noProof/>
              </w:rPr>
              <w:fldChar w:fldCharType="end"/>
            </w:r>
            <w:bookmarkEnd w:id="50"/>
            <w:r w:rsidRPr="00D154AF">
              <w:rPr>
                <w:noProof/>
              </w:rPr>
              <w:t>. Окно «</w:t>
            </w:r>
            <w:r w:rsidRPr="00D154AF">
              <w:t>Параметры</w:t>
            </w:r>
            <w:r w:rsidRPr="00D154AF">
              <w:rPr>
                <w:noProof/>
              </w:rPr>
              <w:t>» для канала</w:t>
            </w:r>
            <w:bookmarkEnd w:id="51"/>
            <w:bookmarkEnd w:id="52"/>
          </w:p>
        </w:tc>
        <w:tc>
          <w:tcPr>
            <w:tcW w:w="8924" w:type="dxa"/>
            <w:shd w:val="clear" w:color="auto" w:fill="auto"/>
          </w:tcPr>
          <w:p w:rsidR="00943135" w:rsidRPr="00D154AF" w:rsidRDefault="00943135" w:rsidP="00943135">
            <w:pPr>
              <w:rPr>
                <w:rStyle w:val="aa"/>
                <w:noProof/>
              </w:rPr>
            </w:pPr>
            <w:r w:rsidRPr="00D154AF">
              <w:rPr>
                <w:noProof/>
              </w:rPr>
              <w:t xml:space="preserve">Выделите параметр </w:t>
            </w:r>
            <w:r w:rsidRPr="00D154AF">
              <w:rPr>
                <w:rStyle w:val="aa"/>
                <w:noProof/>
              </w:rPr>
              <w:t>«_g (Массовый расход</w:t>
            </w:r>
            <w:r w:rsidR="00A85F05" w:rsidRPr="00D154AF">
              <w:rPr>
                <w:rStyle w:val="aa"/>
                <w:noProof/>
              </w:rPr>
              <w:t>, кг/с</w:t>
            </w:r>
            <w:r w:rsidRPr="00D154AF">
              <w:rPr>
                <w:rStyle w:val="aa"/>
                <w:noProof/>
              </w:rPr>
              <w:t>)»</w:t>
            </w:r>
            <w:r w:rsidRPr="00D154AF">
              <w:rPr>
                <w:noProof/>
              </w:rPr>
              <w:t xml:space="preserve"> и нажмите кнопку </w:t>
            </w:r>
            <w:r w:rsidRPr="00D154AF">
              <w:rPr>
                <w:rStyle w:val="aa"/>
                <w:noProof/>
              </w:rPr>
              <w:t>«Создать график»</w:t>
            </w:r>
            <w:r w:rsidRPr="00D154AF">
              <w:rPr>
                <w:noProof/>
              </w:rPr>
              <w:t>.</w:t>
            </w:r>
          </w:p>
          <w:p w:rsidR="00943135" w:rsidRPr="00D154AF" w:rsidRDefault="00943135" w:rsidP="00943135">
            <w:pPr>
              <w:rPr>
                <w:noProof/>
              </w:rPr>
            </w:pPr>
            <w:r w:rsidRPr="00D154AF">
              <w:rPr>
                <w:noProof/>
              </w:rPr>
              <w:t xml:space="preserve">Запустите задачу на расчет (пункт </w:t>
            </w:r>
            <w:r w:rsidRPr="00D154AF">
              <w:rPr>
                <w:rStyle w:val="aa"/>
                <w:noProof/>
              </w:rPr>
              <w:t>«Расчёт</w:t>
            </w:r>
            <w:r w:rsidR="001E6A0F" w:rsidRPr="00D154AF">
              <w:rPr>
                <w:rStyle w:val="aa"/>
                <w:noProof/>
              </w:rPr>
              <w:t xml:space="preserve"> → </w:t>
            </w:r>
            <w:r w:rsidRPr="00D154AF">
              <w:rPr>
                <w:rStyle w:val="aa"/>
                <w:noProof/>
              </w:rPr>
              <w:t>Пуск</w:t>
            </w:r>
            <w:r w:rsidRPr="00D154AF">
              <w:rPr>
                <w:noProof/>
              </w:rPr>
              <w:t>»</w:t>
            </w:r>
            <w:r w:rsidR="001E6A0F" w:rsidRPr="00D154AF">
              <w:rPr>
                <w:noProof/>
              </w:rPr>
              <w:t xml:space="preserve"> Главного меню</w:t>
            </w:r>
            <w:r w:rsidRPr="00D154AF">
              <w:rPr>
                <w:noProof/>
              </w:rPr>
              <w:t xml:space="preserve">). Запустить задачу на расчет также можно нажав клавишу </w:t>
            </w:r>
            <w:r w:rsidRPr="00D154AF">
              <w:rPr>
                <w:rStyle w:val="aa"/>
                <w:noProof/>
              </w:rPr>
              <w:t>«F9»</w:t>
            </w:r>
            <w:r w:rsidRPr="00D154AF">
              <w:rPr>
                <w:noProof/>
              </w:rPr>
              <w:t xml:space="preserve"> на клавиатуре либо используя кнопки запуска расчета из схемного или главного окна.</w:t>
            </w:r>
          </w:p>
          <w:p w:rsidR="006E7185" w:rsidRPr="00D154AF" w:rsidRDefault="006E7185" w:rsidP="006E7185">
            <w:pPr>
              <w:rPr>
                <w:noProof/>
              </w:rPr>
            </w:pPr>
            <w:r w:rsidRPr="00D154AF">
              <w:rPr>
                <w:noProof/>
              </w:rPr>
              <w:t>Если предыдущие действия выполнены правильно, после короткого переходного процесса в созданной схеме установятся следующие значения для выбранных параметров:</w:t>
            </w:r>
          </w:p>
          <w:p w:rsidR="001A26F8" w:rsidRPr="00D154AF" w:rsidRDefault="006E7185" w:rsidP="004F0F49">
            <w:pPr>
              <w:rPr>
                <w:noProof/>
              </w:rPr>
            </w:pPr>
            <w:r w:rsidRPr="00D154AF">
              <w:rPr>
                <w:noProof/>
              </w:rPr>
              <w:t>Давление во внутреннем узле = 12</w:t>
            </w:r>
            <w:r w:rsidR="0017253E" w:rsidRPr="00D154AF">
              <w:rPr>
                <w:noProof/>
              </w:rPr>
              <w:t>5000</w:t>
            </w:r>
            <w:r w:rsidRPr="00D154AF">
              <w:rPr>
                <w:noProof/>
              </w:rPr>
              <w:t xml:space="preserve"> (</w:t>
            </w:r>
            <w:r w:rsidR="00352FF5"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_Ref187329023 \h  \* MERGEFORMAT </w:instrText>
            </w:r>
            <w:r w:rsidR="00352FF5" w:rsidRPr="00D154AF">
              <w:rPr>
                <w:noProof/>
              </w:rPr>
            </w:r>
            <w:r w:rsidR="00352FF5"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39</w:t>
            </w:r>
            <w:r w:rsidR="00352FF5"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 xml:space="preserve">), массовый расход по </w:t>
            </w:r>
            <w:r w:rsidR="004F0F49" w:rsidRPr="00D154AF">
              <w:rPr>
                <w:noProof/>
              </w:rPr>
              <w:t>трубопроводу примерно</w:t>
            </w:r>
            <w:r w:rsidRPr="00D154AF">
              <w:rPr>
                <w:noProof/>
              </w:rPr>
              <w:t xml:space="preserve"> 2</w:t>
            </w:r>
            <w:r w:rsidR="004F0F49" w:rsidRPr="00D154AF">
              <w:rPr>
                <w:noProof/>
              </w:rPr>
              <w:t>5,1 кг/с</w:t>
            </w:r>
            <w:r w:rsidRPr="00D154AF">
              <w:rPr>
                <w:noProof/>
              </w:rPr>
              <w:t xml:space="preserve"> (</w:t>
            </w:r>
            <w:r w:rsidR="00352FF5"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_Ref187329061 \h  \* MERGEFORMAT </w:instrText>
            </w:r>
            <w:r w:rsidR="00352FF5" w:rsidRPr="00D154AF">
              <w:rPr>
                <w:noProof/>
              </w:rPr>
            </w:r>
            <w:r w:rsidR="00352FF5"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40</w:t>
            </w:r>
            <w:r w:rsidR="00352FF5"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:rsidR="00540348" w:rsidRPr="00D154AF" w:rsidRDefault="001A26F8" w:rsidP="001A26F8">
            <w:pPr>
              <w:rPr>
                <w:noProof/>
              </w:rPr>
            </w:pPr>
            <w:r w:rsidRPr="00D154AF">
              <w:rPr>
                <w:noProof/>
              </w:rPr>
              <w:t>При автономном моделировании теплогидравлической модели (без автоматического управления) пользователь имеет возможность просматривать любые параметры любого расчетного блока на схеме и выводить параметры на график.</w:t>
            </w:r>
          </w:p>
        </w:tc>
      </w:tr>
    </w:tbl>
    <w:p w:rsidR="00540348" w:rsidRPr="00D154AF" w:rsidRDefault="001A26F8" w:rsidP="004F0F49">
      <w:pPr>
        <w:rPr>
          <w:noProof/>
        </w:rPr>
      </w:pPr>
      <w:r w:rsidRPr="00D154AF">
        <w:rPr>
          <w:noProof/>
        </w:rPr>
        <w:t>Мы сделали график для давления во внутреннем узле, расход по каналу предлагается вывести на график самостоятельно. Также есть возможность оказывать влияние на некоторые другие величины – граничные условия, положение задвижек можно менять либо вручную (если положение задано числом), либо через базу сигналов, если положение задано сигналом.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1A26F8" w:rsidRPr="00D154AF" w:rsidTr="00077666">
        <w:tc>
          <w:tcPr>
            <w:tcW w:w="7280" w:type="dxa"/>
            <w:shd w:val="clear" w:color="auto" w:fill="auto"/>
          </w:tcPr>
          <w:p w:rsidR="001A26F8" w:rsidRPr="00D154AF" w:rsidRDefault="00512C9D" w:rsidP="001A26F8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114675" cy="2781300"/>
                  <wp:effectExtent l="0" t="0" r="0" b="0"/>
                  <wp:docPr id="18" name="Рисунок 18" descr="D:\repo_github\doc\howto\02_lessons\pic\03_graph_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:\repo_github\doc\howto\02_lessons\pic\03_graph_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26F8" w:rsidRPr="00D154AF" w:rsidRDefault="001A26F8" w:rsidP="001A26F8">
            <w:pPr>
              <w:pStyle w:val="a5"/>
              <w:rPr>
                <w:noProof/>
              </w:rPr>
            </w:pPr>
            <w:bookmarkStart w:id="53" w:name="_Ref187329023"/>
            <w:bookmarkStart w:id="54" w:name="_Toc444866767"/>
            <w:bookmarkStart w:id="55" w:name="_Toc444867174"/>
            <w:r w:rsidRPr="00D154AF">
              <w:rPr>
                <w:noProof/>
              </w:rPr>
              <w:t xml:space="preserve">Рисунок </w:t>
            </w:r>
            <w:r w:rsidR="00352FF5"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="00352FF5"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39</w:t>
            </w:r>
            <w:r w:rsidR="00352FF5" w:rsidRPr="00D154AF">
              <w:rPr>
                <w:noProof/>
              </w:rPr>
              <w:fldChar w:fldCharType="end"/>
            </w:r>
            <w:bookmarkEnd w:id="53"/>
            <w:r w:rsidRPr="00D154AF">
              <w:rPr>
                <w:noProof/>
              </w:rPr>
              <w:t>. График давления во внутреннем узле схемы</w:t>
            </w:r>
            <w:bookmarkEnd w:id="54"/>
            <w:bookmarkEnd w:id="55"/>
          </w:p>
        </w:tc>
        <w:tc>
          <w:tcPr>
            <w:tcW w:w="7280" w:type="dxa"/>
            <w:shd w:val="clear" w:color="auto" w:fill="auto"/>
          </w:tcPr>
          <w:p w:rsidR="001A26F8" w:rsidRPr="00D154AF" w:rsidRDefault="00512C9D" w:rsidP="001A26F8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810000" cy="3810000"/>
                  <wp:effectExtent l="0" t="0" r="0" b="0"/>
                  <wp:docPr id="19" name="Рисунок 19" descr="D:\repo_github\doc\howto\02_lessons\pic\03_graph_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repo_github\doc\howto\02_lessons\pic\03_graph_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26F8" w:rsidRPr="00D154AF" w:rsidRDefault="001A26F8" w:rsidP="001A26F8">
            <w:pPr>
              <w:pStyle w:val="a5"/>
              <w:rPr>
                <w:noProof/>
              </w:rPr>
            </w:pPr>
            <w:bookmarkStart w:id="56" w:name="_Ref187329061"/>
            <w:bookmarkStart w:id="57" w:name="_Toc444866768"/>
            <w:bookmarkStart w:id="58" w:name="_Toc444867175"/>
            <w:r w:rsidRPr="00D154AF">
              <w:rPr>
                <w:noProof/>
              </w:rPr>
              <w:t xml:space="preserve">Рисунок </w:t>
            </w:r>
            <w:r w:rsidR="00352FF5"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="00352FF5"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40</w:t>
            </w:r>
            <w:r w:rsidR="00352FF5" w:rsidRPr="00D154AF">
              <w:rPr>
                <w:noProof/>
              </w:rPr>
              <w:fldChar w:fldCharType="end"/>
            </w:r>
            <w:bookmarkEnd w:id="56"/>
            <w:r w:rsidRPr="00D154AF">
              <w:rPr>
                <w:noProof/>
              </w:rPr>
              <w:t xml:space="preserve">. </w:t>
            </w:r>
            <w:r w:rsidRPr="00D154AF">
              <w:t>График</w:t>
            </w:r>
            <w:r w:rsidRPr="00D154AF">
              <w:rPr>
                <w:noProof/>
              </w:rPr>
              <w:t xml:space="preserve"> массового расхода в трубе</w:t>
            </w:r>
            <w:bookmarkEnd w:id="57"/>
            <w:bookmarkEnd w:id="58"/>
          </w:p>
        </w:tc>
      </w:tr>
    </w:tbl>
    <w:p w:rsidR="00A53E10" w:rsidRPr="00D154AF" w:rsidRDefault="001A26F8" w:rsidP="001A26F8">
      <w:pPr>
        <w:rPr>
          <w:noProof/>
        </w:rPr>
      </w:pPr>
      <w:r w:rsidRPr="00D154AF">
        <w:rPr>
          <w:noProof/>
        </w:rPr>
        <w:t>Для примера, вы можете изменить давление в левом граничном узле с 1.5e5 на какое-либо другое (1.4e5, 1.1e5 или 1.7e5) и посмотреть как это отразится на давлении в среднем узле и на массовом расходе. Следует учесть что подобные изменения происходят (для расчетного кода) мгновенно и важно не слишком сильно «дёргать» расчетную схему, чтобы она оставалась устойчивой для численного интегрирования. Другой пример – можно изменить гидравлический диаметр одного из каналов и это скажется также как на итоговом расходе, так и на давлении в среднем узле. Если, например, задать давление слева таким же как и справа то течение теплоносителя через трубопровод прекратится…</w:t>
      </w:r>
    </w:p>
    <w:p w:rsidR="00A53E10" w:rsidRPr="00D154AF" w:rsidRDefault="00A53E10" w:rsidP="00803916">
      <w:pPr>
        <w:pStyle w:val="2"/>
      </w:pPr>
      <w:bookmarkStart w:id="59" w:name="_Toc421033229"/>
      <w:r w:rsidRPr="00D154AF">
        <w:t>Добавление датчиков</w:t>
      </w:r>
      <w:r w:rsidR="00921B7E" w:rsidRPr="00D154AF">
        <w:t xml:space="preserve"> (точек контроля)</w:t>
      </w:r>
      <w:r w:rsidRPr="00D154AF">
        <w:t xml:space="preserve"> к </w:t>
      </w:r>
      <w:r w:rsidR="00E33882" w:rsidRPr="00D154AF">
        <w:t>теплогидр</w:t>
      </w:r>
      <w:r w:rsidRPr="00D154AF">
        <w:t>авлическим элементам</w:t>
      </w:r>
      <w:bookmarkEnd w:id="59"/>
    </w:p>
    <w:p w:rsidR="003E5653" w:rsidRPr="00D154AF" w:rsidRDefault="00A53E10" w:rsidP="00E934F0">
      <w:pPr>
        <w:rPr>
          <w:noProof/>
        </w:rPr>
      </w:pPr>
      <w:r w:rsidRPr="00D154AF">
        <w:rPr>
          <w:noProof/>
        </w:rPr>
        <w:t xml:space="preserve">На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схеме можно разместить дополнительные </w:t>
      </w:r>
      <w:r w:rsidR="00591534" w:rsidRPr="00D154AF">
        <w:rPr>
          <w:noProof/>
        </w:rPr>
        <w:t>блоки</w:t>
      </w:r>
      <w:r w:rsidRPr="00D154AF">
        <w:rPr>
          <w:noProof/>
        </w:rPr>
        <w:t xml:space="preserve"> – датчики, которые позволяют </w:t>
      </w:r>
      <w:r w:rsidR="00A47A79" w:rsidRPr="00D154AF">
        <w:rPr>
          <w:noProof/>
        </w:rPr>
        <w:t>считывать</w:t>
      </w:r>
      <w:r w:rsidRPr="00D154AF">
        <w:rPr>
          <w:noProof/>
        </w:rPr>
        <w:t xml:space="preserve"> па</w:t>
      </w:r>
      <w:r w:rsidR="005B0DEF" w:rsidRPr="00D154AF">
        <w:rPr>
          <w:noProof/>
        </w:rPr>
        <w:t xml:space="preserve">раметры, рассчитываемые </w:t>
      </w:r>
      <w:r w:rsidR="00591534" w:rsidRPr="00D154AF">
        <w:rPr>
          <w:noProof/>
        </w:rPr>
        <w:t>различными блоками</w:t>
      </w:r>
      <w:r w:rsidR="00A47A79" w:rsidRPr="00D154AF">
        <w:rPr>
          <w:noProof/>
        </w:rPr>
        <w:t>, и записывать их с каким-то технологическим именем в базу данных</w:t>
      </w:r>
      <w:r w:rsidRPr="00D154AF">
        <w:rPr>
          <w:noProof/>
        </w:rPr>
        <w:t xml:space="preserve">. Каждый элемент расчетной схемы содержит набор параметров, которые можно передавать </w:t>
      </w:r>
      <w:r w:rsidR="005B0DEF" w:rsidRPr="00D154AF">
        <w:rPr>
          <w:noProof/>
        </w:rPr>
        <w:t xml:space="preserve">в </w:t>
      </w:r>
      <w:r w:rsidRPr="00D154AF">
        <w:rPr>
          <w:noProof/>
        </w:rPr>
        <w:t>базу данных сигналов с помощью датчиков.</w:t>
      </w:r>
    </w:p>
    <w:p w:rsidR="003E5653" w:rsidRPr="00D154AF" w:rsidRDefault="00591534" w:rsidP="00E934F0">
      <w:pPr>
        <w:rPr>
          <w:noProof/>
        </w:rPr>
      </w:pPr>
      <w:r w:rsidRPr="00D154AF">
        <w:rPr>
          <w:noProof/>
        </w:rPr>
        <w:t>Передача параметров через базу данных</w:t>
      </w:r>
      <w:r w:rsidR="00A53E10" w:rsidRPr="00D154AF">
        <w:rPr>
          <w:noProof/>
        </w:rPr>
        <w:t xml:space="preserve"> позволяет создавать математическую модель системы управления, получающую сигналы от датчиков из </w:t>
      </w:r>
      <w:r w:rsidRPr="00D154AF">
        <w:rPr>
          <w:noProof/>
        </w:rPr>
        <w:t>теплогидравлической модели</w:t>
      </w:r>
      <w:r w:rsidR="00A53E10" w:rsidRPr="00D154AF">
        <w:rPr>
          <w:noProof/>
        </w:rPr>
        <w:t>, в полном соответствии с реальным объектом.</w:t>
      </w:r>
    </w:p>
    <w:p w:rsidR="00045657" w:rsidRPr="00D154AF" w:rsidRDefault="00045657" w:rsidP="00E934F0">
      <w:pPr>
        <w:rPr>
          <w:noProof/>
        </w:rPr>
      </w:pPr>
      <w:r w:rsidRPr="00D154AF">
        <w:rPr>
          <w:noProof/>
        </w:rPr>
        <w:t xml:space="preserve">Разместим </w:t>
      </w:r>
      <w:r w:rsidR="003A6670" w:rsidRPr="00D154AF">
        <w:rPr>
          <w:noProof/>
        </w:rPr>
        <w:t>на схеме</w:t>
      </w:r>
      <w:r w:rsidRPr="00D154AF">
        <w:rPr>
          <w:noProof/>
        </w:rPr>
        <w:t xml:space="preserve"> датчик давления во внутреннем узле схемы. Для этого необходимо выполнить следующие действия:</w:t>
      </w:r>
    </w:p>
    <w:p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Вставьте</w:t>
      </w:r>
      <w:r w:rsidR="009A13C7" w:rsidRPr="00D154AF">
        <w:rPr>
          <w:noProof/>
        </w:rPr>
        <w:t xml:space="preserve"> </w:t>
      </w:r>
      <w:r w:rsidRPr="00D154AF">
        <w:rPr>
          <w:noProof/>
        </w:rPr>
        <w:t xml:space="preserve">блок </w:t>
      </w:r>
      <w:r w:rsidRPr="00D154AF">
        <w:rPr>
          <w:rStyle w:val="aa"/>
          <w:noProof/>
        </w:rPr>
        <w:t>«</w:t>
      </w:r>
      <w:r w:rsidR="00A806B0" w:rsidRPr="00D154AF">
        <w:rPr>
          <w:rStyle w:val="aa"/>
          <w:noProof/>
        </w:rPr>
        <w:t>HS – Датчик P в узле»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в элемент «</w:t>
      </w:r>
      <w:r w:rsidRPr="00D154AF">
        <w:rPr>
          <w:rStyle w:val="aa"/>
          <w:noProof/>
        </w:rPr>
        <w:t>Внутренний узел</w:t>
      </w:r>
      <w:r w:rsidR="00A27F50" w:rsidRPr="00D154AF">
        <w:rPr>
          <w:noProof/>
        </w:rPr>
        <w:t>».</w:t>
      </w:r>
    </w:p>
    <w:p w:rsidR="00BC274C" w:rsidRPr="00D154AF" w:rsidRDefault="00BC274C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В свойствах блока в поле «</w:t>
      </w:r>
      <w:r w:rsidRPr="00D154AF">
        <w:rPr>
          <w:b/>
          <w:noProof/>
        </w:rPr>
        <w:t xml:space="preserve">Имя категории для точек контроля» </w:t>
      </w:r>
      <w:r w:rsidRPr="00D154AF">
        <w:rPr>
          <w:noProof/>
        </w:rPr>
        <w:t>задайте строку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</w:t>
      </w:r>
    </w:p>
    <w:p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Имя точки контроля</w:t>
      </w:r>
      <w:r w:rsidRPr="00D154AF">
        <w:rPr>
          <w:noProof/>
        </w:rPr>
        <w:t xml:space="preserve">» строку </w:t>
      </w:r>
      <w:r w:rsidR="00C47336" w:rsidRPr="00D154AF">
        <w:rPr>
          <w:rStyle w:val="aa"/>
          <w:noProof/>
        </w:rPr>
        <w:t>«</w:t>
      </w:r>
      <w:r w:rsidR="002A2920" w:rsidRPr="00D154AF">
        <w:rPr>
          <w:rStyle w:val="aa"/>
          <w:noProof/>
        </w:rPr>
        <w:t>D1»</w:t>
      </w:r>
      <w:r w:rsidR="00A27F50" w:rsidRPr="00D154AF">
        <w:rPr>
          <w:noProof/>
        </w:rPr>
        <w:t>.</w:t>
      </w:r>
    </w:p>
    <w:p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Значение (Источник)»</w:t>
      </w:r>
      <w:r w:rsidRPr="00D154AF">
        <w:rPr>
          <w:noProof/>
        </w:rPr>
        <w:t xml:space="preserve"> строку </w:t>
      </w:r>
      <w:r w:rsidR="00C4733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parent.</w:t>
      </w:r>
      <w:r w:rsidR="000C13A8" w:rsidRPr="00D154AF">
        <w:rPr>
          <w:rStyle w:val="aa"/>
          <w:noProof/>
        </w:rPr>
        <w:t>_</w:t>
      </w:r>
      <w:r w:rsidR="009A13C7" w:rsidRPr="00D154AF">
        <w:rPr>
          <w:rStyle w:val="aa"/>
          <w:noProof/>
        </w:rPr>
        <w:t>P</w:t>
      </w:r>
      <w:r w:rsidR="00C47336" w:rsidRPr="00D154AF">
        <w:rPr>
          <w:rStyle w:val="aa"/>
          <w:noProof/>
        </w:rPr>
        <w:t>»</w:t>
      </w:r>
      <w:r w:rsidR="00A27F50" w:rsidRPr="00D154AF">
        <w:rPr>
          <w:noProof/>
        </w:rPr>
        <w:t>.</w:t>
      </w:r>
    </w:p>
    <w:p w:rsidR="00A806B0" w:rsidRPr="00D154AF" w:rsidRDefault="00A806B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b/>
          <w:noProof/>
        </w:rPr>
        <w:t>Сигнал (Приемник)</w:t>
      </w:r>
      <w:r w:rsidRPr="00D154AF">
        <w:rPr>
          <w:noProof/>
        </w:rPr>
        <w:t>» строку «</w:t>
      </w:r>
      <w:r w:rsidR="009C6F79" w:rsidRPr="00D154AF">
        <w:rPr>
          <w:b/>
          <w:noProof/>
        </w:rPr>
        <w:t>iq01</w:t>
      </w:r>
      <w:r w:rsidRPr="00D154AF">
        <w:rPr>
          <w:noProof/>
        </w:rPr>
        <w:t>».</w:t>
      </w:r>
    </w:p>
    <w:p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Название сигнала</w:t>
      </w:r>
      <w:r w:rsidRPr="00D154AF">
        <w:rPr>
          <w:noProof/>
        </w:rPr>
        <w:t xml:space="preserve">» строку </w:t>
      </w:r>
      <w:r w:rsidR="00C47336" w:rsidRPr="00D154AF">
        <w:rPr>
          <w:rStyle w:val="aa"/>
          <w:noProof/>
        </w:rPr>
        <w:t>«Расчетное д</w:t>
      </w:r>
      <w:r w:rsidRPr="00D154AF">
        <w:rPr>
          <w:rStyle w:val="aa"/>
          <w:noProof/>
        </w:rPr>
        <w:t>авление</w:t>
      </w:r>
      <w:r w:rsidR="00C47336" w:rsidRPr="00D154AF">
        <w:rPr>
          <w:rStyle w:val="aa"/>
          <w:noProof/>
        </w:rPr>
        <w:t xml:space="preserve"> в узле, </w:t>
      </w:r>
      <w:r w:rsidR="000C13A8" w:rsidRPr="00D154AF">
        <w:rPr>
          <w:rStyle w:val="aa"/>
          <w:noProof/>
        </w:rPr>
        <w:t>МПа</w:t>
      </w:r>
      <w:r w:rsidR="00C47336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(</w:t>
      </w:r>
      <w:r w:rsidR="00352FF5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_Ref187336379 \h  \* MERGEFORMAT </w:instrText>
      </w:r>
      <w:r w:rsidR="00352FF5" w:rsidRPr="00D154AF">
        <w:rPr>
          <w:noProof/>
        </w:rPr>
      </w:r>
      <w:r w:rsidR="00352FF5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41</w:t>
      </w:r>
      <w:r w:rsidR="00352FF5" w:rsidRPr="00D154AF">
        <w:rPr>
          <w:noProof/>
        </w:rPr>
        <w:fldChar w:fldCharType="end"/>
      </w:r>
      <w:r w:rsidRPr="00D154AF">
        <w:rPr>
          <w:noProof/>
        </w:rPr>
        <w:t>).</w:t>
      </w:r>
    </w:p>
    <w:p w:rsidR="003E5653" w:rsidRPr="00D154AF" w:rsidRDefault="00A53E10" w:rsidP="00E934F0">
      <w:pPr>
        <w:rPr>
          <w:noProof/>
        </w:rPr>
      </w:pPr>
      <w:r w:rsidRPr="00D154AF">
        <w:rPr>
          <w:noProof/>
        </w:rPr>
        <w:t>Таким образ</w:t>
      </w:r>
      <w:r w:rsidR="00CE3DDD" w:rsidRPr="00D154AF">
        <w:rPr>
          <w:noProof/>
        </w:rPr>
        <w:t>ом, мы добавили на схему датчик</w:t>
      </w:r>
      <w:r w:rsidRPr="00D154AF">
        <w:rPr>
          <w:noProof/>
        </w:rPr>
        <w:t>,</w:t>
      </w:r>
      <w:r w:rsidR="003A6670" w:rsidRPr="00D154AF">
        <w:rPr>
          <w:noProof/>
        </w:rPr>
        <w:t xml:space="preserve"> который </w:t>
      </w:r>
      <w:r w:rsidR="00B37DEC" w:rsidRPr="00D154AF">
        <w:rPr>
          <w:noProof/>
        </w:rPr>
        <w:t>«</w:t>
      </w:r>
      <w:r w:rsidR="003A6670" w:rsidRPr="00D154AF">
        <w:rPr>
          <w:noProof/>
        </w:rPr>
        <w:t>изме</w:t>
      </w:r>
      <w:r w:rsidR="00CE3DDD" w:rsidRPr="00D154AF">
        <w:rPr>
          <w:noProof/>
        </w:rPr>
        <w:t>р</w:t>
      </w:r>
      <w:r w:rsidR="003A6670" w:rsidRPr="00D154AF">
        <w:rPr>
          <w:noProof/>
        </w:rPr>
        <w:t>яет</w:t>
      </w:r>
      <w:r w:rsidR="00B37DEC" w:rsidRPr="00D154AF">
        <w:rPr>
          <w:noProof/>
        </w:rPr>
        <w:t>»</w:t>
      </w:r>
      <w:r w:rsidRPr="00D154AF">
        <w:rPr>
          <w:noProof/>
        </w:rPr>
        <w:t xml:space="preserve"> давление во внутреннем узле.</w:t>
      </w:r>
      <w:r w:rsidR="00B37DEC" w:rsidRPr="00D154AF">
        <w:rPr>
          <w:noProof/>
        </w:rPr>
        <w:t xml:space="preserve"> По сути, этот блок на каждом шаге расчёта будет считывать значение параметра </w:t>
      </w:r>
      <w:r w:rsidR="00B37DEC" w:rsidRPr="00D154AF">
        <w:rPr>
          <w:b/>
          <w:noProof/>
        </w:rPr>
        <w:t>_p</w:t>
      </w:r>
      <w:r w:rsidR="00B37DEC" w:rsidRPr="00D154AF">
        <w:rPr>
          <w:noProof/>
        </w:rPr>
        <w:t xml:space="preserve"> у внутреннего узла и записывать значение в сигнал </w:t>
      </w:r>
      <w:r w:rsidR="00B37DEC" w:rsidRPr="00D154AF">
        <w:rPr>
          <w:b/>
          <w:noProof/>
        </w:rPr>
        <w:t>D1_iq01</w:t>
      </w:r>
      <w:r w:rsidR="00B37DEC" w:rsidRPr="00D154AF">
        <w:rPr>
          <w:noProof/>
        </w:rPr>
        <w:t xml:space="preserve"> базы данных.</w:t>
      </w:r>
    </w:p>
    <w:p w:rsidR="00776BA2" w:rsidRPr="00D154AF" w:rsidRDefault="00776BA2" w:rsidP="00E934F0">
      <w:pPr>
        <w:rPr>
          <w:noProof/>
        </w:rPr>
      </w:pPr>
      <w:r w:rsidRPr="00D154AF">
        <w:rPr>
          <w:b/>
          <w:noProof/>
        </w:rPr>
        <w:t>Важное примечание</w:t>
      </w:r>
      <w:r w:rsidRPr="00D154AF">
        <w:rPr>
          <w:noProof/>
        </w:rPr>
        <w:t>: у точек контроля есть общее свойство с названием «Имя категории для точек контроля». Его необходимо изменить на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</w:t>
      </w:r>
      <w:r w:rsidR="00E82EDE" w:rsidRPr="00D154AF">
        <w:rPr>
          <w:noProof/>
        </w:rPr>
        <w:t xml:space="preserve"> (</w:t>
      </w:r>
      <w:r w:rsidR="00352FF5" w:rsidRPr="00D154AF">
        <w:rPr>
          <w:noProof/>
        </w:rPr>
        <w:fldChar w:fldCharType="begin"/>
      </w:r>
      <w:r w:rsidR="00E82EDE" w:rsidRPr="00D154AF">
        <w:rPr>
          <w:noProof/>
        </w:rPr>
        <w:instrText xml:space="preserve"> REF _Ref445159267 \h </w:instrText>
      </w:r>
      <w:r w:rsidR="00352FF5" w:rsidRPr="00D154AF">
        <w:rPr>
          <w:noProof/>
        </w:rPr>
      </w:r>
      <w:r w:rsidR="00352FF5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42</w:t>
      </w:r>
      <w:r w:rsidR="00352FF5" w:rsidRPr="00D154AF">
        <w:rPr>
          <w:noProof/>
        </w:rPr>
        <w:fldChar w:fldCharType="end"/>
      </w:r>
      <w:r w:rsidR="00E82EDE" w:rsidRPr="00D154AF">
        <w:rPr>
          <w:noProof/>
        </w:rPr>
        <w:t>)</w:t>
      </w:r>
      <w:r w:rsidRPr="00D154AF">
        <w:rPr>
          <w:noProof/>
        </w:rPr>
        <w:t xml:space="preserve"> т.к. в нашей базе сигналов именно в этой категории хранятся сигналы для датчиков.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330"/>
        <w:gridCol w:w="7240"/>
      </w:tblGrid>
      <w:tr w:rsidR="00E82EDE" w:rsidRPr="00D154AF" w:rsidTr="00077666">
        <w:tc>
          <w:tcPr>
            <w:tcW w:w="7280" w:type="dxa"/>
            <w:shd w:val="clear" w:color="auto" w:fill="auto"/>
          </w:tcPr>
          <w:p w:rsidR="00E82EDE" w:rsidRPr="00D154AF" w:rsidRDefault="00512C9D" w:rsidP="00077666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514850" cy="1504950"/>
                  <wp:effectExtent l="0" t="0" r="0" b="0"/>
                  <wp:docPr id="20" name="Рисунок 20" descr="D:\repo_github\doc\howto\02_lessons\pic\03_new_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:\repo_github\doc\howto\02_lessons\pic\03_new_d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85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2EDE" w:rsidRPr="00D154AF" w:rsidRDefault="00E82EDE" w:rsidP="00E82EDE">
            <w:pPr>
              <w:pStyle w:val="a5"/>
              <w:rPr>
                <w:noProof/>
              </w:rPr>
            </w:pPr>
            <w:bookmarkStart w:id="60" w:name="_Ref187336379"/>
            <w:bookmarkStart w:id="61" w:name="_Toc444866769"/>
            <w:bookmarkStart w:id="62" w:name="_Toc444867176"/>
            <w:r w:rsidRPr="00D154AF">
              <w:rPr>
                <w:noProof/>
              </w:rPr>
              <w:t xml:space="preserve">Рисунок </w:t>
            </w:r>
            <w:r w:rsidR="00352FF5"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="00352FF5"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41</w:t>
            </w:r>
            <w:r w:rsidR="00352FF5" w:rsidRPr="00D154AF">
              <w:rPr>
                <w:noProof/>
              </w:rPr>
              <w:fldChar w:fldCharType="end"/>
            </w:r>
            <w:bookmarkEnd w:id="60"/>
            <w:r w:rsidRPr="00D154AF">
              <w:rPr>
                <w:noProof/>
              </w:rPr>
              <w:t>. «Точка контроля» давления во внутреннем узле</w:t>
            </w:r>
            <w:bookmarkEnd w:id="61"/>
            <w:bookmarkEnd w:id="62"/>
          </w:p>
          <w:p w:rsidR="007E0CAB" w:rsidRPr="00D154AF" w:rsidRDefault="007E0CAB" w:rsidP="007E0CAB">
            <w:r w:rsidRPr="00D154AF">
              <w:rPr>
                <w:noProof/>
              </w:rPr>
              <w:t xml:space="preserve">Запустите задачу на расчет нажатием на пункт Главного меню </w:t>
            </w:r>
            <w:r w:rsidRPr="00D154AF">
              <w:rPr>
                <w:rStyle w:val="aa"/>
                <w:noProof/>
              </w:rPr>
              <w:t>«Расчёт → Пуск»</w:t>
            </w:r>
            <w:r w:rsidRPr="00D154AF">
              <w:rPr>
                <w:noProof/>
              </w:rPr>
              <w:t xml:space="preserve">. Если добавление датчика на схему было выполнено правильно, то в базе данных в категории </w:t>
            </w:r>
            <w:r w:rsidRPr="00D154AF">
              <w:rPr>
                <w:rStyle w:val="aa"/>
                <w:noProof/>
              </w:rPr>
              <w:t>«Датчики»</w:t>
            </w:r>
            <w:r w:rsidRPr="00D154AF">
              <w:rPr>
                <w:noProof/>
              </w:rPr>
              <w:t xml:space="preserve"> в группе сигналов </w:t>
            </w:r>
            <w:r w:rsidRPr="00D154AF">
              <w:rPr>
                <w:rStyle w:val="aa"/>
                <w:noProof/>
              </w:rPr>
              <w:t>«D1»</w:t>
            </w:r>
            <w:r w:rsidRPr="00077666">
              <w:rPr>
                <w:rStyle w:val="aa"/>
                <w:b w:val="0"/>
                <w:noProof/>
              </w:rPr>
              <w:t xml:space="preserve"> будет видно изменение текущего значения давления в среднем узле</w:t>
            </w:r>
            <w:r w:rsidRPr="00D154AF">
              <w:rPr>
                <w:noProof/>
              </w:rPr>
              <w:t>.</w:t>
            </w:r>
          </w:p>
        </w:tc>
        <w:tc>
          <w:tcPr>
            <w:tcW w:w="7280" w:type="dxa"/>
            <w:shd w:val="clear" w:color="auto" w:fill="auto"/>
          </w:tcPr>
          <w:p w:rsidR="00E82EDE" w:rsidRPr="00D154AF" w:rsidRDefault="00512C9D" w:rsidP="00755264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038600" cy="3524250"/>
                  <wp:effectExtent l="0" t="0" r="0" b="0"/>
                  <wp:docPr id="21" name="Рисунок 21" descr="D:\repo_github\doc\howto\02_lessons\pic\03_parameters_t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:\repo_github\doc\howto\02_lessons\pic\03_parameters_t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352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5264" w:rsidRPr="00D154AF" w:rsidRDefault="00755264" w:rsidP="00755264">
            <w:pPr>
              <w:pStyle w:val="a5"/>
            </w:pPr>
            <w:bookmarkStart w:id="63" w:name="_Ref445159267"/>
            <w:r w:rsidRPr="00D154AF">
              <w:rPr>
                <w:noProof/>
              </w:rPr>
              <w:t xml:space="preserve">Рисунок </w:t>
            </w:r>
            <w:r w:rsidR="00352FF5"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="00352FF5"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42</w:t>
            </w:r>
            <w:r w:rsidR="00352FF5" w:rsidRPr="00D154AF">
              <w:rPr>
                <w:noProof/>
              </w:rPr>
              <w:fldChar w:fldCharType="end"/>
            </w:r>
            <w:bookmarkEnd w:id="63"/>
            <w:r w:rsidRPr="00D154AF">
              <w:rPr>
                <w:noProof/>
              </w:rPr>
              <w:t xml:space="preserve">. Общие </w:t>
            </w:r>
            <w:r w:rsidRPr="00D154AF">
              <w:t>свойства</w:t>
            </w:r>
            <w:r w:rsidRPr="00D154AF">
              <w:rPr>
                <w:noProof/>
              </w:rPr>
              <w:t xml:space="preserve"> «Точки контроля»</w:t>
            </w:r>
          </w:p>
        </w:tc>
      </w:tr>
    </w:tbl>
    <w:p w:rsidR="003E5653" w:rsidRPr="00D154AF" w:rsidRDefault="00A53E10" w:rsidP="00E934F0">
      <w:pPr>
        <w:rPr>
          <w:rStyle w:val="aa"/>
          <w:noProof/>
        </w:rPr>
      </w:pPr>
      <w:r w:rsidRPr="00D154AF">
        <w:rPr>
          <w:noProof/>
        </w:rPr>
        <w:t>Вызо</w:t>
      </w:r>
      <w:r w:rsidR="0053356E" w:rsidRPr="00D154AF">
        <w:rPr>
          <w:noProof/>
        </w:rPr>
        <w:t>вите редактор базы данных (п</w:t>
      </w:r>
      <w:r w:rsidRPr="00D154AF">
        <w:rPr>
          <w:noProof/>
        </w:rPr>
        <w:t>ункт «</w:t>
      </w:r>
      <w:r w:rsidRPr="00D154AF">
        <w:rPr>
          <w:rStyle w:val="aa"/>
          <w:noProof/>
        </w:rPr>
        <w:t xml:space="preserve">Инструменты </w:t>
      </w:r>
      <w:r w:rsidR="004F0684" w:rsidRPr="00D154AF">
        <w:rPr>
          <w:rStyle w:val="aa"/>
          <w:noProof/>
        </w:rPr>
        <w:t xml:space="preserve">→ </w:t>
      </w:r>
      <w:r w:rsidR="0053356E" w:rsidRPr="00D154AF">
        <w:rPr>
          <w:rStyle w:val="aa"/>
          <w:noProof/>
        </w:rPr>
        <w:t>База данных»</w:t>
      </w:r>
      <w:r w:rsidR="0053356E" w:rsidRPr="00D154AF">
        <w:rPr>
          <w:noProof/>
        </w:rPr>
        <w:t xml:space="preserve"> </w:t>
      </w:r>
      <w:r w:rsidR="004F0684" w:rsidRPr="00D154AF">
        <w:rPr>
          <w:noProof/>
        </w:rPr>
        <w:t>Г</w:t>
      </w:r>
      <w:r w:rsidRPr="00D154AF">
        <w:rPr>
          <w:noProof/>
        </w:rPr>
        <w:t xml:space="preserve">лавного </w:t>
      </w:r>
      <w:r w:rsidR="0053356E" w:rsidRPr="00D154AF">
        <w:rPr>
          <w:noProof/>
        </w:rPr>
        <w:t>меню).</w:t>
      </w:r>
      <w:r w:rsidR="00EF7F44" w:rsidRPr="00D154AF">
        <w:rPr>
          <w:noProof/>
        </w:rPr>
        <w:t xml:space="preserve"> </w:t>
      </w:r>
      <w:r w:rsidRPr="00D154AF">
        <w:rPr>
          <w:noProof/>
        </w:rPr>
        <w:t xml:space="preserve">Установите в </w:t>
      </w:r>
      <w:r w:rsidR="00EF7F44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Редакторе базы данных</w:t>
      </w:r>
      <w:r w:rsidR="00EF7F44" w:rsidRPr="00D154AF">
        <w:rPr>
          <w:rStyle w:val="aa"/>
          <w:noProof/>
        </w:rPr>
        <w:t>»</w:t>
      </w:r>
      <w:r w:rsidRPr="00D154AF">
        <w:rPr>
          <w:noProof/>
        </w:rPr>
        <w:t xml:space="preserve"> галочки в полях «</w:t>
      </w:r>
      <w:r w:rsidRPr="00D154AF">
        <w:rPr>
          <w:rStyle w:val="aa"/>
          <w:noProof/>
        </w:rPr>
        <w:t>Режим просмотра сигналов</w:t>
      </w:r>
      <w:r w:rsidRPr="00D154AF">
        <w:rPr>
          <w:noProof/>
        </w:rPr>
        <w:t>» и «</w:t>
      </w:r>
      <w:r w:rsidRPr="00D154AF">
        <w:rPr>
          <w:rStyle w:val="aa"/>
          <w:noProof/>
        </w:rPr>
        <w:t>Обновлять с интервалом</w:t>
      </w:r>
      <w:r w:rsidRPr="00D154AF">
        <w:rPr>
          <w:noProof/>
        </w:rPr>
        <w:t>» (</w:t>
      </w:r>
      <w:r w:rsidR="00352FF5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_Ref187339473 \h </w:instrText>
      </w:r>
      <w:r w:rsidR="00352FF5" w:rsidRPr="00D154AF">
        <w:rPr>
          <w:noProof/>
        </w:rPr>
      </w:r>
      <w:r w:rsidR="00352FF5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43</w:t>
      </w:r>
      <w:r w:rsidR="00352FF5" w:rsidRPr="00D154AF">
        <w:rPr>
          <w:noProof/>
        </w:rPr>
        <w:fldChar w:fldCharType="end"/>
      </w:r>
      <w:r w:rsidRPr="00D154AF">
        <w:rPr>
          <w:noProof/>
        </w:rPr>
        <w:t xml:space="preserve">). В этом режиме </w:t>
      </w:r>
      <w:r w:rsidRPr="00D154AF">
        <w:rPr>
          <w:rStyle w:val="aa"/>
          <w:noProof/>
        </w:rPr>
        <w:t>«Редактор базы данных»</w:t>
      </w:r>
      <w:r w:rsidRPr="00D154AF">
        <w:rPr>
          <w:noProof/>
        </w:rPr>
        <w:t xml:space="preserve"> отображает </w:t>
      </w:r>
      <w:r w:rsidR="007E0CAB" w:rsidRPr="00D154AF">
        <w:rPr>
          <w:noProof/>
        </w:rPr>
        <w:t xml:space="preserve">текущие </w:t>
      </w:r>
      <w:r w:rsidRPr="00D154AF">
        <w:rPr>
          <w:noProof/>
        </w:rPr>
        <w:t>значения сигналов, рассчитываемых схемой</w:t>
      </w:r>
      <w:r w:rsidR="007E0CAB" w:rsidRPr="00D154AF">
        <w:rPr>
          <w:noProof/>
        </w:rPr>
        <w:t xml:space="preserve"> (а не начальные, задаваемые пользователем при редактировании базы данных)</w:t>
      </w:r>
      <w:r w:rsidRPr="00D154AF">
        <w:rPr>
          <w:noProof/>
        </w:rPr>
        <w:t>. Убедитесь, что значени</w:t>
      </w:r>
      <w:r w:rsidR="007E0CAB" w:rsidRPr="00D154AF">
        <w:rPr>
          <w:noProof/>
        </w:rPr>
        <w:t>е</w:t>
      </w:r>
      <w:r w:rsidRPr="00D154AF">
        <w:rPr>
          <w:noProof/>
        </w:rPr>
        <w:t xml:space="preserve"> в таблице для </w:t>
      </w:r>
      <w:r w:rsidR="007E0CAB" w:rsidRPr="00D154AF">
        <w:rPr>
          <w:noProof/>
        </w:rPr>
        <w:t xml:space="preserve">сигнала </w:t>
      </w:r>
      <w:r w:rsidR="007E0CAB" w:rsidRPr="00D154AF">
        <w:rPr>
          <w:b/>
          <w:noProof/>
        </w:rPr>
        <w:t>iq01</w:t>
      </w:r>
      <w:r w:rsidR="007E0CAB" w:rsidRPr="00D154AF">
        <w:rPr>
          <w:noProof/>
        </w:rPr>
        <w:t xml:space="preserve"> группы сигналов</w:t>
      </w:r>
      <w:r w:rsidRPr="00D154AF">
        <w:rPr>
          <w:noProof/>
        </w:rPr>
        <w:t xml:space="preserve"> </w:t>
      </w:r>
      <w:r w:rsidR="007E0CAB" w:rsidRPr="00D154AF">
        <w:rPr>
          <w:rStyle w:val="aa"/>
          <w:noProof/>
        </w:rPr>
        <w:t>D1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соответствуют давлению в узле схемы.</w:t>
      </w:r>
    </w:p>
    <w:p w:rsidR="00A53E10" w:rsidRPr="00D154AF" w:rsidRDefault="00512C9D" w:rsidP="00E934F0">
      <w:pPr>
        <w:pStyle w:val="a9"/>
        <w:rPr>
          <w:noProof/>
        </w:rPr>
      </w:pPr>
      <w:r>
        <w:rPr>
          <w:noProof/>
        </w:rPr>
        <w:drawing>
          <wp:inline distT="0" distB="0" distL="0" distR="0">
            <wp:extent cx="9248775" cy="3457575"/>
            <wp:effectExtent l="0" t="0" r="0" b="0"/>
            <wp:docPr id="22" name="Рисунок 22" descr="D:\repo_github\doc\howto\02_lessons\pic\03_sdb_d1_current_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repo_github\doc\howto\02_lessons\pic\03_sdb_d1_current_value.png"/>
                    <pic:cNvPicPr>
                      <a:picLocks noChangeAspect="1" noChangeArrowheads="1"/>
                    </pic:cNvPicPr>
                  </pic:nvPicPr>
                  <pic:blipFill>
                    <a:blip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E10" w:rsidRPr="00D154AF" w:rsidRDefault="00A53E10" w:rsidP="00831D7B">
      <w:pPr>
        <w:pStyle w:val="a5"/>
        <w:rPr>
          <w:noProof/>
        </w:rPr>
      </w:pPr>
      <w:bookmarkStart w:id="64" w:name="_Ref187339473"/>
      <w:bookmarkStart w:id="65" w:name="_Toc444866770"/>
      <w:bookmarkStart w:id="66" w:name="_Toc444867177"/>
      <w:r w:rsidRPr="00D154AF">
        <w:rPr>
          <w:noProof/>
        </w:rPr>
        <w:t xml:space="preserve">Рисунок </w:t>
      </w:r>
      <w:r w:rsidR="00352FF5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352FF5" w:rsidRPr="00D154AF">
        <w:rPr>
          <w:noProof/>
        </w:rPr>
        <w:fldChar w:fldCharType="separate"/>
      </w:r>
      <w:r w:rsidR="00D0298C">
        <w:rPr>
          <w:noProof/>
        </w:rPr>
        <w:t>43</w:t>
      </w:r>
      <w:r w:rsidR="00352FF5" w:rsidRPr="00D154AF">
        <w:rPr>
          <w:noProof/>
        </w:rPr>
        <w:fldChar w:fldCharType="end"/>
      </w:r>
      <w:bookmarkEnd w:id="64"/>
      <w:r w:rsidRPr="00D154AF">
        <w:rPr>
          <w:noProof/>
        </w:rPr>
        <w:t>. Редактор базы данных в режиме просмотра значений сигналов для точки контроля.</w:t>
      </w:r>
      <w:bookmarkEnd w:id="65"/>
      <w:bookmarkEnd w:id="66"/>
    </w:p>
    <w:p w:rsidR="00D44EC0" w:rsidRPr="00D154AF" w:rsidRDefault="00D44EC0" w:rsidP="00D44EC0">
      <w:r w:rsidRPr="00D154AF">
        <w:t xml:space="preserve">Отметим, что созданные ранее сигналы для датчиков D2 и D3 нами не использованы, но могут быть задействованы при дальнейшей разработке схемы. Также, при коллективной работе, сначала </w:t>
      </w:r>
      <w:r w:rsidR="00A76AAB" w:rsidRPr="00D154AF">
        <w:t xml:space="preserve">как правило </w:t>
      </w:r>
      <w:r w:rsidRPr="00D154AF">
        <w:t>создается база сигналов</w:t>
      </w:r>
      <w:r w:rsidR="00A76AAB" w:rsidRPr="00D154AF">
        <w:t>,</w:t>
      </w:r>
      <w:r w:rsidRPr="00D154AF">
        <w:t xml:space="preserve"> а уже потом к каждому объекту подключаются «реальные» данные. Это позволяет создавать алгоритмы управления без модели, используя уже «как бы</w:t>
      </w:r>
      <w:r w:rsidR="00D7776A" w:rsidRPr="00D154AF">
        <w:t>»</w:t>
      </w:r>
      <w:r w:rsidRPr="00D154AF">
        <w:t xml:space="preserve"> готовые датчики, а разработчик модели позже «привязывает» к датчикам те или иные расчетные параметры из модели.</w:t>
      </w:r>
      <w:r w:rsidR="007D682A" w:rsidRPr="00D154AF">
        <w:t xml:space="preserve"> Либо наоборот, если модель создается ранее, показания точек контроля «висят» в базе данных</w:t>
      </w:r>
      <w:r w:rsidR="00A76AAB" w:rsidRPr="00D154AF">
        <w:t>,</w:t>
      </w:r>
      <w:r w:rsidR="007D682A" w:rsidRPr="00D154AF">
        <w:t xml:space="preserve"> но еще никем не используются.</w:t>
      </w:r>
    </w:p>
    <w:sectPr w:rsidR="00D44EC0" w:rsidRPr="00D154AF" w:rsidSect="003055AF">
      <w:footerReference w:type="default" r:id="rId29"/>
      <w:pgSz w:w="16838" w:h="11906" w:orient="landscape" w:code="9"/>
      <w:pgMar w:top="851" w:right="1134" w:bottom="284" w:left="1134" w:header="0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213" w:rsidRDefault="002B7213" w:rsidP="00E934F0">
      <w:r>
        <w:separator/>
      </w:r>
    </w:p>
  </w:endnote>
  <w:endnote w:type="continuationSeparator" w:id="0">
    <w:p w:rsidR="002B7213" w:rsidRDefault="002B7213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271" w:rsidRPr="004A5856" w:rsidRDefault="00656271" w:rsidP="00077666">
    <w:pPr>
      <w:pStyle w:val="a6"/>
      <w:jc w:val="right"/>
      <w:rPr>
        <w:sz w:val="24"/>
        <w:szCs w:val="24"/>
      </w:rPr>
    </w:pPr>
    <w:r>
      <w:rPr>
        <w:sz w:val="24"/>
        <w:szCs w:val="24"/>
      </w:rPr>
      <w:t>У</w:t>
    </w:r>
    <w:r w:rsidRPr="004A5856">
      <w:rPr>
        <w:sz w:val="24"/>
        <w:szCs w:val="24"/>
      </w:rPr>
      <w:t>че</w:t>
    </w:r>
    <w:r>
      <w:rPr>
        <w:sz w:val="24"/>
        <w:szCs w:val="24"/>
      </w:rPr>
      <w:t xml:space="preserve">бные задания по работе в </w:t>
    </w: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>
      <w:rPr>
        <w:sz w:val="24"/>
        <w:szCs w:val="24"/>
      </w:rPr>
      <w:t xml:space="preserve">, </w:t>
    </w:r>
    <w:r w:rsidRPr="004A5856">
      <w:rPr>
        <w:rStyle w:val="a8"/>
        <w:sz w:val="24"/>
        <w:szCs w:val="24"/>
      </w:rPr>
      <w:t xml:space="preserve">стр. </w:t>
    </w:r>
    <w:r w:rsidR="00352FF5"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PAGE </w:instrText>
    </w:r>
    <w:r w:rsidR="00352FF5" w:rsidRPr="004A5856">
      <w:rPr>
        <w:rStyle w:val="a8"/>
        <w:sz w:val="24"/>
        <w:szCs w:val="24"/>
      </w:rPr>
      <w:fldChar w:fldCharType="separate"/>
    </w:r>
    <w:r w:rsidR="00803916">
      <w:rPr>
        <w:rStyle w:val="a8"/>
        <w:noProof/>
        <w:sz w:val="24"/>
        <w:szCs w:val="24"/>
      </w:rPr>
      <w:t>20</w:t>
    </w:r>
    <w:r w:rsidR="00352FF5" w:rsidRPr="004A5856">
      <w:rPr>
        <w:rStyle w:val="a8"/>
        <w:sz w:val="24"/>
        <w:szCs w:val="24"/>
      </w:rPr>
      <w:fldChar w:fldCharType="end"/>
    </w:r>
    <w:r w:rsidRPr="004A5856">
      <w:rPr>
        <w:rStyle w:val="a8"/>
        <w:sz w:val="24"/>
        <w:szCs w:val="24"/>
      </w:rPr>
      <w:t xml:space="preserve"> из </w:t>
    </w:r>
    <w:r w:rsidR="00352FF5"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NUMPAGES </w:instrText>
    </w:r>
    <w:r w:rsidR="00352FF5" w:rsidRPr="004A5856">
      <w:rPr>
        <w:rStyle w:val="a8"/>
        <w:sz w:val="24"/>
        <w:szCs w:val="24"/>
      </w:rPr>
      <w:fldChar w:fldCharType="separate"/>
    </w:r>
    <w:r w:rsidR="00803916">
      <w:rPr>
        <w:rStyle w:val="a8"/>
        <w:noProof/>
        <w:sz w:val="24"/>
        <w:szCs w:val="24"/>
      </w:rPr>
      <w:t>21</w:t>
    </w:r>
    <w:r w:rsidR="00352FF5" w:rsidRPr="004A5856">
      <w:rPr>
        <w:rStyle w:val="a8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213" w:rsidRDefault="002B7213" w:rsidP="00E934F0">
      <w:r>
        <w:separator/>
      </w:r>
    </w:p>
  </w:footnote>
  <w:footnote w:type="continuationSeparator" w:id="0">
    <w:p w:rsidR="002B7213" w:rsidRDefault="002B7213" w:rsidP="00E93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15A0AB8"/>
    <w:multiLevelType w:val="hybridMultilevel"/>
    <w:tmpl w:val="E428538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21A3C7B"/>
    <w:multiLevelType w:val="hybridMultilevel"/>
    <w:tmpl w:val="E320C01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3B13B0D"/>
    <w:multiLevelType w:val="hybridMultilevel"/>
    <w:tmpl w:val="481CB36E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0B2E05BE"/>
    <w:multiLevelType w:val="multilevel"/>
    <w:tmpl w:val="E6F038B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0B770FBE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F3504A0"/>
    <w:multiLevelType w:val="multilevel"/>
    <w:tmpl w:val="A2BA4CD6"/>
    <w:lvl w:ilvl="0">
      <w:start w:val="3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68D4D67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1E2C3DD6"/>
    <w:multiLevelType w:val="hybridMultilevel"/>
    <w:tmpl w:val="EA624F2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202C5F8F"/>
    <w:multiLevelType w:val="multilevel"/>
    <w:tmpl w:val="6AEAFE3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21271525"/>
    <w:multiLevelType w:val="hybridMultilevel"/>
    <w:tmpl w:val="ECB8DEF2"/>
    <w:lvl w:ilvl="0" w:tplc="93EC2DE2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 w15:restartNumberingAfterBreak="0">
    <w:nsid w:val="21CF45E0"/>
    <w:multiLevelType w:val="hybridMultilevel"/>
    <w:tmpl w:val="CA9439D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240B6A8D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24144DA8"/>
    <w:multiLevelType w:val="multilevel"/>
    <w:tmpl w:val="ADE4973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2B255BC9"/>
    <w:multiLevelType w:val="hybridMultilevel"/>
    <w:tmpl w:val="ADCE5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2CA73280"/>
    <w:multiLevelType w:val="hybridMultilevel"/>
    <w:tmpl w:val="347AAB76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2D401FEF"/>
    <w:multiLevelType w:val="hybridMultilevel"/>
    <w:tmpl w:val="58AE73E4"/>
    <w:lvl w:ilvl="0" w:tplc="93EC2DE2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5" w15:restartNumberingAfterBreak="0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11A5FAA"/>
    <w:multiLevelType w:val="multilevel"/>
    <w:tmpl w:val="886899B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35CD3E40"/>
    <w:multiLevelType w:val="hybridMultilevel"/>
    <w:tmpl w:val="9668C13C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 w15:restartNumberingAfterBreak="0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376E23A5"/>
    <w:multiLevelType w:val="hybridMultilevel"/>
    <w:tmpl w:val="539E444E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3A674F4B"/>
    <w:multiLevelType w:val="hybridMultilevel"/>
    <w:tmpl w:val="E216237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3D470114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3" w15:restartNumberingAfterBreak="0">
    <w:nsid w:val="3D4C4A47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D136E6"/>
    <w:multiLevelType w:val="hybridMultilevel"/>
    <w:tmpl w:val="578C038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477C291F"/>
    <w:multiLevelType w:val="hybridMultilevel"/>
    <w:tmpl w:val="B3C63F10"/>
    <w:lvl w:ilvl="0" w:tplc="93EC2DE2">
      <w:start w:val="1"/>
      <w:numFmt w:val="bullet"/>
      <w:lvlText w:val=""/>
      <w:lvlJc w:val="left"/>
      <w:pPr>
        <w:ind w:left="3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C2DE2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51" w15:restartNumberingAfterBreak="0">
    <w:nsid w:val="4AA02CC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2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50E52235"/>
    <w:multiLevelType w:val="hybridMultilevel"/>
    <w:tmpl w:val="E924983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5" w15:restartNumberingAfterBreak="0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6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7" w15:restartNumberingAfterBreak="0">
    <w:nsid w:val="5A5421EE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8" w15:restartNumberingAfterBreak="0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9" w15:restartNumberingAfterBreak="0">
    <w:nsid w:val="5BB7558B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0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1" w15:restartNumberingAfterBreak="0">
    <w:nsid w:val="5CD81634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 w15:restartNumberingAfterBreak="0">
    <w:nsid w:val="5DE84B16"/>
    <w:multiLevelType w:val="hybridMultilevel"/>
    <w:tmpl w:val="F49CCD6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4" w15:restartNumberingAfterBreak="0">
    <w:nsid w:val="61FE131E"/>
    <w:multiLevelType w:val="hybridMultilevel"/>
    <w:tmpl w:val="442E22A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5" w15:restartNumberingAfterBreak="0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6" w15:restartNumberingAfterBreak="0">
    <w:nsid w:val="631439FF"/>
    <w:multiLevelType w:val="hybridMultilevel"/>
    <w:tmpl w:val="6BE8071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 w15:restartNumberingAfterBreak="0">
    <w:nsid w:val="67492CC7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8" w15:restartNumberingAfterBreak="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9" w15:restartNumberingAfterBreak="0">
    <w:nsid w:val="6B4E6EEA"/>
    <w:multiLevelType w:val="hybridMultilevel"/>
    <w:tmpl w:val="19EA94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0" w15:restartNumberingAfterBreak="0">
    <w:nsid w:val="6DD71170"/>
    <w:multiLevelType w:val="hybridMultilevel"/>
    <w:tmpl w:val="6EBEEFF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1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3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5" w15:restartNumberingAfterBreak="0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6" w15:restartNumberingAfterBreak="0">
    <w:nsid w:val="78D96CE4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8" w15:restartNumberingAfterBreak="0">
    <w:nsid w:val="7B775EC2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9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47"/>
  </w:num>
  <w:num w:numId="3">
    <w:abstractNumId w:val="44"/>
  </w:num>
  <w:num w:numId="4">
    <w:abstractNumId w:val="43"/>
  </w:num>
  <w:num w:numId="5">
    <w:abstractNumId w:val="56"/>
  </w:num>
  <w:num w:numId="6">
    <w:abstractNumId w:val="27"/>
  </w:num>
  <w:num w:numId="7">
    <w:abstractNumId w:val="11"/>
  </w:num>
  <w:num w:numId="8">
    <w:abstractNumId w:val="45"/>
  </w:num>
  <w:num w:numId="9">
    <w:abstractNumId w:val="36"/>
  </w:num>
  <w:num w:numId="10">
    <w:abstractNumId w:val="74"/>
  </w:num>
  <w:num w:numId="11">
    <w:abstractNumId w:val="23"/>
  </w:num>
  <w:num w:numId="12">
    <w:abstractNumId w:val="20"/>
  </w:num>
  <w:num w:numId="13">
    <w:abstractNumId w:val="54"/>
  </w:num>
  <w:num w:numId="14">
    <w:abstractNumId w:val="10"/>
  </w:num>
  <w:num w:numId="15">
    <w:abstractNumId w:val="8"/>
  </w:num>
  <w:num w:numId="16">
    <w:abstractNumId w:val="77"/>
  </w:num>
  <w:num w:numId="17">
    <w:abstractNumId w:val="72"/>
  </w:num>
  <w:num w:numId="18">
    <w:abstractNumId w:val="19"/>
  </w:num>
  <w:num w:numId="19">
    <w:abstractNumId w:val="29"/>
  </w:num>
  <w:num w:numId="20">
    <w:abstractNumId w:val="50"/>
  </w:num>
  <w:num w:numId="21">
    <w:abstractNumId w:val="18"/>
  </w:num>
  <w:num w:numId="22">
    <w:abstractNumId w:val="75"/>
  </w:num>
  <w:num w:numId="23">
    <w:abstractNumId w:val="65"/>
  </w:num>
  <w:num w:numId="24">
    <w:abstractNumId w:val="63"/>
  </w:num>
  <w:num w:numId="25">
    <w:abstractNumId w:val="68"/>
  </w:num>
  <w:num w:numId="26">
    <w:abstractNumId w:val="31"/>
  </w:num>
  <w:num w:numId="27">
    <w:abstractNumId w:val="39"/>
  </w:num>
  <w:num w:numId="28">
    <w:abstractNumId w:val="58"/>
  </w:num>
  <w:num w:numId="29">
    <w:abstractNumId w:val="13"/>
  </w:num>
  <w:num w:numId="30">
    <w:abstractNumId w:val="35"/>
  </w:num>
  <w:num w:numId="31">
    <w:abstractNumId w:val="55"/>
  </w:num>
  <w:num w:numId="32">
    <w:abstractNumId w:val="22"/>
  </w:num>
  <w:num w:numId="33">
    <w:abstractNumId w:val="14"/>
  </w:num>
  <w:num w:numId="34">
    <w:abstractNumId w:val="49"/>
  </w:num>
  <w:num w:numId="35">
    <w:abstractNumId w:val="37"/>
  </w:num>
  <w:num w:numId="36">
    <w:abstractNumId w:val="71"/>
  </w:num>
  <w:num w:numId="37">
    <w:abstractNumId w:val="46"/>
  </w:num>
  <w:num w:numId="38">
    <w:abstractNumId w:val="73"/>
  </w:num>
  <w:num w:numId="39">
    <w:abstractNumId w:val="28"/>
  </w:num>
  <w:num w:numId="40">
    <w:abstractNumId w:val="7"/>
  </w:num>
  <w:num w:numId="41">
    <w:abstractNumId w:val="52"/>
  </w:num>
  <w:num w:numId="42">
    <w:abstractNumId w:val="9"/>
  </w:num>
  <w:num w:numId="43">
    <w:abstractNumId w:val="60"/>
  </w:num>
  <w:num w:numId="44">
    <w:abstractNumId w:val="30"/>
  </w:num>
  <w:num w:numId="45">
    <w:abstractNumId w:val="76"/>
  </w:num>
  <w:num w:numId="46">
    <w:abstractNumId w:val="4"/>
  </w:num>
  <w:num w:numId="47">
    <w:abstractNumId w:val="24"/>
  </w:num>
  <w:num w:numId="48">
    <w:abstractNumId w:val="41"/>
  </w:num>
  <w:num w:numId="49">
    <w:abstractNumId w:val="5"/>
  </w:num>
  <w:num w:numId="50">
    <w:abstractNumId w:val="15"/>
  </w:num>
  <w:num w:numId="51">
    <w:abstractNumId w:val="70"/>
  </w:num>
  <w:num w:numId="52">
    <w:abstractNumId w:val="61"/>
  </w:num>
  <w:num w:numId="53">
    <w:abstractNumId w:val="78"/>
  </w:num>
  <w:num w:numId="54">
    <w:abstractNumId w:val="79"/>
  </w:num>
  <w:num w:numId="55">
    <w:abstractNumId w:val="66"/>
  </w:num>
  <w:num w:numId="56">
    <w:abstractNumId w:val="57"/>
  </w:num>
  <w:num w:numId="57">
    <w:abstractNumId w:val="40"/>
  </w:num>
  <w:num w:numId="58">
    <w:abstractNumId w:val="67"/>
  </w:num>
  <w:num w:numId="59">
    <w:abstractNumId w:val="21"/>
  </w:num>
  <w:num w:numId="60">
    <w:abstractNumId w:val="48"/>
  </w:num>
  <w:num w:numId="61">
    <w:abstractNumId w:val="53"/>
  </w:num>
  <w:num w:numId="62">
    <w:abstractNumId w:val="25"/>
  </w:num>
  <w:num w:numId="63">
    <w:abstractNumId w:val="59"/>
  </w:num>
  <w:num w:numId="64">
    <w:abstractNumId w:val="38"/>
  </w:num>
  <w:num w:numId="65">
    <w:abstractNumId w:val="69"/>
  </w:num>
  <w:num w:numId="66">
    <w:abstractNumId w:val="62"/>
  </w:num>
  <w:num w:numId="67">
    <w:abstractNumId w:val="33"/>
  </w:num>
  <w:num w:numId="68">
    <w:abstractNumId w:val="6"/>
  </w:num>
  <w:num w:numId="69">
    <w:abstractNumId w:val="32"/>
  </w:num>
  <w:num w:numId="70">
    <w:abstractNumId w:val="34"/>
  </w:num>
  <w:num w:numId="71">
    <w:abstractNumId w:val="64"/>
  </w:num>
  <w:num w:numId="72">
    <w:abstractNumId w:val="42"/>
  </w:num>
  <w:num w:numId="73">
    <w:abstractNumId w:val="51"/>
  </w:num>
  <w:num w:numId="74">
    <w:abstractNumId w:val="12"/>
  </w:num>
  <w:num w:numId="75">
    <w:abstractNumId w:val="16"/>
  </w:num>
  <w:num w:numId="76">
    <w:abstractNumId w:val="2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3AD6"/>
    <w:rsid w:val="00016351"/>
    <w:rsid w:val="000166B7"/>
    <w:rsid w:val="00017426"/>
    <w:rsid w:val="0001760B"/>
    <w:rsid w:val="00017D4D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1E09"/>
    <w:rsid w:val="00052437"/>
    <w:rsid w:val="00053341"/>
    <w:rsid w:val="00053AEF"/>
    <w:rsid w:val="00053B98"/>
    <w:rsid w:val="0005400F"/>
    <w:rsid w:val="00054309"/>
    <w:rsid w:val="00055B6C"/>
    <w:rsid w:val="00055C53"/>
    <w:rsid w:val="00057331"/>
    <w:rsid w:val="00057D74"/>
    <w:rsid w:val="000608DE"/>
    <w:rsid w:val="00062952"/>
    <w:rsid w:val="00062A80"/>
    <w:rsid w:val="00062CB9"/>
    <w:rsid w:val="00064D62"/>
    <w:rsid w:val="00064D8B"/>
    <w:rsid w:val="0006685E"/>
    <w:rsid w:val="0007194D"/>
    <w:rsid w:val="000723D9"/>
    <w:rsid w:val="000746C1"/>
    <w:rsid w:val="00075AAB"/>
    <w:rsid w:val="000764FC"/>
    <w:rsid w:val="00076C93"/>
    <w:rsid w:val="00076D6A"/>
    <w:rsid w:val="00077666"/>
    <w:rsid w:val="00080223"/>
    <w:rsid w:val="00081425"/>
    <w:rsid w:val="00081A7D"/>
    <w:rsid w:val="0008308C"/>
    <w:rsid w:val="0008330A"/>
    <w:rsid w:val="00084CEE"/>
    <w:rsid w:val="000856B9"/>
    <w:rsid w:val="00092FDD"/>
    <w:rsid w:val="000938FF"/>
    <w:rsid w:val="00093EE4"/>
    <w:rsid w:val="00093F77"/>
    <w:rsid w:val="0009605F"/>
    <w:rsid w:val="000960AE"/>
    <w:rsid w:val="0009617B"/>
    <w:rsid w:val="000A0574"/>
    <w:rsid w:val="000A0A55"/>
    <w:rsid w:val="000A0AC0"/>
    <w:rsid w:val="000A1B23"/>
    <w:rsid w:val="000A2487"/>
    <w:rsid w:val="000A2600"/>
    <w:rsid w:val="000A2D46"/>
    <w:rsid w:val="000A34BC"/>
    <w:rsid w:val="000A3883"/>
    <w:rsid w:val="000A464D"/>
    <w:rsid w:val="000A688C"/>
    <w:rsid w:val="000A6BA0"/>
    <w:rsid w:val="000A73EC"/>
    <w:rsid w:val="000A7A68"/>
    <w:rsid w:val="000A7C9F"/>
    <w:rsid w:val="000A7F93"/>
    <w:rsid w:val="000B02E6"/>
    <w:rsid w:val="000B11C6"/>
    <w:rsid w:val="000B293C"/>
    <w:rsid w:val="000B2D4C"/>
    <w:rsid w:val="000B3144"/>
    <w:rsid w:val="000B4AC8"/>
    <w:rsid w:val="000B4D92"/>
    <w:rsid w:val="000B4EDB"/>
    <w:rsid w:val="000B7BEE"/>
    <w:rsid w:val="000B7BF6"/>
    <w:rsid w:val="000C0346"/>
    <w:rsid w:val="000C0614"/>
    <w:rsid w:val="000C12CB"/>
    <w:rsid w:val="000C1316"/>
    <w:rsid w:val="000C13A8"/>
    <w:rsid w:val="000C17B7"/>
    <w:rsid w:val="000C2553"/>
    <w:rsid w:val="000C3B38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AA3"/>
    <w:rsid w:val="000E6B18"/>
    <w:rsid w:val="000F00D0"/>
    <w:rsid w:val="000F08EF"/>
    <w:rsid w:val="000F0936"/>
    <w:rsid w:val="000F1AF4"/>
    <w:rsid w:val="000F264A"/>
    <w:rsid w:val="000F2942"/>
    <w:rsid w:val="000F3E71"/>
    <w:rsid w:val="000F54F2"/>
    <w:rsid w:val="0010015B"/>
    <w:rsid w:val="0010037E"/>
    <w:rsid w:val="001012A3"/>
    <w:rsid w:val="00101DB9"/>
    <w:rsid w:val="00102680"/>
    <w:rsid w:val="0010288C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5E0"/>
    <w:rsid w:val="00114A9B"/>
    <w:rsid w:val="0011558D"/>
    <w:rsid w:val="00117535"/>
    <w:rsid w:val="00121AA5"/>
    <w:rsid w:val="0012235B"/>
    <w:rsid w:val="001224E4"/>
    <w:rsid w:val="0012482D"/>
    <w:rsid w:val="00127375"/>
    <w:rsid w:val="00127D05"/>
    <w:rsid w:val="001304B3"/>
    <w:rsid w:val="001304C2"/>
    <w:rsid w:val="00130B12"/>
    <w:rsid w:val="00130D5B"/>
    <w:rsid w:val="0013134E"/>
    <w:rsid w:val="00133AB3"/>
    <w:rsid w:val="001362AB"/>
    <w:rsid w:val="0014241E"/>
    <w:rsid w:val="00142D79"/>
    <w:rsid w:val="00144201"/>
    <w:rsid w:val="0015125A"/>
    <w:rsid w:val="00151339"/>
    <w:rsid w:val="00151894"/>
    <w:rsid w:val="0015221A"/>
    <w:rsid w:val="00152691"/>
    <w:rsid w:val="00152C09"/>
    <w:rsid w:val="00153767"/>
    <w:rsid w:val="00155638"/>
    <w:rsid w:val="001558AF"/>
    <w:rsid w:val="001561A5"/>
    <w:rsid w:val="001568EE"/>
    <w:rsid w:val="0015774A"/>
    <w:rsid w:val="001607E6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76D28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3AB2"/>
    <w:rsid w:val="00194B0C"/>
    <w:rsid w:val="00195ED4"/>
    <w:rsid w:val="00197B07"/>
    <w:rsid w:val="001A06EE"/>
    <w:rsid w:val="001A0721"/>
    <w:rsid w:val="001A120C"/>
    <w:rsid w:val="001A1C58"/>
    <w:rsid w:val="001A26F8"/>
    <w:rsid w:val="001A2848"/>
    <w:rsid w:val="001A37F0"/>
    <w:rsid w:val="001A546B"/>
    <w:rsid w:val="001A54D6"/>
    <w:rsid w:val="001A5C41"/>
    <w:rsid w:val="001A6058"/>
    <w:rsid w:val="001A72E2"/>
    <w:rsid w:val="001B14C8"/>
    <w:rsid w:val="001B1FD1"/>
    <w:rsid w:val="001B3EA2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5F"/>
    <w:rsid w:val="0020126D"/>
    <w:rsid w:val="00205359"/>
    <w:rsid w:val="002112DA"/>
    <w:rsid w:val="002122DB"/>
    <w:rsid w:val="0021332B"/>
    <w:rsid w:val="0021398B"/>
    <w:rsid w:val="00217099"/>
    <w:rsid w:val="0021744B"/>
    <w:rsid w:val="00217E54"/>
    <w:rsid w:val="00220155"/>
    <w:rsid w:val="00220520"/>
    <w:rsid w:val="00220797"/>
    <w:rsid w:val="00220BEE"/>
    <w:rsid w:val="00221B3B"/>
    <w:rsid w:val="00222806"/>
    <w:rsid w:val="002235D3"/>
    <w:rsid w:val="0022465B"/>
    <w:rsid w:val="00224A15"/>
    <w:rsid w:val="002251B0"/>
    <w:rsid w:val="002273C2"/>
    <w:rsid w:val="002306B8"/>
    <w:rsid w:val="002307F2"/>
    <w:rsid w:val="00231D34"/>
    <w:rsid w:val="00232B43"/>
    <w:rsid w:val="002340FC"/>
    <w:rsid w:val="0023526E"/>
    <w:rsid w:val="0023557C"/>
    <w:rsid w:val="00235FD0"/>
    <w:rsid w:val="00236144"/>
    <w:rsid w:val="0024033E"/>
    <w:rsid w:val="0024262B"/>
    <w:rsid w:val="00242663"/>
    <w:rsid w:val="00242777"/>
    <w:rsid w:val="00242AD8"/>
    <w:rsid w:val="0024379B"/>
    <w:rsid w:val="002450C7"/>
    <w:rsid w:val="00245A64"/>
    <w:rsid w:val="00247CA8"/>
    <w:rsid w:val="0025007A"/>
    <w:rsid w:val="00250820"/>
    <w:rsid w:val="00253651"/>
    <w:rsid w:val="00253D51"/>
    <w:rsid w:val="00254BEC"/>
    <w:rsid w:val="00261A7D"/>
    <w:rsid w:val="00261B3B"/>
    <w:rsid w:val="00261C73"/>
    <w:rsid w:val="00262BD8"/>
    <w:rsid w:val="0026398A"/>
    <w:rsid w:val="00264E54"/>
    <w:rsid w:val="00264FB9"/>
    <w:rsid w:val="00265A54"/>
    <w:rsid w:val="002716C3"/>
    <w:rsid w:val="0027348A"/>
    <w:rsid w:val="00274641"/>
    <w:rsid w:val="002746EF"/>
    <w:rsid w:val="002750D1"/>
    <w:rsid w:val="002760CB"/>
    <w:rsid w:val="00277CE6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4448"/>
    <w:rsid w:val="002951DE"/>
    <w:rsid w:val="0029532C"/>
    <w:rsid w:val="002958E3"/>
    <w:rsid w:val="002965CA"/>
    <w:rsid w:val="00296B5B"/>
    <w:rsid w:val="00296CFB"/>
    <w:rsid w:val="002A1761"/>
    <w:rsid w:val="002A2920"/>
    <w:rsid w:val="002A4347"/>
    <w:rsid w:val="002A5CED"/>
    <w:rsid w:val="002A6971"/>
    <w:rsid w:val="002B12EA"/>
    <w:rsid w:val="002B1F63"/>
    <w:rsid w:val="002B1FBA"/>
    <w:rsid w:val="002B3DFE"/>
    <w:rsid w:val="002B403B"/>
    <w:rsid w:val="002B4537"/>
    <w:rsid w:val="002B6EF1"/>
    <w:rsid w:val="002B6F0D"/>
    <w:rsid w:val="002B7213"/>
    <w:rsid w:val="002C03CE"/>
    <w:rsid w:val="002C3FCE"/>
    <w:rsid w:val="002C4F8B"/>
    <w:rsid w:val="002C5974"/>
    <w:rsid w:val="002C6A6C"/>
    <w:rsid w:val="002C7E5E"/>
    <w:rsid w:val="002D0BCF"/>
    <w:rsid w:val="002D1C5D"/>
    <w:rsid w:val="002D1EDB"/>
    <w:rsid w:val="002D43B2"/>
    <w:rsid w:val="002D4CF0"/>
    <w:rsid w:val="002D518F"/>
    <w:rsid w:val="002D6269"/>
    <w:rsid w:val="002D6A57"/>
    <w:rsid w:val="002D7449"/>
    <w:rsid w:val="002E1075"/>
    <w:rsid w:val="002E301F"/>
    <w:rsid w:val="002E4CF5"/>
    <w:rsid w:val="002E63B7"/>
    <w:rsid w:val="002F1E07"/>
    <w:rsid w:val="002F2D2E"/>
    <w:rsid w:val="002F36C8"/>
    <w:rsid w:val="002F57D7"/>
    <w:rsid w:val="002F6BDB"/>
    <w:rsid w:val="002F70FE"/>
    <w:rsid w:val="002F7D74"/>
    <w:rsid w:val="003020C7"/>
    <w:rsid w:val="00304427"/>
    <w:rsid w:val="00304B49"/>
    <w:rsid w:val="00305433"/>
    <w:rsid w:val="003055AF"/>
    <w:rsid w:val="00305779"/>
    <w:rsid w:val="00305782"/>
    <w:rsid w:val="00305F39"/>
    <w:rsid w:val="003073B3"/>
    <w:rsid w:val="003108AD"/>
    <w:rsid w:val="0031104C"/>
    <w:rsid w:val="003120A7"/>
    <w:rsid w:val="00312A01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357"/>
    <w:rsid w:val="003205C4"/>
    <w:rsid w:val="003207A5"/>
    <w:rsid w:val="0032095A"/>
    <w:rsid w:val="003209A5"/>
    <w:rsid w:val="003218E9"/>
    <w:rsid w:val="00323097"/>
    <w:rsid w:val="0032321A"/>
    <w:rsid w:val="003240FB"/>
    <w:rsid w:val="00326D79"/>
    <w:rsid w:val="0032717B"/>
    <w:rsid w:val="00327749"/>
    <w:rsid w:val="003277FC"/>
    <w:rsid w:val="003327EC"/>
    <w:rsid w:val="003337FA"/>
    <w:rsid w:val="003347BB"/>
    <w:rsid w:val="00335129"/>
    <w:rsid w:val="00335DB7"/>
    <w:rsid w:val="00337677"/>
    <w:rsid w:val="00337DA6"/>
    <w:rsid w:val="003450AA"/>
    <w:rsid w:val="00345356"/>
    <w:rsid w:val="003454F8"/>
    <w:rsid w:val="003455D1"/>
    <w:rsid w:val="00345712"/>
    <w:rsid w:val="00347792"/>
    <w:rsid w:val="00347D63"/>
    <w:rsid w:val="00350D1F"/>
    <w:rsid w:val="00352734"/>
    <w:rsid w:val="00352FF5"/>
    <w:rsid w:val="00355E43"/>
    <w:rsid w:val="00355F43"/>
    <w:rsid w:val="00356927"/>
    <w:rsid w:val="003573F1"/>
    <w:rsid w:val="00360015"/>
    <w:rsid w:val="003612D9"/>
    <w:rsid w:val="00361B29"/>
    <w:rsid w:val="003633F9"/>
    <w:rsid w:val="00365B2E"/>
    <w:rsid w:val="00365FA3"/>
    <w:rsid w:val="003709C0"/>
    <w:rsid w:val="00371267"/>
    <w:rsid w:val="00372B61"/>
    <w:rsid w:val="00373B24"/>
    <w:rsid w:val="0037508D"/>
    <w:rsid w:val="00375523"/>
    <w:rsid w:val="003761DF"/>
    <w:rsid w:val="00376395"/>
    <w:rsid w:val="003814DC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4112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4F8F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55F5"/>
    <w:rsid w:val="003C7EFF"/>
    <w:rsid w:val="003D3A5D"/>
    <w:rsid w:val="003D3E6F"/>
    <w:rsid w:val="003D551E"/>
    <w:rsid w:val="003D6A5C"/>
    <w:rsid w:val="003D774F"/>
    <w:rsid w:val="003D775C"/>
    <w:rsid w:val="003E150D"/>
    <w:rsid w:val="003E1520"/>
    <w:rsid w:val="003E169A"/>
    <w:rsid w:val="003E5653"/>
    <w:rsid w:val="003E641B"/>
    <w:rsid w:val="003E7901"/>
    <w:rsid w:val="003F085C"/>
    <w:rsid w:val="003F3B08"/>
    <w:rsid w:val="003F408C"/>
    <w:rsid w:val="003F5820"/>
    <w:rsid w:val="003F5933"/>
    <w:rsid w:val="003F7330"/>
    <w:rsid w:val="003F77A7"/>
    <w:rsid w:val="003F788C"/>
    <w:rsid w:val="00402442"/>
    <w:rsid w:val="00407575"/>
    <w:rsid w:val="004105BE"/>
    <w:rsid w:val="0041156A"/>
    <w:rsid w:val="004127FB"/>
    <w:rsid w:val="004128C2"/>
    <w:rsid w:val="00412BC6"/>
    <w:rsid w:val="004130BB"/>
    <w:rsid w:val="00413BF2"/>
    <w:rsid w:val="0041501C"/>
    <w:rsid w:val="004158FC"/>
    <w:rsid w:val="00415D7F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495"/>
    <w:rsid w:val="0044250B"/>
    <w:rsid w:val="00442A4D"/>
    <w:rsid w:val="00442E6E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6C3C"/>
    <w:rsid w:val="0047703D"/>
    <w:rsid w:val="004774EE"/>
    <w:rsid w:val="00480EE3"/>
    <w:rsid w:val="00481543"/>
    <w:rsid w:val="00481B6F"/>
    <w:rsid w:val="00481D9E"/>
    <w:rsid w:val="00482783"/>
    <w:rsid w:val="004859DF"/>
    <w:rsid w:val="00487E43"/>
    <w:rsid w:val="00487E47"/>
    <w:rsid w:val="004902F3"/>
    <w:rsid w:val="00491030"/>
    <w:rsid w:val="0049316C"/>
    <w:rsid w:val="004952E1"/>
    <w:rsid w:val="004954C2"/>
    <w:rsid w:val="00495622"/>
    <w:rsid w:val="004967FB"/>
    <w:rsid w:val="004A39C4"/>
    <w:rsid w:val="004A3A23"/>
    <w:rsid w:val="004A4684"/>
    <w:rsid w:val="004A55F9"/>
    <w:rsid w:val="004A5856"/>
    <w:rsid w:val="004A6755"/>
    <w:rsid w:val="004A68C1"/>
    <w:rsid w:val="004A77C8"/>
    <w:rsid w:val="004B0B2A"/>
    <w:rsid w:val="004B1402"/>
    <w:rsid w:val="004B1958"/>
    <w:rsid w:val="004B1BD8"/>
    <w:rsid w:val="004B3161"/>
    <w:rsid w:val="004B5E29"/>
    <w:rsid w:val="004B6F99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FBF"/>
    <w:rsid w:val="004E10E4"/>
    <w:rsid w:val="004E142B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8E9"/>
    <w:rsid w:val="004F4763"/>
    <w:rsid w:val="005003C9"/>
    <w:rsid w:val="0050059D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2C9D"/>
    <w:rsid w:val="00513610"/>
    <w:rsid w:val="00513ADA"/>
    <w:rsid w:val="00514D6A"/>
    <w:rsid w:val="00516F4A"/>
    <w:rsid w:val="00517618"/>
    <w:rsid w:val="005176DD"/>
    <w:rsid w:val="00520F20"/>
    <w:rsid w:val="005219CA"/>
    <w:rsid w:val="00521A38"/>
    <w:rsid w:val="005223AB"/>
    <w:rsid w:val="0052366C"/>
    <w:rsid w:val="00526F97"/>
    <w:rsid w:val="005300EF"/>
    <w:rsid w:val="005309D8"/>
    <w:rsid w:val="005319EB"/>
    <w:rsid w:val="00533534"/>
    <w:rsid w:val="0053356E"/>
    <w:rsid w:val="00533D8B"/>
    <w:rsid w:val="00535470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E33"/>
    <w:rsid w:val="00550E10"/>
    <w:rsid w:val="00550E28"/>
    <w:rsid w:val="00550E9F"/>
    <w:rsid w:val="00553381"/>
    <w:rsid w:val="005577C4"/>
    <w:rsid w:val="005604C1"/>
    <w:rsid w:val="00560FF9"/>
    <w:rsid w:val="00561496"/>
    <w:rsid w:val="00561887"/>
    <w:rsid w:val="00565333"/>
    <w:rsid w:val="0056617F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4A5"/>
    <w:rsid w:val="00585EB6"/>
    <w:rsid w:val="00587676"/>
    <w:rsid w:val="00591534"/>
    <w:rsid w:val="005915F9"/>
    <w:rsid w:val="00592004"/>
    <w:rsid w:val="005920A2"/>
    <w:rsid w:val="00593129"/>
    <w:rsid w:val="00593E87"/>
    <w:rsid w:val="00594922"/>
    <w:rsid w:val="00595E42"/>
    <w:rsid w:val="00597C76"/>
    <w:rsid w:val="005A0A9C"/>
    <w:rsid w:val="005A335D"/>
    <w:rsid w:val="005A43B5"/>
    <w:rsid w:val="005A5199"/>
    <w:rsid w:val="005A6E51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40EF"/>
    <w:rsid w:val="005B55E3"/>
    <w:rsid w:val="005B64C5"/>
    <w:rsid w:val="005B67E9"/>
    <w:rsid w:val="005B6B8D"/>
    <w:rsid w:val="005B7084"/>
    <w:rsid w:val="005B73F5"/>
    <w:rsid w:val="005B7E63"/>
    <w:rsid w:val="005C0EFB"/>
    <w:rsid w:val="005C1852"/>
    <w:rsid w:val="005C1A78"/>
    <w:rsid w:val="005C2428"/>
    <w:rsid w:val="005C2CC8"/>
    <w:rsid w:val="005C2EC4"/>
    <w:rsid w:val="005C3D5D"/>
    <w:rsid w:val="005C6426"/>
    <w:rsid w:val="005C661A"/>
    <w:rsid w:val="005C7F6E"/>
    <w:rsid w:val="005D1C02"/>
    <w:rsid w:val="005D2F38"/>
    <w:rsid w:val="005D2FBA"/>
    <w:rsid w:val="005D3CEA"/>
    <w:rsid w:val="005D3DCD"/>
    <w:rsid w:val="005D3F3D"/>
    <w:rsid w:val="005D4EDE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F021B"/>
    <w:rsid w:val="005F0546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7357"/>
    <w:rsid w:val="00607E4D"/>
    <w:rsid w:val="00610A5A"/>
    <w:rsid w:val="00611732"/>
    <w:rsid w:val="0061260C"/>
    <w:rsid w:val="00612B72"/>
    <w:rsid w:val="006156F2"/>
    <w:rsid w:val="00616FE0"/>
    <w:rsid w:val="0061758E"/>
    <w:rsid w:val="00617D26"/>
    <w:rsid w:val="0062054C"/>
    <w:rsid w:val="00621205"/>
    <w:rsid w:val="00622DAD"/>
    <w:rsid w:val="00623E39"/>
    <w:rsid w:val="006243AD"/>
    <w:rsid w:val="006245DD"/>
    <w:rsid w:val="00625A03"/>
    <w:rsid w:val="00626035"/>
    <w:rsid w:val="00627139"/>
    <w:rsid w:val="0063099B"/>
    <w:rsid w:val="0063145E"/>
    <w:rsid w:val="00631B89"/>
    <w:rsid w:val="006322E6"/>
    <w:rsid w:val="00640061"/>
    <w:rsid w:val="00642265"/>
    <w:rsid w:val="006438C0"/>
    <w:rsid w:val="00643FCC"/>
    <w:rsid w:val="0064564A"/>
    <w:rsid w:val="00650082"/>
    <w:rsid w:val="006506E9"/>
    <w:rsid w:val="00652720"/>
    <w:rsid w:val="006530D5"/>
    <w:rsid w:val="006533B0"/>
    <w:rsid w:val="00656085"/>
    <w:rsid w:val="00656271"/>
    <w:rsid w:val="00656C34"/>
    <w:rsid w:val="00660138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4B0"/>
    <w:rsid w:val="00694770"/>
    <w:rsid w:val="00695DEE"/>
    <w:rsid w:val="00696E56"/>
    <w:rsid w:val="00697113"/>
    <w:rsid w:val="0069755E"/>
    <w:rsid w:val="006A00C8"/>
    <w:rsid w:val="006A1552"/>
    <w:rsid w:val="006A2FBD"/>
    <w:rsid w:val="006A3C24"/>
    <w:rsid w:val="006A441B"/>
    <w:rsid w:val="006A4988"/>
    <w:rsid w:val="006A5752"/>
    <w:rsid w:val="006A5C91"/>
    <w:rsid w:val="006A7E54"/>
    <w:rsid w:val="006B0784"/>
    <w:rsid w:val="006B0B33"/>
    <w:rsid w:val="006B2A96"/>
    <w:rsid w:val="006B2C22"/>
    <w:rsid w:val="006B3260"/>
    <w:rsid w:val="006B439A"/>
    <w:rsid w:val="006B48CF"/>
    <w:rsid w:val="006B6AD3"/>
    <w:rsid w:val="006B74E7"/>
    <w:rsid w:val="006B79CD"/>
    <w:rsid w:val="006C2E01"/>
    <w:rsid w:val="006C49E5"/>
    <w:rsid w:val="006C4CB9"/>
    <w:rsid w:val="006C5019"/>
    <w:rsid w:val="006C6130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06"/>
    <w:rsid w:val="006F38AC"/>
    <w:rsid w:val="006F39A2"/>
    <w:rsid w:val="006F46FE"/>
    <w:rsid w:val="006F5489"/>
    <w:rsid w:val="006F562D"/>
    <w:rsid w:val="006F5840"/>
    <w:rsid w:val="00700D57"/>
    <w:rsid w:val="00701954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4D75"/>
    <w:rsid w:val="007151BA"/>
    <w:rsid w:val="00716BA7"/>
    <w:rsid w:val="007171C1"/>
    <w:rsid w:val="00717796"/>
    <w:rsid w:val="00717F7C"/>
    <w:rsid w:val="007222ED"/>
    <w:rsid w:val="00722F4A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1D83"/>
    <w:rsid w:val="007524A9"/>
    <w:rsid w:val="007530C5"/>
    <w:rsid w:val="00753865"/>
    <w:rsid w:val="00755264"/>
    <w:rsid w:val="00755AB0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DB9"/>
    <w:rsid w:val="00770683"/>
    <w:rsid w:val="0077183C"/>
    <w:rsid w:val="00774D42"/>
    <w:rsid w:val="00776679"/>
    <w:rsid w:val="00776BA2"/>
    <w:rsid w:val="00776ECE"/>
    <w:rsid w:val="00780722"/>
    <w:rsid w:val="00782773"/>
    <w:rsid w:val="00782F65"/>
    <w:rsid w:val="00783B1F"/>
    <w:rsid w:val="0078420D"/>
    <w:rsid w:val="00785692"/>
    <w:rsid w:val="00786564"/>
    <w:rsid w:val="0078673B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61B8"/>
    <w:rsid w:val="007B7A4B"/>
    <w:rsid w:val="007C103F"/>
    <w:rsid w:val="007C1DFB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1F1"/>
    <w:rsid w:val="007E1248"/>
    <w:rsid w:val="007E13DE"/>
    <w:rsid w:val="007E1CDC"/>
    <w:rsid w:val="007E4230"/>
    <w:rsid w:val="007E441E"/>
    <w:rsid w:val="007F0A54"/>
    <w:rsid w:val="007F1BF1"/>
    <w:rsid w:val="007F2883"/>
    <w:rsid w:val="007F35A0"/>
    <w:rsid w:val="007F4566"/>
    <w:rsid w:val="007F6C19"/>
    <w:rsid w:val="007F7158"/>
    <w:rsid w:val="007F79C2"/>
    <w:rsid w:val="007F7FF4"/>
    <w:rsid w:val="008000B6"/>
    <w:rsid w:val="00800D2A"/>
    <w:rsid w:val="00800F78"/>
    <w:rsid w:val="0080206B"/>
    <w:rsid w:val="008029D8"/>
    <w:rsid w:val="00802B01"/>
    <w:rsid w:val="008035AC"/>
    <w:rsid w:val="00803916"/>
    <w:rsid w:val="008072F7"/>
    <w:rsid w:val="008074BF"/>
    <w:rsid w:val="00810198"/>
    <w:rsid w:val="00810626"/>
    <w:rsid w:val="00811596"/>
    <w:rsid w:val="008116A2"/>
    <w:rsid w:val="00811A15"/>
    <w:rsid w:val="00812A55"/>
    <w:rsid w:val="00812FC2"/>
    <w:rsid w:val="0081315F"/>
    <w:rsid w:val="008144DA"/>
    <w:rsid w:val="00814848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40DF"/>
    <w:rsid w:val="00835B4F"/>
    <w:rsid w:val="00836944"/>
    <w:rsid w:val="0083752D"/>
    <w:rsid w:val="00841E9B"/>
    <w:rsid w:val="008438AD"/>
    <w:rsid w:val="008454DC"/>
    <w:rsid w:val="008456C3"/>
    <w:rsid w:val="00845A60"/>
    <w:rsid w:val="0084715D"/>
    <w:rsid w:val="00850402"/>
    <w:rsid w:val="00850B09"/>
    <w:rsid w:val="00853697"/>
    <w:rsid w:val="0085678E"/>
    <w:rsid w:val="00856A1F"/>
    <w:rsid w:val="00857EBD"/>
    <w:rsid w:val="00861A00"/>
    <w:rsid w:val="0086204A"/>
    <w:rsid w:val="0086266C"/>
    <w:rsid w:val="00867949"/>
    <w:rsid w:val="008709AA"/>
    <w:rsid w:val="00872093"/>
    <w:rsid w:val="00873A74"/>
    <w:rsid w:val="00873D44"/>
    <w:rsid w:val="008741A0"/>
    <w:rsid w:val="008746AA"/>
    <w:rsid w:val="008749DC"/>
    <w:rsid w:val="00875730"/>
    <w:rsid w:val="0087639E"/>
    <w:rsid w:val="008778CA"/>
    <w:rsid w:val="00877B60"/>
    <w:rsid w:val="00880BC7"/>
    <w:rsid w:val="00880F74"/>
    <w:rsid w:val="00880FA6"/>
    <w:rsid w:val="00884AE9"/>
    <w:rsid w:val="00890464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33CF"/>
    <w:rsid w:val="008A4F53"/>
    <w:rsid w:val="008A5FC9"/>
    <w:rsid w:val="008A7E4A"/>
    <w:rsid w:val="008A7F57"/>
    <w:rsid w:val="008B1721"/>
    <w:rsid w:val="008B4CDC"/>
    <w:rsid w:val="008B5F2B"/>
    <w:rsid w:val="008C2953"/>
    <w:rsid w:val="008C39B9"/>
    <w:rsid w:val="008C3A55"/>
    <w:rsid w:val="008C40DC"/>
    <w:rsid w:val="008C4C6E"/>
    <w:rsid w:val="008C6F81"/>
    <w:rsid w:val="008C7BC1"/>
    <w:rsid w:val="008D0018"/>
    <w:rsid w:val="008D15B3"/>
    <w:rsid w:val="008D22BA"/>
    <w:rsid w:val="008D3C1A"/>
    <w:rsid w:val="008D58F4"/>
    <w:rsid w:val="008D6EB3"/>
    <w:rsid w:val="008D71EC"/>
    <w:rsid w:val="008D74E4"/>
    <w:rsid w:val="008D7B73"/>
    <w:rsid w:val="008E0F97"/>
    <w:rsid w:val="008E257E"/>
    <w:rsid w:val="008E627E"/>
    <w:rsid w:val="008E6D81"/>
    <w:rsid w:val="008E71A8"/>
    <w:rsid w:val="008E7F16"/>
    <w:rsid w:val="008F1279"/>
    <w:rsid w:val="008F2A16"/>
    <w:rsid w:val="008F54CA"/>
    <w:rsid w:val="008F61F2"/>
    <w:rsid w:val="008F68EF"/>
    <w:rsid w:val="009000CA"/>
    <w:rsid w:val="00900EBC"/>
    <w:rsid w:val="00901E49"/>
    <w:rsid w:val="00902058"/>
    <w:rsid w:val="00903AF6"/>
    <w:rsid w:val="00904CAB"/>
    <w:rsid w:val="00905B78"/>
    <w:rsid w:val="0090620D"/>
    <w:rsid w:val="009067A1"/>
    <w:rsid w:val="0090690C"/>
    <w:rsid w:val="009124A7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30F22"/>
    <w:rsid w:val="00931FE8"/>
    <w:rsid w:val="009332B0"/>
    <w:rsid w:val="009335B0"/>
    <w:rsid w:val="009350AA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276"/>
    <w:rsid w:val="00943DA9"/>
    <w:rsid w:val="00945A86"/>
    <w:rsid w:val="00950FFC"/>
    <w:rsid w:val="009510E7"/>
    <w:rsid w:val="00951893"/>
    <w:rsid w:val="009566C8"/>
    <w:rsid w:val="009600B7"/>
    <w:rsid w:val="009610DA"/>
    <w:rsid w:val="009613AC"/>
    <w:rsid w:val="00961C88"/>
    <w:rsid w:val="00964396"/>
    <w:rsid w:val="0096621C"/>
    <w:rsid w:val="00966450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80EB0"/>
    <w:rsid w:val="00980EEF"/>
    <w:rsid w:val="009814BF"/>
    <w:rsid w:val="00982960"/>
    <w:rsid w:val="0098391A"/>
    <w:rsid w:val="00986874"/>
    <w:rsid w:val="009873D5"/>
    <w:rsid w:val="00991FFD"/>
    <w:rsid w:val="0099310F"/>
    <w:rsid w:val="0099627D"/>
    <w:rsid w:val="00997285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C34"/>
    <w:rsid w:val="009B4A9E"/>
    <w:rsid w:val="009B4F9F"/>
    <w:rsid w:val="009B55CD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6FA9"/>
    <w:rsid w:val="009D7F41"/>
    <w:rsid w:val="009E0267"/>
    <w:rsid w:val="009E15FE"/>
    <w:rsid w:val="009E1B77"/>
    <w:rsid w:val="009E2503"/>
    <w:rsid w:val="009E283D"/>
    <w:rsid w:val="009E47D3"/>
    <w:rsid w:val="009F066B"/>
    <w:rsid w:val="009F1597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4083"/>
    <w:rsid w:val="00A16020"/>
    <w:rsid w:val="00A1683B"/>
    <w:rsid w:val="00A16877"/>
    <w:rsid w:val="00A16B5F"/>
    <w:rsid w:val="00A16DDA"/>
    <w:rsid w:val="00A23D07"/>
    <w:rsid w:val="00A23D85"/>
    <w:rsid w:val="00A245F3"/>
    <w:rsid w:val="00A24E89"/>
    <w:rsid w:val="00A270DD"/>
    <w:rsid w:val="00A278F7"/>
    <w:rsid w:val="00A27A7B"/>
    <w:rsid w:val="00A27F50"/>
    <w:rsid w:val="00A3082F"/>
    <w:rsid w:val="00A30896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39D"/>
    <w:rsid w:val="00A50D37"/>
    <w:rsid w:val="00A51119"/>
    <w:rsid w:val="00A527F8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577D"/>
    <w:rsid w:val="00A659F5"/>
    <w:rsid w:val="00A66189"/>
    <w:rsid w:val="00A667D9"/>
    <w:rsid w:val="00A67A31"/>
    <w:rsid w:val="00A67D6D"/>
    <w:rsid w:val="00A67EDD"/>
    <w:rsid w:val="00A70111"/>
    <w:rsid w:val="00A70414"/>
    <w:rsid w:val="00A704E5"/>
    <w:rsid w:val="00A705F1"/>
    <w:rsid w:val="00A71947"/>
    <w:rsid w:val="00A76AAB"/>
    <w:rsid w:val="00A77A06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DBB"/>
    <w:rsid w:val="00A90C72"/>
    <w:rsid w:val="00A91F87"/>
    <w:rsid w:val="00A93357"/>
    <w:rsid w:val="00A94552"/>
    <w:rsid w:val="00A948B3"/>
    <w:rsid w:val="00A955E9"/>
    <w:rsid w:val="00A95CC6"/>
    <w:rsid w:val="00A975D0"/>
    <w:rsid w:val="00A97BE3"/>
    <w:rsid w:val="00A97F07"/>
    <w:rsid w:val="00AA0019"/>
    <w:rsid w:val="00AA1847"/>
    <w:rsid w:val="00AA2C8A"/>
    <w:rsid w:val="00AA4ABC"/>
    <w:rsid w:val="00AA57F8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31C2"/>
    <w:rsid w:val="00AC4FE1"/>
    <w:rsid w:val="00AC507D"/>
    <w:rsid w:val="00AC703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DC7"/>
    <w:rsid w:val="00B2290B"/>
    <w:rsid w:val="00B2483F"/>
    <w:rsid w:val="00B25D45"/>
    <w:rsid w:val="00B27725"/>
    <w:rsid w:val="00B27ED2"/>
    <w:rsid w:val="00B32DE4"/>
    <w:rsid w:val="00B347A7"/>
    <w:rsid w:val="00B35B13"/>
    <w:rsid w:val="00B35E12"/>
    <w:rsid w:val="00B360DC"/>
    <w:rsid w:val="00B369EB"/>
    <w:rsid w:val="00B37DEC"/>
    <w:rsid w:val="00B37E07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60208"/>
    <w:rsid w:val="00B618AE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518"/>
    <w:rsid w:val="00B8076D"/>
    <w:rsid w:val="00B81F2D"/>
    <w:rsid w:val="00B854A4"/>
    <w:rsid w:val="00B87482"/>
    <w:rsid w:val="00B877ED"/>
    <w:rsid w:val="00B87992"/>
    <w:rsid w:val="00B90449"/>
    <w:rsid w:val="00B91048"/>
    <w:rsid w:val="00B91DAD"/>
    <w:rsid w:val="00B93B7F"/>
    <w:rsid w:val="00B950B3"/>
    <w:rsid w:val="00B96EA6"/>
    <w:rsid w:val="00B9712B"/>
    <w:rsid w:val="00BA0E7B"/>
    <w:rsid w:val="00BA2903"/>
    <w:rsid w:val="00BA2A49"/>
    <w:rsid w:val="00BA56A4"/>
    <w:rsid w:val="00BA6E31"/>
    <w:rsid w:val="00BA7507"/>
    <w:rsid w:val="00BA77FD"/>
    <w:rsid w:val="00BB3077"/>
    <w:rsid w:val="00BB3269"/>
    <w:rsid w:val="00BB3379"/>
    <w:rsid w:val="00BB46FC"/>
    <w:rsid w:val="00BB518E"/>
    <w:rsid w:val="00BB5AD1"/>
    <w:rsid w:val="00BB5B2D"/>
    <w:rsid w:val="00BB6A8D"/>
    <w:rsid w:val="00BB6D85"/>
    <w:rsid w:val="00BB7089"/>
    <w:rsid w:val="00BC15BE"/>
    <w:rsid w:val="00BC2367"/>
    <w:rsid w:val="00BC274C"/>
    <w:rsid w:val="00BC4DB4"/>
    <w:rsid w:val="00BC5244"/>
    <w:rsid w:val="00BC5EF3"/>
    <w:rsid w:val="00BC69D9"/>
    <w:rsid w:val="00BC6BE3"/>
    <w:rsid w:val="00BC7547"/>
    <w:rsid w:val="00BD14FA"/>
    <w:rsid w:val="00BD2155"/>
    <w:rsid w:val="00BD4301"/>
    <w:rsid w:val="00BD7334"/>
    <w:rsid w:val="00BD7E14"/>
    <w:rsid w:val="00BD7F26"/>
    <w:rsid w:val="00BE0BBD"/>
    <w:rsid w:val="00BE1185"/>
    <w:rsid w:val="00BE2A89"/>
    <w:rsid w:val="00BE2D70"/>
    <w:rsid w:val="00BE537C"/>
    <w:rsid w:val="00BE58BB"/>
    <w:rsid w:val="00BE5DF7"/>
    <w:rsid w:val="00BE7A0B"/>
    <w:rsid w:val="00BF08E6"/>
    <w:rsid w:val="00BF11DD"/>
    <w:rsid w:val="00BF20B9"/>
    <w:rsid w:val="00BF2C4C"/>
    <w:rsid w:val="00BF2D4E"/>
    <w:rsid w:val="00BF352F"/>
    <w:rsid w:val="00BF41C2"/>
    <w:rsid w:val="00BF6B3B"/>
    <w:rsid w:val="00BF700B"/>
    <w:rsid w:val="00BF7A47"/>
    <w:rsid w:val="00BF7FCC"/>
    <w:rsid w:val="00C01517"/>
    <w:rsid w:val="00C01EE2"/>
    <w:rsid w:val="00C028DD"/>
    <w:rsid w:val="00C039ED"/>
    <w:rsid w:val="00C04F0C"/>
    <w:rsid w:val="00C05BB2"/>
    <w:rsid w:val="00C066E3"/>
    <w:rsid w:val="00C07D2E"/>
    <w:rsid w:val="00C10D1F"/>
    <w:rsid w:val="00C11A9B"/>
    <w:rsid w:val="00C123A5"/>
    <w:rsid w:val="00C14BAB"/>
    <w:rsid w:val="00C14F64"/>
    <w:rsid w:val="00C16313"/>
    <w:rsid w:val="00C20127"/>
    <w:rsid w:val="00C20314"/>
    <w:rsid w:val="00C217B7"/>
    <w:rsid w:val="00C23E48"/>
    <w:rsid w:val="00C24598"/>
    <w:rsid w:val="00C25A3B"/>
    <w:rsid w:val="00C31181"/>
    <w:rsid w:val="00C3213C"/>
    <w:rsid w:val="00C322D6"/>
    <w:rsid w:val="00C33445"/>
    <w:rsid w:val="00C3433F"/>
    <w:rsid w:val="00C35D78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A24"/>
    <w:rsid w:val="00C532D6"/>
    <w:rsid w:val="00C53D42"/>
    <w:rsid w:val="00C55C35"/>
    <w:rsid w:val="00C572AE"/>
    <w:rsid w:val="00C57B61"/>
    <w:rsid w:val="00C60050"/>
    <w:rsid w:val="00C619DD"/>
    <w:rsid w:val="00C621BA"/>
    <w:rsid w:val="00C639C6"/>
    <w:rsid w:val="00C646DA"/>
    <w:rsid w:val="00C6570D"/>
    <w:rsid w:val="00C65BFB"/>
    <w:rsid w:val="00C729FA"/>
    <w:rsid w:val="00C75F8A"/>
    <w:rsid w:val="00C76309"/>
    <w:rsid w:val="00C77B29"/>
    <w:rsid w:val="00C77E5E"/>
    <w:rsid w:val="00C77FE8"/>
    <w:rsid w:val="00C821D8"/>
    <w:rsid w:val="00C822B9"/>
    <w:rsid w:val="00C83D85"/>
    <w:rsid w:val="00C855F9"/>
    <w:rsid w:val="00C86C42"/>
    <w:rsid w:val="00C87140"/>
    <w:rsid w:val="00C87854"/>
    <w:rsid w:val="00C90929"/>
    <w:rsid w:val="00C93550"/>
    <w:rsid w:val="00C936A0"/>
    <w:rsid w:val="00C94DB6"/>
    <w:rsid w:val="00C95119"/>
    <w:rsid w:val="00C95405"/>
    <w:rsid w:val="00C96491"/>
    <w:rsid w:val="00CA001D"/>
    <w:rsid w:val="00CA002D"/>
    <w:rsid w:val="00CA02B7"/>
    <w:rsid w:val="00CA077A"/>
    <w:rsid w:val="00CA0CFB"/>
    <w:rsid w:val="00CA10B5"/>
    <w:rsid w:val="00CA1357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CCB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752A"/>
    <w:rsid w:val="00CE14C4"/>
    <w:rsid w:val="00CE14EE"/>
    <w:rsid w:val="00CE1709"/>
    <w:rsid w:val="00CE1790"/>
    <w:rsid w:val="00CE190E"/>
    <w:rsid w:val="00CE3074"/>
    <w:rsid w:val="00CE3DDD"/>
    <w:rsid w:val="00CE4490"/>
    <w:rsid w:val="00CE4B6E"/>
    <w:rsid w:val="00CE4C43"/>
    <w:rsid w:val="00CE5768"/>
    <w:rsid w:val="00CE6360"/>
    <w:rsid w:val="00CE74E8"/>
    <w:rsid w:val="00CE7B89"/>
    <w:rsid w:val="00CF0758"/>
    <w:rsid w:val="00CF0B17"/>
    <w:rsid w:val="00CF1CB1"/>
    <w:rsid w:val="00CF1D75"/>
    <w:rsid w:val="00CF2DA9"/>
    <w:rsid w:val="00CF43E4"/>
    <w:rsid w:val="00CF508F"/>
    <w:rsid w:val="00CF5CA6"/>
    <w:rsid w:val="00CF5D7F"/>
    <w:rsid w:val="00CF6C7D"/>
    <w:rsid w:val="00CF6D52"/>
    <w:rsid w:val="00CF6E59"/>
    <w:rsid w:val="00CF7F57"/>
    <w:rsid w:val="00D00931"/>
    <w:rsid w:val="00D01EC7"/>
    <w:rsid w:val="00D0298C"/>
    <w:rsid w:val="00D03DA2"/>
    <w:rsid w:val="00D04740"/>
    <w:rsid w:val="00D04AAB"/>
    <w:rsid w:val="00D04F61"/>
    <w:rsid w:val="00D05A4F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0DB1"/>
    <w:rsid w:val="00D23BB7"/>
    <w:rsid w:val="00D24328"/>
    <w:rsid w:val="00D30394"/>
    <w:rsid w:val="00D30B8D"/>
    <w:rsid w:val="00D3146E"/>
    <w:rsid w:val="00D3244D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46E6D"/>
    <w:rsid w:val="00D50262"/>
    <w:rsid w:val="00D51246"/>
    <w:rsid w:val="00D53D8D"/>
    <w:rsid w:val="00D54C29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0B3"/>
    <w:rsid w:val="00D8620A"/>
    <w:rsid w:val="00D8670A"/>
    <w:rsid w:val="00D9085C"/>
    <w:rsid w:val="00D90E5B"/>
    <w:rsid w:val="00D92C54"/>
    <w:rsid w:val="00D94B19"/>
    <w:rsid w:val="00D966AF"/>
    <w:rsid w:val="00D97BED"/>
    <w:rsid w:val="00DA1137"/>
    <w:rsid w:val="00DA3C38"/>
    <w:rsid w:val="00DA3C77"/>
    <w:rsid w:val="00DA6C98"/>
    <w:rsid w:val="00DA6DE3"/>
    <w:rsid w:val="00DB0F41"/>
    <w:rsid w:val="00DB37AF"/>
    <w:rsid w:val="00DB38FB"/>
    <w:rsid w:val="00DB3F4A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54F6"/>
    <w:rsid w:val="00DC62B7"/>
    <w:rsid w:val="00DC6364"/>
    <w:rsid w:val="00DD0572"/>
    <w:rsid w:val="00DD1BBF"/>
    <w:rsid w:val="00DD1DFD"/>
    <w:rsid w:val="00DD2DC3"/>
    <w:rsid w:val="00DD46A7"/>
    <w:rsid w:val="00DD52A6"/>
    <w:rsid w:val="00DD668B"/>
    <w:rsid w:val="00DD6C23"/>
    <w:rsid w:val="00DD6E6F"/>
    <w:rsid w:val="00DD7554"/>
    <w:rsid w:val="00DE238C"/>
    <w:rsid w:val="00DE2FF2"/>
    <w:rsid w:val="00DE3A8D"/>
    <w:rsid w:val="00DE3EA2"/>
    <w:rsid w:val="00DE4931"/>
    <w:rsid w:val="00DE5A47"/>
    <w:rsid w:val="00DE5A63"/>
    <w:rsid w:val="00DE626E"/>
    <w:rsid w:val="00DE68B9"/>
    <w:rsid w:val="00DE7A4A"/>
    <w:rsid w:val="00DE7E51"/>
    <w:rsid w:val="00DF061A"/>
    <w:rsid w:val="00DF12C5"/>
    <w:rsid w:val="00DF44D3"/>
    <w:rsid w:val="00DF5EBD"/>
    <w:rsid w:val="00E007E8"/>
    <w:rsid w:val="00E0294B"/>
    <w:rsid w:val="00E02C8D"/>
    <w:rsid w:val="00E0424F"/>
    <w:rsid w:val="00E063DA"/>
    <w:rsid w:val="00E06668"/>
    <w:rsid w:val="00E06FEC"/>
    <w:rsid w:val="00E12594"/>
    <w:rsid w:val="00E12ABC"/>
    <w:rsid w:val="00E15223"/>
    <w:rsid w:val="00E16ED4"/>
    <w:rsid w:val="00E21396"/>
    <w:rsid w:val="00E21B05"/>
    <w:rsid w:val="00E2298B"/>
    <w:rsid w:val="00E230AC"/>
    <w:rsid w:val="00E24038"/>
    <w:rsid w:val="00E25DB5"/>
    <w:rsid w:val="00E30395"/>
    <w:rsid w:val="00E3183E"/>
    <w:rsid w:val="00E33244"/>
    <w:rsid w:val="00E337A8"/>
    <w:rsid w:val="00E33882"/>
    <w:rsid w:val="00E33F05"/>
    <w:rsid w:val="00E357E3"/>
    <w:rsid w:val="00E3581A"/>
    <w:rsid w:val="00E361A4"/>
    <w:rsid w:val="00E4238C"/>
    <w:rsid w:val="00E430BB"/>
    <w:rsid w:val="00E44401"/>
    <w:rsid w:val="00E44BA2"/>
    <w:rsid w:val="00E46747"/>
    <w:rsid w:val="00E50470"/>
    <w:rsid w:val="00E50C86"/>
    <w:rsid w:val="00E55011"/>
    <w:rsid w:val="00E56F7F"/>
    <w:rsid w:val="00E574B8"/>
    <w:rsid w:val="00E60C7F"/>
    <w:rsid w:val="00E611BD"/>
    <w:rsid w:val="00E62573"/>
    <w:rsid w:val="00E652FC"/>
    <w:rsid w:val="00E671BB"/>
    <w:rsid w:val="00E70116"/>
    <w:rsid w:val="00E720F9"/>
    <w:rsid w:val="00E72AA1"/>
    <w:rsid w:val="00E735AF"/>
    <w:rsid w:val="00E73F0B"/>
    <w:rsid w:val="00E76574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2AA0"/>
    <w:rsid w:val="00ED3003"/>
    <w:rsid w:val="00ED49BA"/>
    <w:rsid w:val="00ED5242"/>
    <w:rsid w:val="00ED5642"/>
    <w:rsid w:val="00ED625F"/>
    <w:rsid w:val="00ED7B15"/>
    <w:rsid w:val="00EE0FF8"/>
    <w:rsid w:val="00EE1EAF"/>
    <w:rsid w:val="00EE2906"/>
    <w:rsid w:val="00EE4FA0"/>
    <w:rsid w:val="00EE5025"/>
    <w:rsid w:val="00EE59C3"/>
    <w:rsid w:val="00EE5E49"/>
    <w:rsid w:val="00EE7182"/>
    <w:rsid w:val="00EF1FB2"/>
    <w:rsid w:val="00EF2060"/>
    <w:rsid w:val="00EF2FE0"/>
    <w:rsid w:val="00EF393D"/>
    <w:rsid w:val="00EF3DA4"/>
    <w:rsid w:val="00EF4BEB"/>
    <w:rsid w:val="00EF4DA9"/>
    <w:rsid w:val="00EF5EC1"/>
    <w:rsid w:val="00EF62BD"/>
    <w:rsid w:val="00EF6F44"/>
    <w:rsid w:val="00EF70EF"/>
    <w:rsid w:val="00EF7F44"/>
    <w:rsid w:val="00F004B5"/>
    <w:rsid w:val="00F0063E"/>
    <w:rsid w:val="00F01A58"/>
    <w:rsid w:val="00F03089"/>
    <w:rsid w:val="00F03ED9"/>
    <w:rsid w:val="00F04532"/>
    <w:rsid w:val="00F05F45"/>
    <w:rsid w:val="00F06271"/>
    <w:rsid w:val="00F06FB2"/>
    <w:rsid w:val="00F079C1"/>
    <w:rsid w:val="00F07C77"/>
    <w:rsid w:val="00F1313A"/>
    <w:rsid w:val="00F14C1C"/>
    <w:rsid w:val="00F1601D"/>
    <w:rsid w:val="00F164F6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433"/>
    <w:rsid w:val="00F27862"/>
    <w:rsid w:val="00F27E7F"/>
    <w:rsid w:val="00F30FE8"/>
    <w:rsid w:val="00F3442E"/>
    <w:rsid w:val="00F360E8"/>
    <w:rsid w:val="00F362D0"/>
    <w:rsid w:val="00F376FD"/>
    <w:rsid w:val="00F4061F"/>
    <w:rsid w:val="00F42510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2E42"/>
    <w:rsid w:val="00F7344B"/>
    <w:rsid w:val="00F7375B"/>
    <w:rsid w:val="00F738FC"/>
    <w:rsid w:val="00F73919"/>
    <w:rsid w:val="00F740A1"/>
    <w:rsid w:val="00F80E4E"/>
    <w:rsid w:val="00F8103B"/>
    <w:rsid w:val="00F8203F"/>
    <w:rsid w:val="00F82AEE"/>
    <w:rsid w:val="00F83F53"/>
    <w:rsid w:val="00F8458D"/>
    <w:rsid w:val="00F85693"/>
    <w:rsid w:val="00F90CAD"/>
    <w:rsid w:val="00F91137"/>
    <w:rsid w:val="00F91AF5"/>
    <w:rsid w:val="00F93502"/>
    <w:rsid w:val="00F9353E"/>
    <w:rsid w:val="00F9384B"/>
    <w:rsid w:val="00F958E3"/>
    <w:rsid w:val="00F95A86"/>
    <w:rsid w:val="00F95E5B"/>
    <w:rsid w:val="00F962A7"/>
    <w:rsid w:val="00F9748C"/>
    <w:rsid w:val="00F97E85"/>
    <w:rsid w:val="00FA0FEC"/>
    <w:rsid w:val="00FA19ED"/>
    <w:rsid w:val="00FA23E5"/>
    <w:rsid w:val="00FA4DD0"/>
    <w:rsid w:val="00FA500A"/>
    <w:rsid w:val="00FA504C"/>
    <w:rsid w:val="00FA5A05"/>
    <w:rsid w:val="00FA614B"/>
    <w:rsid w:val="00FA68AF"/>
    <w:rsid w:val="00FA7AAC"/>
    <w:rsid w:val="00FB0B40"/>
    <w:rsid w:val="00FB225B"/>
    <w:rsid w:val="00FB3908"/>
    <w:rsid w:val="00FB695D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81"/>
    <w:rsid w:val="00FC5D9B"/>
    <w:rsid w:val="00FC5E76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68B"/>
    <w:rsid w:val="00FE25BC"/>
    <w:rsid w:val="00FE2818"/>
    <w:rsid w:val="00FE379E"/>
    <w:rsid w:val="00FE4CEC"/>
    <w:rsid w:val="00FE4E94"/>
    <w:rsid w:val="00FE56BD"/>
    <w:rsid w:val="00FE6C74"/>
    <w:rsid w:val="00FE7776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5ADC003-406B-433B-99E1-2C8DD7DB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qFormat="1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qFormat/>
    <w:rsid w:val="00E92847"/>
    <w:pPr>
      <w:keepNext/>
      <w:pageBreakBefore/>
      <w:numPr>
        <w:numId w:val="33"/>
      </w:numPr>
      <w:tabs>
        <w:tab w:val="left" w:pos="426"/>
        <w:tab w:val="left" w:pos="709"/>
      </w:tabs>
      <w:spacing w:before="120" w:after="120" w:line="240" w:lineRule="auto"/>
      <w:jc w:val="left"/>
      <w:outlineLvl w:val="0"/>
    </w:pPr>
    <w:rPr>
      <w:rFonts w:cs="Arial"/>
      <w:b/>
      <w:bCs/>
      <w:kern w:val="32"/>
      <w:lang w:val="en-US"/>
    </w:rPr>
  </w:style>
  <w:style w:type="paragraph" w:styleId="2">
    <w:name w:val="heading 2"/>
    <w:basedOn w:val="a1"/>
    <w:next w:val="a1"/>
    <w:qFormat/>
    <w:rsid w:val="00803916"/>
    <w:pPr>
      <w:keepNext/>
      <w:numPr>
        <w:ilvl w:val="1"/>
        <w:numId w:val="33"/>
      </w:numPr>
      <w:spacing w:before="240" w:after="60"/>
      <w:ind w:hanging="225"/>
      <w:outlineLvl w:val="1"/>
    </w:pPr>
    <w:rPr>
      <w:rFonts w:cs="Arial"/>
      <w:b/>
      <w:bCs/>
      <w:iCs/>
      <w:noProof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qFormat/>
    <w:rsid w:val="00F73919"/>
    <w:pPr>
      <w:contextualSpacing/>
    </w:pPr>
  </w:style>
  <w:style w:type="paragraph" w:styleId="ae">
    <w:name w:val="TOC Heading"/>
    <w:basedOn w:val="1"/>
    <w:next w:val="a1"/>
    <w:qFormat/>
    <w:rsid w:val="00593129"/>
    <w:pPr>
      <w:keepLines/>
      <w:spacing w:before="480" w:after="0" w:line="276" w:lineRule="auto"/>
      <w:outlineLvl w:val="9"/>
    </w:pPr>
    <w:rPr>
      <w:rFonts w:eastAsia="Times New Roman" w:cs="Times New Roman"/>
      <w:color w:val="365F91"/>
      <w:kern w:val="0"/>
      <w:lang w:eastAsia="en-US"/>
    </w:rPr>
  </w:style>
  <w:style w:type="paragraph" w:styleId="10">
    <w:name w:val="toc 1"/>
    <w:basedOn w:val="a1"/>
    <w:next w:val="a1"/>
    <w:autoRedefine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rsid w:val="00593129"/>
    <w:rPr>
      <w:color w:val="0000FF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5"/>
      </w:numPr>
    </w:pPr>
  </w:style>
  <w:style w:type="character" w:customStyle="1" w:styleId="af0">
    <w:name w:val="Основной моноширинный"/>
    <w:rsid w:val="009E0267"/>
    <w:rPr>
      <w:rFonts w:ascii="Consolas" w:hAnsi="Consolas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32"/>
      </w:numPr>
    </w:pPr>
  </w:style>
  <w:style w:type="character" w:styleId="af2">
    <w:name w:val="annotation reference"/>
    <w:rsid w:val="00BD4301"/>
    <w:rPr>
      <w:sz w:val="16"/>
      <w:szCs w:val="16"/>
    </w:rPr>
  </w:style>
  <w:style w:type="paragraph" w:styleId="af3">
    <w:name w:val="annotation text"/>
    <w:basedOn w:val="a1"/>
    <w:link w:val="af4"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link w:val="af3"/>
    <w:rsid w:val="00BD4301"/>
    <w:rPr>
      <w:rFonts w:ascii="Cambria" w:eastAsia="Arial Unicode MS" w:hAnsi="Cambria"/>
    </w:rPr>
  </w:style>
  <w:style w:type="paragraph" w:styleId="af5">
    <w:name w:val="annotation subject"/>
    <w:basedOn w:val="af3"/>
    <w:next w:val="af3"/>
    <w:link w:val="af6"/>
    <w:rsid w:val="00BD4301"/>
    <w:rPr>
      <w:b/>
      <w:bCs/>
    </w:rPr>
  </w:style>
  <w:style w:type="character" w:customStyle="1" w:styleId="af6">
    <w:name w:val="Тема примечания Знак"/>
    <w:link w:val="af5"/>
    <w:rsid w:val="00BD4301"/>
    <w:rPr>
      <w:rFonts w:ascii="Cambria" w:eastAsia="Arial Unicode MS" w:hAnsi="Cambria"/>
      <w:b/>
      <w:bCs/>
    </w:rPr>
  </w:style>
  <w:style w:type="paragraph" w:styleId="af7">
    <w:name w:val="table of figures"/>
    <w:basedOn w:val="a1"/>
    <w:next w:val="a1"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repo_github\doc\howto\02_lessons\pic\02_library_hs.png" TargetMode="External"/><Relationship Id="rId13" Type="http://schemas.openxmlformats.org/officeDocument/2006/relationships/image" Target="file:///D:\repo_github\doc\howto\02_lessons\pic\03_prop_bound_node_1_5e5.png" TargetMode="External"/><Relationship Id="rId18" Type="http://schemas.openxmlformats.org/officeDocument/2006/relationships/image" Target="file:///D:\repo_github\doc\howto\02_lessons\pic\03_sdb_add_z1_xq01.png" TargetMode="External"/><Relationship Id="rId26" Type="http://schemas.openxmlformats.org/officeDocument/2006/relationships/image" Target="file:///D:\repo_github\doc\howto\02_lessons\pic\03_new_d1.png" TargetMode="External"/><Relationship Id="rId3" Type="http://schemas.openxmlformats.org/officeDocument/2006/relationships/settings" Target="settings.xml"/><Relationship Id="rId21" Type="http://schemas.openxmlformats.org/officeDocument/2006/relationships/image" Target="file:///D:\repo_github\doc\howto\02_lessons\pic\03_parameters_node.png" TargetMode="External"/><Relationship Id="rId7" Type="http://schemas.openxmlformats.org/officeDocument/2006/relationships/image" Target="file:///D:\repo_github\doc\howto\02_lessons\pic\03_tg_library.png" TargetMode="External"/><Relationship Id="rId12" Type="http://schemas.openxmlformats.org/officeDocument/2006/relationships/image" Target="file:///D:\repo_github\doc\howto\02_lessons\pic\03_block_prop_menu.png" TargetMode="External"/><Relationship Id="rId17" Type="http://schemas.openxmlformats.org/officeDocument/2006/relationships/image" Target="file:///D:\repo_github\doc\howto\02_lessons\pic\03_prop_valve_z1.png" TargetMode="External"/><Relationship Id="rId25" Type="http://schemas.openxmlformats.org/officeDocument/2006/relationships/image" Target="file:///D:\repo_github\doc\howto\02_lessons\pic\03_graph_g.png" TargetMode="External"/><Relationship Id="rId2" Type="http://schemas.openxmlformats.org/officeDocument/2006/relationships/styles" Target="styles.xml"/><Relationship Id="rId16" Type="http://schemas.openxmlformats.org/officeDocument/2006/relationships/image" Target="file:///D:\repo_github\doc\howto\02_lessons\pic\03_z1_new_name.png" TargetMode="External"/><Relationship Id="rId20" Type="http://schemas.openxmlformats.org/officeDocument/2006/relationships/image" Target="file:///D:\repo_github\doc\howto\02_lessons\pic\03_parameters_menu.png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file:///D:\repo_github\doc\howto\02_lessons\pic\03_some_blocks_with_valves.png" TargetMode="External"/><Relationship Id="rId24" Type="http://schemas.openxmlformats.org/officeDocument/2006/relationships/image" Target="file:///D:\repo_github\doc\howto\02_lessons\pic\03_graph_p.png" TargetMode="External"/><Relationship Id="rId5" Type="http://schemas.openxmlformats.org/officeDocument/2006/relationships/footnotes" Target="footnotes.xml"/><Relationship Id="rId15" Type="http://schemas.openxmlformats.org/officeDocument/2006/relationships/image" Target="file:///D:\repo_github\doc\howto\02_lessons\pic\03_prop_channel.png" TargetMode="External"/><Relationship Id="rId23" Type="http://schemas.openxmlformats.org/officeDocument/2006/relationships/image" Target="file:///D:\repo_github\doc\howto\02_lessons\pic\03_parameters_channel.png" TargetMode="External"/><Relationship Id="rId28" Type="http://schemas.openxmlformats.org/officeDocument/2006/relationships/image" Target="file:///D:\repo_github\doc\howto\02_lessons\pic\03_sdb_d1_current_value.png" TargetMode="External"/><Relationship Id="rId10" Type="http://schemas.openxmlformats.org/officeDocument/2006/relationships/image" Target="file:///D:\repo_github\doc\howto\02_lessons\pic\03_some_blocks_connected.png" TargetMode="External"/><Relationship Id="rId19" Type="http://schemas.openxmlformats.org/officeDocument/2006/relationships/image" Target="file:///D:\repo_github\doc\howto\02_lessons\pic\03_prop_valve_z2.png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file:///D:\repo_github\doc\howto\02_lessons\pic\03_some_blocks.png" TargetMode="External"/><Relationship Id="rId14" Type="http://schemas.openxmlformats.org/officeDocument/2006/relationships/image" Target="file:///D:\repo_github\doc\howto\02_lessons\pic\03_prop_bound_node_1_0e5.png" TargetMode="External"/><Relationship Id="rId22" Type="http://schemas.openxmlformats.org/officeDocument/2006/relationships/image" Target="file:///D:\repo_github\doc\howto\02_lessons\pic\03_new_graphic.png" TargetMode="External"/><Relationship Id="rId27" Type="http://schemas.openxmlformats.org/officeDocument/2006/relationships/image" Target="file:///D:\repo_github\doc\howto\02_lessons\pic\03_parameters_tk.pn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3039</Words>
  <Characters>17324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LMDP</Company>
  <LinksUpToDate>false</LinksUpToDate>
  <CharactersWithSpaces>20323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sam</cp:lastModifiedBy>
  <cp:revision>2</cp:revision>
  <cp:lastPrinted>2016-03-10T10:21:00Z</cp:lastPrinted>
  <dcterms:created xsi:type="dcterms:W3CDTF">2016-03-10T13:57:00Z</dcterms:created>
  <dcterms:modified xsi:type="dcterms:W3CDTF">2016-03-10T13:57:00Z</dcterms:modified>
</cp:coreProperties>
</file>