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02F590AE" w:rsidR="00400E30" w:rsidRPr="00372012" w:rsidRDefault="00753327" w:rsidP="004549DD">
      <w:pPr>
        <w:pStyle w:val="11"/>
        <w:rPr>
          <w:sz w:val="20"/>
        </w:rPr>
      </w:pPr>
      <w:r w:rsidRPr="00372012">
        <w:rPr>
          <w:sz w:val="20"/>
        </w:rPr>
        <w:t>Версия</w:t>
      </w:r>
      <w:r w:rsidR="00400E30" w:rsidRPr="00372012">
        <w:rPr>
          <w:sz w:val="20"/>
        </w:rPr>
        <w:t xml:space="preserve"> </w:t>
      </w:r>
      <w:r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551453"/>
      <w:r w:rsidRPr="00372012">
        <w:lastRenderedPageBreak/>
        <w:t>Оглавление</w:t>
      </w:r>
      <w:bookmarkEnd w:id="0"/>
    </w:p>
    <w:p w14:paraId="30EA3507" w14:textId="77777777" w:rsidR="00317FC1" w:rsidRPr="00372012" w:rsidRDefault="00317FC1" w:rsidP="009B1EED"/>
    <w:p w14:paraId="4D412B31" w14:textId="666D038A" w:rsidR="00AB46F7"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AB46F7">
        <w:t>Оглавление</w:t>
      </w:r>
      <w:r w:rsidR="00AB46F7">
        <w:tab/>
      </w:r>
      <w:r w:rsidR="00AB46F7">
        <w:fldChar w:fldCharType="begin"/>
      </w:r>
      <w:r w:rsidR="00AB46F7">
        <w:instrText xml:space="preserve"> PAGEREF _Toc447551453 \h </w:instrText>
      </w:r>
      <w:r w:rsidR="00AB46F7">
        <w:fldChar w:fldCharType="separate"/>
      </w:r>
      <w:r w:rsidR="00AB46F7">
        <w:t>2</w:t>
      </w:r>
      <w:r w:rsidR="00AB46F7">
        <w:fldChar w:fldCharType="end"/>
      </w:r>
    </w:p>
    <w:p w14:paraId="5822E625" w14:textId="35651F8D" w:rsidR="00AB46F7" w:rsidRDefault="00AB46F7">
      <w:pPr>
        <w:pStyle w:val="10"/>
        <w:rPr>
          <w:rFonts w:asciiTheme="minorHAnsi" w:eastAsiaTheme="minorEastAsia" w:hAnsiTheme="minorHAnsi" w:cstheme="minorBidi"/>
          <w:sz w:val="22"/>
          <w:szCs w:val="22"/>
        </w:rPr>
      </w:pPr>
      <w:r>
        <w:t>Введение</w:t>
      </w:r>
      <w:r>
        <w:tab/>
      </w:r>
      <w:r>
        <w:fldChar w:fldCharType="begin"/>
      </w:r>
      <w:r>
        <w:instrText xml:space="preserve"> PAGEREF _Toc447551454 \h </w:instrText>
      </w:r>
      <w:r>
        <w:fldChar w:fldCharType="separate"/>
      </w:r>
      <w:r>
        <w:t>3</w:t>
      </w:r>
      <w:r>
        <w:fldChar w:fldCharType="end"/>
      </w:r>
    </w:p>
    <w:p w14:paraId="4DE3F022" w14:textId="51D0269A" w:rsidR="00AB46F7" w:rsidRDefault="00AB46F7">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_Toc447551455 \h </w:instrText>
      </w:r>
      <w:r>
        <w:fldChar w:fldCharType="separate"/>
      </w:r>
      <w:r>
        <w:t>4</w:t>
      </w:r>
      <w:r>
        <w:fldChar w:fldCharType="end"/>
      </w:r>
    </w:p>
    <w:p w14:paraId="3C802843" w14:textId="396A2182" w:rsidR="00AB46F7" w:rsidRDefault="00AB46F7">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_Toc447551456 \h </w:instrText>
      </w:r>
      <w:r>
        <w:fldChar w:fldCharType="separate"/>
      </w:r>
      <w:r>
        <w:t>5</w:t>
      </w:r>
      <w:r>
        <w:fldChar w:fldCharType="end"/>
      </w:r>
    </w:p>
    <w:p w14:paraId="1B955900" w14:textId="239E5E3B" w:rsidR="00AB46F7" w:rsidRDefault="00AB46F7">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_Toc447551457 \h </w:instrText>
      </w:r>
      <w:r>
        <w:fldChar w:fldCharType="separate"/>
      </w:r>
      <w:r>
        <w:t>5</w:t>
      </w:r>
      <w:r>
        <w:fldChar w:fldCharType="end"/>
      </w:r>
    </w:p>
    <w:p w14:paraId="4B84137D" w14:textId="7BD3DCD9" w:rsidR="00AB46F7" w:rsidRDefault="00AB46F7">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_Toc447551458 \h </w:instrText>
      </w:r>
      <w:r>
        <w:fldChar w:fldCharType="separate"/>
      </w:r>
      <w:r>
        <w:t>5</w:t>
      </w:r>
      <w:r>
        <w:fldChar w:fldCharType="end"/>
      </w:r>
    </w:p>
    <w:p w14:paraId="24EC8EFC" w14:textId="1CDDC0CC" w:rsidR="00AB46F7" w:rsidRDefault="00AB46F7">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_Toc447551459 \h </w:instrText>
      </w:r>
      <w:r>
        <w:fldChar w:fldCharType="separate"/>
      </w:r>
      <w:r>
        <w:t>5</w:t>
      </w:r>
      <w:r>
        <w:fldChar w:fldCharType="end"/>
      </w:r>
    </w:p>
    <w:p w14:paraId="22361498" w14:textId="0E2D5C30" w:rsidR="00AB46F7" w:rsidRDefault="00AB46F7">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_Toc447551460 \h </w:instrText>
      </w:r>
      <w:r>
        <w:fldChar w:fldCharType="separate"/>
      </w:r>
      <w:r>
        <w:t>6</w:t>
      </w:r>
      <w:r>
        <w:fldChar w:fldCharType="end"/>
      </w:r>
    </w:p>
    <w:p w14:paraId="0FC0C3CB" w14:textId="3FC2E57D" w:rsidR="00AB46F7" w:rsidRDefault="00AB46F7">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_Toc447551461 \h </w:instrText>
      </w:r>
      <w:r>
        <w:fldChar w:fldCharType="separate"/>
      </w:r>
      <w:r>
        <w:t>6</w:t>
      </w:r>
      <w:r>
        <w:fldChar w:fldCharType="end"/>
      </w:r>
    </w:p>
    <w:p w14:paraId="7123FB8A" w14:textId="75E5C0CA" w:rsidR="00AB46F7" w:rsidRDefault="00AB46F7">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_Toc447551462 \h </w:instrText>
      </w:r>
      <w:r>
        <w:fldChar w:fldCharType="separate"/>
      </w:r>
      <w:r>
        <w:t>7</w:t>
      </w:r>
      <w:r>
        <w:fldChar w:fldCharType="end"/>
      </w:r>
    </w:p>
    <w:p w14:paraId="0C75D133" w14:textId="0FE0B2D3" w:rsidR="00AB46F7" w:rsidRDefault="00AB46F7">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_Toc447551463 \h </w:instrText>
      </w:r>
      <w:r>
        <w:fldChar w:fldCharType="separate"/>
      </w:r>
      <w:r>
        <w:t>8</w:t>
      </w:r>
      <w:r>
        <w:fldChar w:fldCharType="end"/>
      </w:r>
    </w:p>
    <w:p w14:paraId="1EE752F1" w14:textId="587C1550" w:rsidR="00AB46F7" w:rsidRDefault="00AB46F7">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_Toc447551464 \h </w:instrText>
      </w:r>
      <w:r>
        <w:fldChar w:fldCharType="separate"/>
      </w:r>
      <w:r>
        <w:t>8</w:t>
      </w:r>
      <w:r>
        <w:fldChar w:fldCharType="end"/>
      </w:r>
    </w:p>
    <w:p w14:paraId="2B65B0FB" w14:textId="671BF2DD" w:rsidR="00AB46F7" w:rsidRDefault="00AB46F7">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_Toc447551465 \h </w:instrText>
      </w:r>
      <w:r>
        <w:fldChar w:fldCharType="separate"/>
      </w:r>
      <w:r>
        <w:t>9</w:t>
      </w:r>
      <w:r>
        <w:fldChar w:fldCharType="end"/>
      </w:r>
    </w:p>
    <w:p w14:paraId="77436752" w14:textId="72019C02" w:rsidR="00AB46F7" w:rsidRDefault="00AB46F7">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_Toc447551466 \h </w:instrText>
      </w:r>
      <w:r>
        <w:fldChar w:fldCharType="separate"/>
      </w:r>
      <w:r>
        <w:t>12</w:t>
      </w:r>
      <w:r>
        <w:fldChar w:fldCharType="end"/>
      </w:r>
    </w:p>
    <w:p w14:paraId="6FDFA255" w14:textId="63C8FE70" w:rsidR="00AB46F7" w:rsidRDefault="00AB46F7">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Параметры схемы TPP для листа РУК01</w:t>
      </w:r>
      <w:r>
        <w:tab/>
      </w:r>
      <w:r>
        <w:fldChar w:fldCharType="begin"/>
      </w:r>
      <w:r>
        <w:instrText xml:space="preserve"> PAGEREF _Toc447551467 \h </w:instrText>
      </w:r>
      <w:r>
        <w:fldChar w:fldCharType="separate"/>
      </w:r>
      <w:r>
        <w:t>22</w:t>
      </w:r>
      <w:r>
        <w:fldChar w:fldCharType="end"/>
      </w:r>
    </w:p>
    <w:p w14:paraId="7163864B" w14:textId="74B0E111" w:rsidR="00AB46F7" w:rsidRDefault="00AB46F7">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_Toc447551468 \h </w:instrText>
      </w:r>
      <w:r>
        <w:fldChar w:fldCharType="separate"/>
      </w:r>
      <w:r>
        <w:t>27</w:t>
      </w:r>
      <w:r>
        <w:fldChar w:fldCharType="end"/>
      </w:r>
    </w:p>
    <w:p w14:paraId="1223EF59" w14:textId="54BFC5EB" w:rsidR="00AB46F7" w:rsidRDefault="00AB46F7">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_Toc447551469 \h </w:instrText>
      </w:r>
      <w:r>
        <w:fldChar w:fldCharType="separate"/>
      </w:r>
      <w:r>
        <w:t>32</w:t>
      </w:r>
      <w:r>
        <w:fldChar w:fldCharType="end"/>
      </w:r>
    </w:p>
    <w:p w14:paraId="07A1E5CE" w14:textId="5D9034AC" w:rsidR="00AB46F7" w:rsidRDefault="00AB46F7">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_Toc447551470 \h </w:instrText>
      </w:r>
      <w:r>
        <w:fldChar w:fldCharType="separate"/>
      </w:r>
      <w:r>
        <w:t>32</w:t>
      </w:r>
      <w:r>
        <w:fldChar w:fldCharType="end"/>
      </w:r>
    </w:p>
    <w:p w14:paraId="68F9B35A" w14:textId="5BA34F0B" w:rsidR="00AB46F7" w:rsidRDefault="00AB46F7">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_Toc447551471 \h </w:instrText>
      </w:r>
      <w:r>
        <w:fldChar w:fldCharType="separate"/>
      </w:r>
      <w:r>
        <w:t>32</w:t>
      </w:r>
      <w:r>
        <w:fldChar w:fldCharType="end"/>
      </w:r>
    </w:p>
    <w:p w14:paraId="4E626148" w14:textId="16C690C8" w:rsidR="00AB46F7" w:rsidRDefault="00AB46F7">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_Toc447551472 \h </w:instrText>
      </w:r>
      <w:r>
        <w:fldChar w:fldCharType="separate"/>
      </w:r>
      <w:r>
        <w:t>37</w:t>
      </w:r>
      <w:r>
        <w:fldChar w:fldCharType="end"/>
      </w:r>
    </w:p>
    <w:p w14:paraId="2F3ADBFA" w14:textId="00C043E9" w:rsidR="00AB46F7" w:rsidRDefault="00AB46F7">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_Toc447551473 \h </w:instrText>
      </w:r>
      <w:r>
        <w:fldChar w:fldCharType="separate"/>
      </w:r>
      <w:r>
        <w:t>38</w:t>
      </w:r>
      <w:r>
        <w:fldChar w:fldCharType="end"/>
      </w:r>
    </w:p>
    <w:p w14:paraId="0015D0FA" w14:textId="66D68359" w:rsidR="00AB46F7" w:rsidRDefault="00AB46F7">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_Toc447551474 \h </w:instrText>
      </w:r>
      <w:r>
        <w:fldChar w:fldCharType="separate"/>
      </w:r>
      <w:r>
        <w:t>40</w:t>
      </w:r>
      <w:r>
        <w:fldChar w:fldCharType="end"/>
      </w:r>
    </w:p>
    <w:p w14:paraId="4F06B200" w14:textId="49473ECD"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551454"/>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551455"/>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551456"/>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551457"/>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B464F8" w:rsidRDefault="00B464F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B464F8" w:rsidRDefault="00B464F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B464F8" w:rsidRDefault="00B464F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B464F8" w:rsidRDefault="00B464F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B464F8" w:rsidRDefault="00B464F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B464F8" w:rsidRDefault="00B464F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B464F8" w:rsidRDefault="00B464F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B464F8" w:rsidRDefault="00B464F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B464F8" w:rsidRDefault="00B464F8"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B464F8" w:rsidRDefault="00B464F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B464F8" w:rsidRDefault="00B464F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B464F8" w:rsidRDefault="00B464F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B464F8" w:rsidRDefault="00B464F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B464F8" w:rsidRDefault="00B464F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B464F8" w:rsidRDefault="00B464F8"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B464F8" w:rsidRDefault="00B464F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183A4462"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AB46F7">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551458"/>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551459"/>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59F01258">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075F64F3"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AB46F7">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551460"/>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551461"/>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551462"/>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69FCA7BD">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76EA2862"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AB46F7">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551463"/>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551464"/>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CBBDB79">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0E86E880"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AB46F7">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6DDF7451">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B4D9B0D"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AB46F7">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307E2C95">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0B25A9D7"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AB46F7">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551465"/>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73810BF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448A02AD"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AB46F7">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8B6147F">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3ACC0BD5"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AB46F7">
        <w:t>8</w:t>
      </w:r>
      <w:r>
        <w:fldChar w:fldCharType="end"/>
      </w:r>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2D42A41B" w:rsidR="00780CFC" w:rsidRPr="0037153D" w:rsidRDefault="00780CFC" w:rsidP="00780CFC">
      <w:pPr>
        <w:pStyle w:val="af0"/>
      </w:pPr>
      <w:r w:rsidRPr="00780CFC">
        <w:t>Рисунок</w:t>
      </w:r>
      <w:r>
        <w:t xml:space="preserve"> </w:t>
      </w:r>
      <w:r>
        <w:fldChar w:fldCharType="begin"/>
      </w:r>
      <w:r>
        <w:instrText xml:space="preserve"> SEQ Рисунок \* ARABIC </w:instrText>
      </w:r>
      <w:r>
        <w:fldChar w:fldCharType="separate"/>
      </w:r>
      <w:r w:rsidR="00AB46F7">
        <w:t>9</w:t>
      </w:r>
      <w:r>
        <w:fldChar w:fldCharType="end"/>
      </w:r>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3C3D247A">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18742FB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B420A5">
            <w:pPr>
              <w:numPr>
                <w:ilvl w:val="0"/>
                <w:numId w:val="6"/>
              </w:numPr>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2B70990B" w14:textId="279197D9" w:rsidR="00B420A5" w:rsidRDefault="00B420A5" w:rsidP="00B420A5">
            <w:pPr>
              <w:numPr>
                <w:ilvl w:val="0"/>
                <w:numId w:val="6"/>
              </w:numPr>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tc>
      </w:tr>
    </w:tbl>
    <w:p w14:paraId="728F5F17" w14:textId="77777777" w:rsidR="00EE1214" w:rsidRPr="00372012" w:rsidRDefault="00EE1214" w:rsidP="00C0706A"/>
    <w:p w14:paraId="5112AFA7" w14:textId="77777777" w:rsidR="001478A8" w:rsidRPr="00372012" w:rsidRDefault="001478A8" w:rsidP="00E90842">
      <w:pPr>
        <w:numPr>
          <w:ilvl w:val="0"/>
          <w:numId w:val="6"/>
        </w:numPr>
      </w:pPr>
      <w:r w:rsidRPr="00372012">
        <w:t>После этого перенесите выбранный элемент на форму. Для этого передвиньте указатель мыши на свободное место на схемном окне</w:t>
      </w:r>
      <w:r w:rsidR="00C211B3" w:rsidRPr="00372012">
        <w:t xml:space="preserve"> и «щелкните» один раз в нужном месте</w:t>
      </w:r>
      <w:r w:rsidRPr="00372012">
        <w:t xml:space="preserve">. При верных действиях указатель мыши </w:t>
      </w:r>
      <w:r w:rsidR="00C211B3" w:rsidRPr="00372012">
        <w:t xml:space="preserve">после первого «щелчка» кнопкой </w:t>
      </w:r>
      <w:r w:rsidRPr="00372012">
        <w:t>примет форму выбранного элемента</w:t>
      </w:r>
      <w:r w:rsidR="00C211B3" w:rsidRPr="00372012">
        <w:t xml:space="preserve"> (в данном случае – форму белого прямоугольника)</w:t>
      </w:r>
      <w:r w:rsidRPr="00372012">
        <w:t xml:space="preserve">, </w:t>
      </w:r>
      <w:r w:rsidR="00C211B3" w:rsidRPr="00372012">
        <w:t>далее выбранный элемент «переедет» на схему и по второму «щелчку» разместится на схеме.</w:t>
      </w:r>
    </w:p>
    <w:p w14:paraId="54E9768A" w14:textId="77777777" w:rsidR="001478A8" w:rsidRPr="00372012" w:rsidRDefault="001478A8" w:rsidP="00E9084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14:paraId="1B757EA0" w14:textId="0F6E4451" w:rsidR="001478A8" w:rsidRPr="00372012" w:rsidRDefault="001478A8" w:rsidP="001478A8"/>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10AD3C15">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F9710B2"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lastRenderedPageBreak/>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4A588336" w14:textId="6BF7F0FC" w:rsidR="001B7577"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p w14:paraId="54F65A1D" w14:textId="77777777" w:rsidR="00057FA5" w:rsidRPr="00372012" w:rsidRDefault="00057FA5" w:rsidP="003077A8"/>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60E6AA59">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4DE7D05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0" w:name="_Toc200257526"/>
      <w:bookmarkStart w:id="31" w:name="_Toc327135795"/>
      <w:bookmarkStart w:id="32" w:name="_Toc327135867"/>
      <w:bookmarkStart w:id="33" w:name="_Toc447551466"/>
      <w:r w:rsidRPr="00372012">
        <w:t>Создание схемы регулирования уровня конденсата в</w:t>
      </w:r>
      <w:r w:rsidR="0093033E" w:rsidRPr="00372012">
        <w:t xml:space="preserve"> </w:t>
      </w:r>
      <w:r w:rsidRPr="00372012">
        <w:t>конденсаторе</w:t>
      </w:r>
      <w:bookmarkEnd w:id="30"/>
      <w:bookmarkEnd w:id="31"/>
      <w:bookmarkEnd w:id="32"/>
      <w:bookmarkEnd w:id="33"/>
    </w:p>
    <w:p w14:paraId="6E877616" w14:textId="221E7834" w:rsidR="00DB3164" w:rsidRPr="00372012" w:rsidRDefault="00DB3164" w:rsidP="00DB3164">
      <w:r w:rsidRPr="00372012">
        <w:t xml:space="preserve">Схема регулирования уровня конденсата, приведенная на рисунке </w:t>
      </w:r>
      <w:r w:rsidR="007B0948" w:rsidRPr="00904A0B">
        <w:rPr>
          <w:highlight w:val="yellow"/>
        </w:rPr>
        <w:t>10</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Pr="00372012">
        <w:t xml:space="preserve">задачи (см. рисунок </w:t>
      </w:r>
      <w:r w:rsidR="00B73A5F" w:rsidRPr="00904A0B">
        <w:rPr>
          <w:highlight w:val="yellow"/>
        </w:rPr>
        <w:t>9</w:t>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4DEE22D7"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аналогичной изображенной на рисунке </w:t>
      </w:r>
      <w:r w:rsidR="00B73A5F" w:rsidRPr="00F2770E">
        <w:rPr>
          <w:highlight w:val="yellow"/>
        </w:rPr>
        <w:t>9</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47471196"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p>
    <w:p w14:paraId="2F34F568" w14:textId="77777777"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B73A5F" w:rsidRPr="00372012">
        <w:t xml:space="preserve">ке </w:t>
      </w:r>
      <w:r w:rsidR="00B73A5F" w:rsidRPr="00F2770E">
        <w:rPr>
          <w:highlight w:val="yellow"/>
        </w:rPr>
        <w:t>10</w:t>
      </w:r>
      <w:r w:rsidRPr="00372012">
        <w:t>.</w:t>
      </w:r>
    </w:p>
    <w:p w14:paraId="1DB772B8" w14:textId="410E1B9B" w:rsidR="007050F6" w:rsidRPr="00372012" w:rsidRDefault="00540E9B" w:rsidP="00DB3164">
      <w:r w:rsidRPr="00372012">
        <w:lastRenderedPageBreak/>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55FADA40"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 графических элемента (см. рис. </w:t>
      </w:r>
      <w:r w:rsidR="00C93F47" w:rsidRPr="00C97F9F">
        <w:rPr>
          <w:highlight w:val="yellow"/>
        </w:rPr>
        <w:t>1</w:t>
      </w:r>
      <w:r w:rsidR="000C4596" w:rsidRPr="00C97F9F">
        <w:rPr>
          <w:highlight w:val="yellow"/>
        </w:rPr>
        <w:t>8</w:t>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4697C3E8"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xml:space="preserve">. Разместите его на схеме в правой верхней части (см. рис. </w:t>
      </w:r>
      <w:r w:rsidRPr="00D00140">
        <w:rPr>
          <w:highlight w:val="yellow"/>
        </w:rPr>
        <w:t>1</w:t>
      </w:r>
      <w:r w:rsidR="000C4596" w:rsidRPr="00D00140">
        <w:rPr>
          <w:highlight w:val="yellow"/>
        </w:rPr>
        <w:t>9</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C2205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BA61E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13</w:t>
            </w:r>
            <w:r>
              <w:fldChar w:fldCharType="end"/>
            </w:r>
            <w:r>
              <w:t xml:space="preserve"> –</w:t>
            </w:r>
            <w:r w:rsidR="001D1A44">
              <w:t xml:space="preserve"> </w:t>
            </w:r>
            <w:r w:rsidR="001D1A44" w:rsidRPr="004D7474">
              <w:t>Граничный узел Р</w:t>
            </w:r>
          </w:p>
        </w:tc>
        <w:tc>
          <w:tcPr>
            <w:tcW w:w="7139" w:type="dxa"/>
          </w:tcPr>
          <w:p w14:paraId="1102AC1E" w14:textId="77777777" w:rsidR="004D7474" w:rsidRDefault="004D7474" w:rsidP="004D7474">
            <w:pPr>
              <w:pStyle w:val="af0"/>
            </w:pPr>
            <w:r w:rsidRPr="004D7474">
              <w:drawing>
                <wp:inline distT="0" distB="0" distL="0" distR="0" wp14:anchorId="506C2910" wp14:editId="1037126C">
                  <wp:extent cx="4086225" cy="2990850"/>
                  <wp:effectExtent l="0" t="0" r="9525" b="0"/>
                  <wp:docPr id="5"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495E070A"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14</w:t>
            </w:r>
            <w:r>
              <w:fldChar w:fldCharType="end"/>
            </w:r>
            <w:r>
              <w:t xml:space="preserve"> –</w:t>
            </w:r>
            <w:r w:rsidR="001D1A44">
              <w:t xml:space="preserve"> </w:t>
            </w:r>
            <w:r w:rsidR="001D1A44" w:rsidRPr="004D7474">
              <w:t>Граничные узлы Р и G</w:t>
            </w:r>
          </w:p>
        </w:tc>
      </w:tr>
    </w:tbl>
    <w:p w14:paraId="5AD7F9E2" w14:textId="4352BFB2"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 xml:space="preserve">соответствовала по размеру оранжевому шестиугольнику размещенного ранее узла Р (см. рис. </w:t>
      </w:r>
      <w:r w:rsidR="000C4596" w:rsidRPr="00372012">
        <w:t>20</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lastRenderedPageBreak/>
              <w:drawing>
                <wp:inline distT="0" distB="0" distL="0" distR="0" wp14:anchorId="3BE30EE3" wp14:editId="2BCA7B53">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5ACCB6AE"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15</w:t>
            </w:r>
            <w:r>
              <w:fldChar w:fldCharType="end"/>
            </w:r>
            <w:r>
              <w:t xml:space="preserve"> –</w:t>
            </w:r>
            <w:r w:rsidR="001D1A44">
              <w:t xml:space="preserve"> </w:t>
            </w:r>
            <w:r w:rsidR="001D1A44" w:rsidRPr="00372012">
              <w:t>Узлы Р и G</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1E9DA93">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083B19F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16</w:t>
            </w:r>
            <w:r>
              <w:fldChar w:fldCharType="end"/>
            </w:r>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117BA9BD"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5E4EFC" w:rsidRPr="00372012">
        <w:t xml:space="preserve"> (см. рис. </w:t>
      </w:r>
      <w:r w:rsidR="00626DB0" w:rsidRPr="00372012">
        <w:t>2</w:t>
      </w:r>
      <w:r w:rsidR="005E4EFC" w:rsidRPr="00372012">
        <w:t>1)</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 xml:space="preserve">изображения появилась еще и черная точка «NodeK10»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2A67A0" w:rsidRPr="00372012">
        <w:t xml:space="preserve"> автоматически присвоено имя «Compensator4» и этот объект является владельцем узла «NodeK10»). </w:t>
      </w:r>
      <w:r w:rsidR="002F094C" w:rsidRPr="00372012">
        <w:t xml:space="preserve">Переместите NodeK10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полученный результат с рисунком 2</w:t>
      </w:r>
      <w:r w:rsidR="00DE6A57" w:rsidRPr="00372012">
        <w:t>2</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2A1753" w:rsidRPr="00372012">
        <w:t>узел «</w:t>
      </w:r>
      <w:r w:rsidR="00B760AD" w:rsidRPr="00372012">
        <w:t>NodeK12</w:t>
      </w:r>
      <w:r w:rsidR="002A1753" w:rsidRPr="00372012">
        <w:t>»</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В дальнейшем к этим узлам мы будет подсоединять гидравлические связи.</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6D66B482"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элементу, должно быть похоже на «K_L3»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на более простое, например, на «KL», и нажмите кнопку «ОК». </w:t>
      </w:r>
      <w:r w:rsidR="003E29B3" w:rsidRPr="00372012">
        <w:t>В результате этого на схеме датчик будет отображаться как окошко с названием «KL»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5372EE73">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F9F35A9"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7B32A2B1">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3">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0A57C2C1" w:rsidR="00780CFC" w:rsidRPr="00780CFC" w:rsidRDefault="00780CFC" w:rsidP="003F752F">
            <w:pPr>
              <w:pStyle w:val="af0"/>
            </w:pPr>
            <w:bookmarkStart w:id="34" w:name="_Ref447637679"/>
            <w:r>
              <w:lastRenderedPageBreak/>
              <w:t xml:space="preserve">Рисунок </w:t>
            </w:r>
            <w:r>
              <w:fldChar w:fldCharType="begin"/>
            </w:r>
            <w:r>
              <w:instrText xml:space="preserve"> SEQ Рисунок \* ARABIC </w:instrText>
            </w:r>
            <w:r>
              <w:fldChar w:fldCharType="separate"/>
            </w:r>
            <w:r w:rsidR="00AB46F7">
              <w:t>18</w:t>
            </w:r>
            <w:r>
              <w:fldChar w:fldCharType="end"/>
            </w:r>
            <w:bookmarkEnd w:id="34"/>
            <w:r>
              <w:t xml:space="preserve"> –</w:t>
            </w:r>
            <w:r w:rsidR="003F752F">
              <w:t xml:space="preserve"> П</w:t>
            </w:r>
            <w:r w:rsidR="001D1A44" w:rsidRPr="00372012">
              <w:t>ереход</w:t>
            </w:r>
            <w:r w:rsidR="003F752F">
              <w:t>ы (блоки в память и из памяти)</w:t>
            </w:r>
          </w:p>
        </w:tc>
      </w:tr>
    </w:tbl>
    <w:p w14:paraId="3458B65D" w14:textId="779E9247" w:rsidR="0089456B" w:rsidRDefault="0089456B" w:rsidP="0089456B">
      <w:r w:rsidRPr="00372012">
        <w:lastRenderedPageBreak/>
        <w:t xml:space="preserve">Теперь </w:t>
      </w:r>
      <w:r w:rsidRPr="00EE0FD1">
        <w:rPr>
          <w:highlight w:val="yellow"/>
        </w:rPr>
        <w:t xml:space="preserve">разместим </w:t>
      </w:r>
      <w:r w:rsidR="00CD12DD">
        <w:rPr>
          <w:highlight w:val="yellow"/>
        </w:rPr>
        <w:t>блоки</w:t>
      </w:r>
      <w:r w:rsidRPr="00EE0FD1">
        <w:rPr>
          <w:highlight w:val="yellow"/>
        </w:rPr>
        <w:t xml:space="preserve"> перехода с одного листа</w:t>
      </w:r>
      <w:r w:rsidRPr="00372012">
        <w:t xml:space="preserve"> на другой – выберите элемент</w:t>
      </w:r>
      <w:r w:rsidR="00CD12DD">
        <w:t>ы</w:t>
      </w:r>
      <w:r w:rsidRPr="00372012">
        <w:t xml:space="preserve"> «</w:t>
      </w:r>
      <w:r w:rsidR="001829C7">
        <w:t>В память ТРР</w:t>
      </w:r>
      <w:r w:rsidRPr="00372012">
        <w:t>»</w:t>
      </w:r>
      <w:r w:rsidR="001829C7">
        <w:t xml:space="preserve"> и «Из памяти ТРР»,</w:t>
      </w:r>
      <w:r w:rsidRPr="00372012">
        <w:t xml:space="preserve"> разместите их на схеме ниже и правее модели конденсатора турбины. </w:t>
      </w:r>
      <w:r w:rsidR="001829C7">
        <w:t>С</w:t>
      </w:r>
      <w:r w:rsidRPr="00372012">
        <w:t>оздайте поясняющие надписи</w:t>
      </w:r>
      <w:r w:rsidRPr="00372012">
        <w:rPr>
          <w:rStyle w:val="a9"/>
        </w:rPr>
        <w:footnoteReference w:id="3"/>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3F752F">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4"/>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5F5378B0"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одна гидравлическая связь пойдет к ТО БЭЖ, другая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6098563C">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4">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326DF6CA" w:rsidR="00780CFC" w:rsidRDefault="00780CFC" w:rsidP="00780CFC">
      <w:pPr>
        <w:pStyle w:val="af0"/>
      </w:pPr>
      <w:bookmarkStart w:id="35"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AB46F7" w:rsidRPr="008924E5">
        <w:t>19</w:t>
      </w:r>
      <w:r w:rsidRPr="008924E5">
        <w:fldChar w:fldCharType="end"/>
      </w:r>
      <w:bookmarkEnd w:id="35"/>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6DEA4039"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D51723" w:rsidRPr="008924E5">
        <w:t>Рисунок 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6FAAB5F8"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886F2F">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3FBD7A6C"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6C1C32">
        <w:t>Рисунок 21</w:t>
      </w:r>
      <w:r w:rsidR="006C1C32">
        <w:fldChar w:fldCharType="end"/>
      </w:r>
      <w:r w:rsidR="006C1C32">
        <w:t>)</w:t>
      </w:r>
      <w:r w:rsidR="00CB6EE1" w:rsidRPr="00372012">
        <w:t>.</w:t>
      </w:r>
    </w:p>
    <w:p w14:paraId="2008FF0C" w14:textId="7E827120" w:rsidR="005034A0" w:rsidRDefault="0064577E" w:rsidP="005034A0">
      <w:pPr>
        <w:pStyle w:val="af0"/>
      </w:pPr>
      <w:r>
        <w:lastRenderedPageBreak/>
        <w:drawing>
          <wp:inline distT="0" distB="0" distL="0" distR="0" wp14:anchorId="6D3ADA2C" wp14:editId="629B9B95">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5">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7FF203EB" w:rsidR="00780CFC" w:rsidRPr="00780CFC" w:rsidRDefault="00780CFC" w:rsidP="00780CFC">
      <w:pPr>
        <w:pStyle w:val="af0"/>
      </w:pPr>
      <w:bookmarkStart w:id="36" w:name="_Ref447638120"/>
      <w:r>
        <w:t xml:space="preserve">Рисунок </w:t>
      </w:r>
      <w:r>
        <w:fldChar w:fldCharType="begin"/>
      </w:r>
      <w:r>
        <w:instrText xml:space="preserve"> SEQ Рисунок \* ARABIC </w:instrText>
      </w:r>
      <w:r>
        <w:fldChar w:fldCharType="separate"/>
      </w:r>
      <w:r w:rsidR="00AB46F7">
        <w:t>20</w:t>
      </w:r>
      <w:r>
        <w:fldChar w:fldCharType="end"/>
      </w:r>
      <w:bookmarkEnd w:id="36"/>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drawing>
          <wp:inline distT="0" distB="0" distL="0" distR="0" wp14:anchorId="663D525B" wp14:editId="7B0E1287">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6">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4DB520DE" w:rsidR="00780CFC" w:rsidRPr="00780CFC" w:rsidRDefault="00780CFC" w:rsidP="00780CFC">
      <w:pPr>
        <w:pStyle w:val="af0"/>
      </w:pPr>
      <w:bookmarkStart w:id="37" w:name="_Ref447638675"/>
      <w:r>
        <w:t xml:space="preserve">Рисунок </w:t>
      </w:r>
      <w:r>
        <w:fldChar w:fldCharType="begin"/>
      </w:r>
      <w:r>
        <w:instrText xml:space="preserve"> SEQ Рисунок \* ARABIC </w:instrText>
      </w:r>
      <w:r>
        <w:fldChar w:fldCharType="separate"/>
      </w:r>
      <w:r w:rsidR="00AB46F7">
        <w:t>21</w:t>
      </w:r>
      <w:r>
        <w:fldChar w:fldCharType="end"/>
      </w:r>
      <w:bookmarkEnd w:id="37"/>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5F75F510"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365D3B">
        <w:t>Рисунок 22</w:t>
      </w:r>
      <w:r w:rsidR="00365D3B">
        <w:fldChar w:fldCharType="end"/>
      </w:r>
      <w:r w:rsidR="000D42DD" w:rsidRPr="00372012">
        <w:t>)</w:t>
      </w:r>
      <w:r w:rsidRPr="00372012">
        <w:t>.</w:t>
      </w:r>
    </w:p>
    <w:p w14:paraId="59EBA8E5" w14:textId="5643DBF6" w:rsidR="00AA1855" w:rsidRDefault="008650A2" w:rsidP="00AA1855">
      <w:pPr>
        <w:pStyle w:val="af0"/>
      </w:pPr>
      <w:r>
        <w:lastRenderedPageBreak/>
        <w:drawing>
          <wp:inline distT="0" distB="0" distL="0" distR="0" wp14:anchorId="045A465C" wp14:editId="5F38615B">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2E7C6ED5" w:rsidR="00780CFC" w:rsidRPr="00780CFC" w:rsidRDefault="00780CFC" w:rsidP="00780CFC">
      <w:pPr>
        <w:pStyle w:val="af0"/>
      </w:pPr>
      <w:bookmarkStart w:id="38" w:name="_Ref447639014"/>
      <w:r>
        <w:t xml:space="preserve">Рисунок </w:t>
      </w:r>
      <w:r>
        <w:fldChar w:fldCharType="begin"/>
      </w:r>
      <w:r>
        <w:instrText xml:space="preserve"> SEQ Рисунок \* ARABIC </w:instrText>
      </w:r>
      <w:r>
        <w:fldChar w:fldCharType="separate"/>
      </w:r>
      <w:r w:rsidR="00AB46F7">
        <w:t>22</w:t>
      </w:r>
      <w:r>
        <w:fldChar w:fldCharType="end"/>
      </w:r>
      <w:bookmarkEnd w:id="38"/>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6018C924"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1969DE">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lastRenderedPageBreak/>
              <w:drawing>
                <wp:inline distT="0" distB="0" distL="0" distR="0" wp14:anchorId="5FB4C5C4" wp14:editId="3595DBED">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8">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608D2CA7" w:rsidR="001969DE" w:rsidRPr="00780CFC" w:rsidRDefault="001969DE" w:rsidP="00780CFC">
            <w:pPr>
              <w:pStyle w:val="af0"/>
            </w:pPr>
            <w:bookmarkStart w:id="39" w:name="_Ref447639421"/>
            <w:r>
              <w:t xml:space="preserve">Рисунок </w:t>
            </w:r>
            <w:r>
              <w:fldChar w:fldCharType="begin"/>
            </w:r>
            <w:r>
              <w:instrText xml:space="preserve"> SEQ Рисунок \* ARABIC </w:instrText>
            </w:r>
            <w:r>
              <w:fldChar w:fldCharType="separate"/>
            </w:r>
            <w:r>
              <w:t>23</w:t>
            </w:r>
            <w:r>
              <w:fldChar w:fldCharType="end"/>
            </w:r>
            <w:bookmarkEnd w:id="39"/>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w:t>
            </w:r>
            <w:r w:rsidR="0018551B" w:rsidRPr="0018551B">
              <w:rPr>
                <w:b/>
              </w:rPr>
              <w:t>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7DAA2BED"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5"/>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25241B">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AB811A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29">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58DEEA7C" w:rsidR="00447A27" w:rsidRPr="00447A27" w:rsidRDefault="00447A27" w:rsidP="00447A27">
            <w:pPr>
              <w:pStyle w:val="af0"/>
            </w:pPr>
            <w:bookmarkStart w:id="40" w:name="_Ref447639894"/>
            <w:r>
              <w:t xml:space="preserve">Рисунок </w:t>
            </w:r>
            <w:r>
              <w:fldChar w:fldCharType="begin"/>
            </w:r>
            <w:r>
              <w:instrText xml:space="preserve"> SEQ Рисунок \* ARABIC </w:instrText>
            </w:r>
            <w:r>
              <w:fldChar w:fldCharType="separate"/>
            </w:r>
            <w:r>
              <w:t>24</w:t>
            </w:r>
            <w:r>
              <w:fldChar w:fldCharType="end"/>
            </w:r>
            <w:bookmarkEnd w:id="40"/>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50B34806"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07656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lastRenderedPageBreak/>
        <w:drawing>
          <wp:inline distT="0" distB="0" distL="0" distR="0" wp14:anchorId="105BDBA2" wp14:editId="2F0597CA">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0">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2B10A898" w:rsidR="00076569" w:rsidRPr="00372012" w:rsidRDefault="00076569" w:rsidP="00076569">
      <w:pPr>
        <w:pStyle w:val="af0"/>
      </w:pPr>
      <w:bookmarkStart w:id="41" w:name="_Ref447641074"/>
      <w:r>
        <w:t xml:space="preserve">Рисунок </w:t>
      </w:r>
      <w:r>
        <w:fldChar w:fldCharType="begin"/>
      </w:r>
      <w:r>
        <w:instrText xml:space="preserve"> SEQ Рисунок \* ARABIC </w:instrText>
      </w:r>
      <w:r>
        <w:fldChar w:fldCharType="separate"/>
      </w:r>
      <w:r>
        <w:t>25</w:t>
      </w:r>
      <w:r>
        <w:fldChar w:fldCharType="end"/>
      </w:r>
      <w:bookmarkEnd w:id="41"/>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drawing>
          <wp:inline distT="0" distB="0" distL="0" distR="0" wp14:anchorId="50B9F87C" wp14:editId="02BAB6D1">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7CE8F14F"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6"/>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w:t>
      </w:r>
      <w:r w:rsidRPr="00372012">
        <w:lastRenderedPageBreak/>
        <w:t xml:space="preserve">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077F84C7"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F350CB">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34A66494">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5B071690" w:rsidR="00F350CB" w:rsidRPr="00F350CB" w:rsidRDefault="00F350CB" w:rsidP="00F350CB">
            <w:pPr>
              <w:pStyle w:val="af0"/>
            </w:pPr>
            <w:bookmarkStart w:id="42" w:name="_Ref447642031"/>
            <w:r>
              <w:t xml:space="preserve">Рисунок </w:t>
            </w:r>
            <w:r>
              <w:fldChar w:fldCharType="begin"/>
            </w:r>
            <w:r>
              <w:instrText xml:space="preserve"> SEQ Рисунок \* ARABIC </w:instrText>
            </w:r>
            <w:r>
              <w:fldChar w:fldCharType="separate"/>
            </w:r>
            <w:r>
              <w:t>27</w:t>
            </w:r>
            <w:r>
              <w:fldChar w:fldCharType="end"/>
            </w:r>
            <w:bookmarkEnd w:id="42"/>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5C3743BF">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3">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43FE91EF"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20AC33C3"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EB4285">
        <w:t>Рисунок 29</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lastRenderedPageBreak/>
        <w:drawing>
          <wp:inline distT="0" distB="0" distL="0" distR="0" wp14:anchorId="3CE7DB4F" wp14:editId="25D528B0">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4">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733DF88F"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t>29</w:t>
      </w:r>
      <w:r>
        <w:fldChar w:fldCharType="end"/>
      </w:r>
      <w:r>
        <w:t xml:space="preserve"> –</w:t>
      </w:r>
      <w:r w:rsidRPr="00372012">
        <w:t xml:space="preserve"> Примитивы на схеме TPP</w:t>
      </w:r>
    </w:p>
    <w:p w14:paraId="01CC333F" w14:textId="6EF3850C" w:rsidR="004D6D3C" w:rsidRPr="00372012" w:rsidRDefault="00BB435C" w:rsidP="00901BD9">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372012">
        <w:rPr>
          <w:b/>
        </w:rPr>
        <w:t>initialization</w:t>
      </w:r>
      <w:r w:rsidR="00926C06" w:rsidRPr="00372012">
        <w:t>…</w:t>
      </w:r>
      <w:r w:rsidR="00926C06" w:rsidRPr="00372012">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A5058F">
        <w:fldChar w:fldCharType="begin"/>
      </w:r>
      <w:r w:rsidR="00A5058F">
        <w:instrText xml:space="preserve"> REF _Ref447642528 \h </w:instrText>
      </w:r>
      <w:r w:rsidR="00A5058F">
        <w:fldChar w:fldCharType="separate"/>
      </w:r>
      <w:r w:rsidR="00A5058F">
        <w:t>Рисунок 30</w:t>
      </w:r>
      <w:r w:rsidR="00A5058F">
        <w:fldChar w:fldCharType="end"/>
      </w:r>
      <w:r w:rsidRPr="00372012">
        <w:t>), а также – следующие две строки – обработчик нажатий на кнопки.</w:t>
      </w:r>
      <w:r w:rsidR="00926C06" w:rsidRPr="00372012">
        <w:t xml:space="preserve"> При вып</w:t>
      </w:r>
      <w:bookmarkStart w:id="43" w:name="_GoBack"/>
      <w:bookmarkEnd w:id="43"/>
      <w:r w:rsidR="00926C06" w:rsidRPr="00372012">
        <w:t>олнении этого проекта будет происходить следующее – на этапе инициализации переменным Fzad и Lzad будут присвоены значения по умолчанию, т.е. 30 и 393.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p>
    <w:p w14:paraId="11D6B5C8" w14:textId="77777777" w:rsidR="00926C06" w:rsidRPr="00372012" w:rsidRDefault="00926C06" w:rsidP="00901BD9">
      <w:r w:rsidRPr="00372012">
        <w:t>Пока что мы реализовали только изменение переменных Fzad и Lzad.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4" w:name="_Ref447642528"/>
            <w:r>
              <w:drawing>
                <wp:inline distT="0" distB="0" distL="0" distR="0" wp14:anchorId="23130EFA" wp14:editId="02EEFCA2">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5">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262ABFEB" w:rsidR="005D423D" w:rsidRPr="00780CFC" w:rsidRDefault="005D423D" w:rsidP="00196F7D">
            <w:pPr>
              <w:pStyle w:val="af0"/>
            </w:pPr>
            <w:r>
              <w:t xml:space="preserve">Рисунок </w:t>
            </w:r>
            <w:r>
              <w:fldChar w:fldCharType="begin"/>
            </w:r>
            <w:r>
              <w:instrText xml:space="preserve"> SEQ Рисунок \* ARABIC </w:instrText>
            </w:r>
            <w:r>
              <w:fldChar w:fldCharType="separate"/>
            </w:r>
            <w:r>
              <w:t>30</w:t>
            </w:r>
            <w:r>
              <w:fldChar w:fldCharType="end"/>
            </w:r>
            <w:bookmarkEnd w:id="44"/>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68A75EB7" w14:textId="77777777" w:rsidR="009024D4" w:rsidRPr="00372012" w:rsidRDefault="009024D4" w:rsidP="00901BD9"/>
    <w:p w14:paraId="77E96FB0" w14:textId="77777777" w:rsidR="00C72028" w:rsidRPr="00372012" w:rsidRDefault="00C72028" w:rsidP="00C72028">
      <w:pPr>
        <w:pStyle w:val="2"/>
      </w:pPr>
      <w:bookmarkStart w:id="45" w:name="_Toc327135796"/>
      <w:bookmarkStart w:id="46" w:name="_Toc327135868"/>
      <w:bookmarkStart w:id="47" w:name="_Toc447551467"/>
      <w:r w:rsidRPr="00372012">
        <w:t xml:space="preserve">Параметры схемы </w:t>
      </w:r>
      <w:r w:rsidR="00473EE2" w:rsidRPr="00372012">
        <w:t>TPP</w:t>
      </w:r>
      <w:r w:rsidRPr="00372012">
        <w:t xml:space="preserve"> </w:t>
      </w:r>
      <w:r w:rsidR="00473EE2" w:rsidRPr="00372012">
        <w:t xml:space="preserve">для </w:t>
      </w:r>
      <w:r w:rsidRPr="00372012">
        <w:t>лист</w:t>
      </w:r>
      <w:r w:rsidR="00473EE2" w:rsidRPr="00372012">
        <w:t>а</w:t>
      </w:r>
      <w:r w:rsidRPr="00372012">
        <w:t xml:space="preserve"> </w:t>
      </w:r>
      <w:r w:rsidR="00B42ED9" w:rsidRPr="00372012">
        <w:t>РУК</w:t>
      </w:r>
      <w:r w:rsidRPr="00372012">
        <w:t>01</w:t>
      </w:r>
      <w:bookmarkEnd w:id="45"/>
      <w:bookmarkEnd w:id="46"/>
      <w:bookmarkEnd w:id="47"/>
    </w:p>
    <w:p w14:paraId="516EB1A4" w14:textId="77777777" w:rsidR="00BB435C" w:rsidRPr="00372012" w:rsidRDefault="0073770D" w:rsidP="00901BD9">
      <w:r w:rsidRPr="00372012">
        <w:t xml:space="preserve">Теперь </w:t>
      </w:r>
      <w:r w:rsidR="006C13BC" w:rsidRPr="00372012">
        <w:t xml:space="preserve">перейдем к заданию свойств </w:t>
      </w:r>
      <w:r w:rsidR="00C800F5" w:rsidRPr="00372012">
        <w:t xml:space="preserve">элементов, </w:t>
      </w:r>
      <w:r w:rsidR="006C13BC" w:rsidRPr="00372012">
        <w:t>разме</w:t>
      </w:r>
      <w:r w:rsidR="00FA1B8B" w:rsidRPr="00372012">
        <w:t>щенных на листе РУК01</w:t>
      </w:r>
      <w:r w:rsidR="0064793D" w:rsidRPr="00372012">
        <w:t xml:space="preserve">, </w:t>
      </w:r>
      <w:r w:rsidR="00FA1B8B" w:rsidRPr="00372012">
        <w:t>и после этого наберем лист РУК02.</w:t>
      </w:r>
    </w:p>
    <w:p w14:paraId="1EA1C06A" w14:textId="77777777" w:rsidR="00C72028" w:rsidRPr="00372012" w:rsidRDefault="0064793D" w:rsidP="00901BD9">
      <w:r w:rsidRPr="00372012">
        <w:t xml:space="preserve">Начнем с граничного узла </w:t>
      </w:r>
      <w:r w:rsidR="00C72028" w:rsidRPr="00372012">
        <w:t>G – тут нам понадобится задать и проверить правильность задания параметров «Расход» и «Энтальпия» (см. рис. 3</w:t>
      </w:r>
      <w:r w:rsidR="00BE2513" w:rsidRPr="00372012">
        <w:t>8</w:t>
      </w:r>
      <w:r w:rsidR="00C72028" w:rsidRPr="00372012">
        <w:t>). Все остальные параметры не меняем – оставляем все значения равными заданным по умолчанию.</w:t>
      </w:r>
      <w:r w:rsidR="000F02CD" w:rsidRPr="00372012">
        <w:t xml:space="preserve"> Во вкладке «Общие» задайте значение параметра «Индекс блока» равным единице (1), остальные параметры не нужно изменять – см. рис. 3</w:t>
      </w:r>
      <w:r w:rsidR="00BE2513" w:rsidRPr="00372012">
        <w:t>9</w:t>
      </w:r>
      <w:r w:rsidR="000F02CD" w:rsidRPr="00372012">
        <w:t>.</w:t>
      </w:r>
    </w:p>
    <w:p w14:paraId="3E5F6233" w14:textId="77777777" w:rsidR="00D13A06" w:rsidRPr="00372012" w:rsidRDefault="00D13A06" w:rsidP="00901BD9">
      <w:r w:rsidRPr="00372012">
        <w:t>У следующего элемента – граничного узла P – нам тоже следует поменять только пару параметров</w:t>
      </w:r>
      <w:r w:rsidR="008C1B02" w:rsidRPr="00372012">
        <w:t xml:space="preserve">: </w:t>
      </w:r>
      <w:r w:rsidR="000F1440" w:rsidRPr="00372012">
        <w:t>«Давление» = «5.7» и «Индекс блока» = 5.</w:t>
      </w:r>
      <w:r w:rsidR="00B42ED9" w:rsidRPr="00372012">
        <w:t xml:space="preserve"> Остальное оставьте без изменений.</w:t>
      </w:r>
    </w:p>
    <w:p w14:paraId="6C470123" w14:textId="67993A87" w:rsidR="0021403A" w:rsidRPr="00372012" w:rsidRDefault="0021403A" w:rsidP="00901BD9">
      <w:r w:rsidRPr="00372012">
        <w:t>Перейдем к каналам связи общего вида.</w:t>
      </w:r>
      <w:r w:rsidR="00F549A9" w:rsidRPr="00372012">
        <w:t xml:space="preserve"> Согласно исходным данным, каждый канал (каждый участок труб),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 Зайдите в свойства канала </w:t>
      </w:r>
      <w:r w:rsidR="00EF3219">
        <w:t>Ch_02</w:t>
      </w:r>
      <w:r w:rsidR="00F549A9" w:rsidRPr="00372012">
        <w:t>, расположенном между узлом подпитки и ко</w:t>
      </w:r>
      <w:r w:rsidR="00C91233" w:rsidRPr="00372012">
        <w:t>нд</w:t>
      </w:r>
      <w:r w:rsidR="00F549A9" w:rsidRPr="00372012">
        <w:t>енсатором. Здесь менять ничего не надо – через него вода просто поступает к ко</w:t>
      </w:r>
      <w:r w:rsidR="00C91233" w:rsidRPr="00372012">
        <w:t>нд</w:t>
      </w:r>
      <w:r w:rsidR="00F549A9" w:rsidRPr="00372012">
        <w:t xml:space="preserve">енсатору без сопротивления. Проверьте, что по умолчанию количество участков </w:t>
      </w:r>
      <w:r w:rsidR="00F549A9" w:rsidRPr="00372012">
        <w:lastRenderedPageBreak/>
        <w:t>равно «1», гидравлический диаметр равен «0.1», гидравлический диаметр равен «</w:t>
      </w:r>
      <w:r w:rsidR="00D67DDB" w:rsidRPr="00372012">
        <w:t>0.00785</w:t>
      </w:r>
      <w:r w:rsidR="00F549A9" w:rsidRPr="00372012">
        <w:t>»</w:t>
      </w:r>
      <w:r w:rsidR="00D67DDB" w:rsidRPr="00372012">
        <w:t>, длина и сопротивление равны единице.</w:t>
      </w:r>
    </w:p>
    <w:p w14:paraId="7B0387E8" w14:textId="4D538C47" w:rsidR="00B42ED9" w:rsidRPr="00372012" w:rsidRDefault="00D67DDB" w:rsidP="00901BD9">
      <w:r w:rsidRPr="00372012">
        <w:t xml:space="preserve">В следующем канале, </w:t>
      </w:r>
      <w:r w:rsidR="00EF3219">
        <w:t>Ch_01</w:t>
      </w:r>
      <w:r w:rsidRPr="00372012">
        <w:t>, уже следует поменять некоторые свойства</w:t>
      </w:r>
      <w:r w:rsidR="00DD5AD8" w:rsidRPr="00372012">
        <w:t>. Во-первых, количество участков равно «2», гидравлический диаметр каждого участка равен «0.5», проходное сечение = «0.19635».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«1» свойство «Шероховатость 1-й структуры» (см. рис. </w:t>
      </w:r>
      <w:r w:rsidR="00BE2513" w:rsidRPr="00372012">
        <w:t>40</w:t>
      </w:r>
      <w:r w:rsidR="00CD2506" w:rsidRPr="00372012">
        <w:t>).</w:t>
      </w:r>
    </w:p>
    <w:p w14:paraId="5181DA92" w14:textId="18D953B4" w:rsidR="00B03C64" w:rsidRPr="00372012" w:rsidRDefault="00B03C64" w:rsidP="00901BD9">
      <w:r w:rsidRPr="00372012">
        <w:t xml:space="preserve">Перейдем к каналу </w:t>
      </w:r>
      <w:r w:rsidR="00EF3219">
        <w:t>Ch_03</w:t>
      </w:r>
      <w:r w:rsidRPr="00372012">
        <w:t>. Здесь изменяем только гидравлический диаметр («0.25») и проходное сечение («0.04909»).</w:t>
      </w:r>
    </w:p>
    <w:p w14:paraId="7DAB06A6" w14:textId="77777777" w:rsidR="00B03C64" w:rsidRPr="00372012" w:rsidRDefault="00B03C64" w:rsidP="00901BD9"/>
    <w:p w14:paraId="252B18ED" w14:textId="77777777" w:rsidR="001E2206" w:rsidRPr="00372012" w:rsidRDefault="001E2206" w:rsidP="00901BD9"/>
    <w:tbl>
      <w:tblPr>
        <w:tblW w:w="0" w:type="auto"/>
        <w:tblLook w:val="04A0" w:firstRow="1" w:lastRow="0" w:firstColumn="1" w:lastColumn="0" w:noHBand="0" w:noVBand="1"/>
      </w:tblPr>
      <w:tblGrid>
        <w:gridCol w:w="6946"/>
      </w:tblGrid>
      <w:tr w:rsidR="009049D6" w:rsidRPr="00372012" w14:paraId="0B98297E" w14:textId="77777777" w:rsidTr="00CC01D8">
        <w:tc>
          <w:tcPr>
            <w:tcW w:w="6946" w:type="dxa"/>
          </w:tcPr>
          <w:p w14:paraId="0167F113" w14:textId="77777777" w:rsidR="009049D6" w:rsidRPr="00372012" w:rsidRDefault="00742CDD" w:rsidP="00CC01D8">
            <w:pPr>
              <w:pStyle w:val="af0"/>
            </w:pPr>
            <w:r w:rsidRPr="00372012">
              <w:drawing>
                <wp:anchor distT="0" distB="0" distL="114300" distR="114300" simplePos="0" relativeHeight="251656704" behindDoc="0" locked="0" layoutInCell="1" allowOverlap="1" wp14:anchorId="5B1BD75B" wp14:editId="56219C8B">
                  <wp:simplePos x="0" y="0"/>
                  <wp:positionH relativeFrom="margin">
                    <wp:align>center</wp:align>
                  </wp:positionH>
                  <wp:positionV relativeFrom="margin">
                    <wp:align>top</wp:align>
                  </wp:positionV>
                  <wp:extent cx="3486150" cy="4410075"/>
                  <wp:effectExtent l="0" t="0" r="0" b="9525"/>
                  <wp:wrapSquare wrapText="bothSides"/>
                  <wp:docPr id="92" name="Рисунок 63" descr="рисунок-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6150" cy="441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2C7F1108" w14:textId="77777777" w:rsidTr="00CC01D8">
        <w:tc>
          <w:tcPr>
            <w:tcW w:w="6946" w:type="dxa"/>
          </w:tcPr>
          <w:p w14:paraId="677C741B" w14:textId="2C3291CB" w:rsidR="00780CFC" w:rsidRPr="00780CFC" w:rsidRDefault="00780CFC" w:rsidP="00CC01D8">
            <w:pPr>
              <w:pStyle w:val="af0"/>
            </w:pPr>
            <w:r>
              <w:t xml:space="preserve">Рисунок </w:t>
            </w:r>
            <w:r>
              <w:fldChar w:fldCharType="begin"/>
            </w:r>
            <w:r>
              <w:instrText xml:space="preserve"> SEQ Рисунок \* ARABIC </w:instrText>
            </w:r>
            <w:r>
              <w:fldChar w:fldCharType="separate"/>
            </w:r>
            <w:r w:rsidR="00AB46F7">
              <w:t>31</w:t>
            </w:r>
            <w:r>
              <w:fldChar w:fldCharType="end"/>
            </w:r>
            <w:r>
              <w:t xml:space="preserve"> –</w:t>
            </w:r>
            <w:r w:rsidR="00820F1B" w:rsidRPr="00372012">
              <w:t xml:space="preserve"> Свойства объекта «</w:t>
            </w:r>
            <w:r w:rsidR="00820F1B" w:rsidRPr="00CC01D8">
              <w:t>Граничный</w:t>
            </w:r>
            <w:r w:rsidR="00820F1B" w:rsidRPr="00372012">
              <w:t xml:space="preserve"> узел G»</w:t>
            </w:r>
          </w:p>
        </w:tc>
      </w:tr>
    </w:tbl>
    <w:p w14:paraId="21BD1A34" w14:textId="77777777" w:rsidR="009049D6" w:rsidRPr="00372012" w:rsidRDefault="009049D6" w:rsidP="009049D6">
      <w:r w:rsidRPr="00372012">
        <w:t xml:space="preserve"> </w:t>
      </w:r>
    </w:p>
    <w:p w14:paraId="6EA2FC81" w14:textId="29BF328E" w:rsidR="00B108EE" w:rsidRPr="00372012" w:rsidRDefault="00B03C64" w:rsidP="00B03C64">
      <w:r w:rsidRPr="00372012">
        <w:t xml:space="preserve">Канал </w:t>
      </w:r>
      <w:r w:rsidR="00EF3219">
        <w:t>Ch_05</w:t>
      </w:r>
      <w:r w:rsidRPr="00372012">
        <w:t xml:space="preserve"> имеет особенность – на нем расположен клапан «К2», у которого необходимо учесть местное сопротивление. Для улучшения «математики» расчета, здесь имеет смысл увеличить число участков </w:t>
      </w:r>
      <w:r w:rsidR="00717853" w:rsidRPr="00372012">
        <w:t>(до 4-8)</w:t>
      </w:r>
      <w:r w:rsidRPr="00372012">
        <w:t>, разместить клапан на первом участке и задать сопротивление для первого участка большее, чем для остальных.</w:t>
      </w:r>
      <w:r w:rsidR="00B108EE" w:rsidRPr="00372012">
        <w:t xml:space="preserve">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мыши по нужному каналу (см. рис. </w:t>
      </w:r>
      <w:r w:rsidR="00BE2513" w:rsidRPr="00372012">
        <w:t>41</w:t>
      </w:r>
      <w:r w:rsidR="00B108EE"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7DBDC2DE" w14:textId="77777777" w:rsidR="00B03C64" w:rsidRPr="00372012" w:rsidRDefault="00B03C64" w:rsidP="00B03C64">
      <w:r w:rsidRPr="00372012">
        <w:t>В первом приближении, для участка с клапаном сопротивление будет в 100 раз больше, чем для остальных участков</w:t>
      </w:r>
      <w:r w:rsidR="00717853" w:rsidRPr="00372012">
        <w:t xml:space="preserve"> – см. рис. </w:t>
      </w:r>
      <w:r w:rsidR="00B108EE" w:rsidRPr="00372012">
        <w:t>4</w:t>
      </w:r>
      <w:r w:rsidR="00BE2513" w:rsidRPr="00372012">
        <w:t>2</w:t>
      </w:r>
      <w:r w:rsidR="00717853" w:rsidRPr="00372012">
        <w:t>.</w:t>
      </w:r>
      <w:r w:rsidR="00892B78" w:rsidRPr="00372012">
        <w:t xml:space="preserve"> После задания увеличенного сопротивления нужно убедиться</w:t>
      </w:r>
      <w:r w:rsidR="007E2C30" w:rsidRPr="00372012">
        <w:t>,</w:t>
      </w:r>
      <w:r w:rsidR="00892B78" w:rsidRPr="00372012">
        <w:t xml:space="preserve"> что клапан размещен на нужном участке. Для этого зайдите в свойства клапана и присвойте </w:t>
      </w:r>
      <w:r w:rsidR="005864BB" w:rsidRPr="00372012">
        <w:t>строке</w:t>
      </w:r>
      <w:r w:rsidR="00892B78" w:rsidRPr="00372012">
        <w:t xml:space="preserve"> «Номер элемента в канале» значение, равное единице («1»).</w:t>
      </w:r>
    </w:p>
    <w:p w14:paraId="73E9AEF7" w14:textId="71650DE7" w:rsidR="00EF034D" w:rsidRPr="00372012" w:rsidRDefault="00EF034D" w:rsidP="00B03C64">
      <w:r w:rsidRPr="00372012">
        <w:t xml:space="preserve">Переходим к следующему каналу – </w:t>
      </w:r>
      <w:r w:rsidR="00EF3219">
        <w:t>Ch_04</w:t>
      </w:r>
      <w:r w:rsidRPr="00372012">
        <w:t>. В нем нужно сделать девять одинаковых участков</w:t>
      </w:r>
      <w:r w:rsidR="008824B5" w:rsidRPr="00372012">
        <w:t xml:space="preserve"> (см. рис. 4</w:t>
      </w:r>
      <w:r w:rsidR="00BE2513" w:rsidRPr="00372012">
        <w:t>3</w:t>
      </w:r>
      <w:r w:rsidR="008824B5" w:rsidRPr="00372012">
        <w:t>)</w:t>
      </w:r>
      <w:r w:rsidRPr="00372012">
        <w:t xml:space="preserve">, причем первое местное сопротивление, которое замещает в нашей схеме ТО БЭЖ, разместим на первом участке, а второе сопротивление </w:t>
      </w:r>
      <w:r w:rsidR="00AD3F46" w:rsidRPr="00372012">
        <w:t xml:space="preserve">(аналог ОПУ) </w:t>
      </w:r>
      <w:r w:rsidRPr="00372012">
        <w:t>– на пятом участке, см. рис. 4</w:t>
      </w:r>
      <w:r w:rsidR="00BE2513" w:rsidRPr="00372012">
        <w:t>4</w:t>
      </w:r>
      <w:r w:rsidRPr="00372012">
        <w:t xml:space="preserve"> и 4</w:t>
      </w:r>
      <w:r w:rsidR="00BE2513" w:rsidRPr="00372012">
        <w:t>5</w:t>
      </w:r>
      <w:r w:rsidRPr="00372012">
        <w:t xml:space="preserve"> соответственно.</w:t>
      </w:r>
      <w:r w:rsidR="008824B5" w:rsidRPr="00372012">
        <w:t xml:space="preserve"> Параметры канала возьмите с рисунка 4</w:t>
      </w:r>
      <w:r w:rsidR="00BE2513" w:rsidRPr="00372012">
        <w:t>3</w:t>
      </w:r>
      <w:r w:rsidR="008824B5" w:rsidRPr="00372012">
        <w:t>.</w:t>
      </w:r>
    </w:p>
    <w:p w14:paraId="66EA1E5B" w14:textId="59CE9AC1" w:rsidR="00B03C64" w:rsidRPr="00372012" w:rsidRDefault="00EC6E6E" w:rsidP="009049D6">
      <w:r w:rsidRPr="00372012">
        <w:t xml:space="preserve">В канале </w:t>
      </w:r>
      <w:r w:rsidR="00EF3219">
        <w:t>Ch_06</w:t>
      </w:r>
      <w:r w:rsidRPr="00372012">
        <w:t xml:space="preserve"> все относительно просто – см. рисунок 4</w:t>
      </w:r>
      <w:r w:rsidR="00BE2513" w:rsidRPr="00372012">
        <w:t>6</w:t>
      </w:r>
      <w:r w:rsidRPr="00372012">
        <w:t>.</w:t>
      </w:r>
      <w:r w:rsidR="00823CDE" w:rsidRPr="00372012">
        <w:t xml:space="preserve"> В канале </w:t>
      </w:r>
      <w:r w:rsidR="00EF3219">
        <w:t>Ch_07</w:t>
      </w:r>
      <w:r w:rsidR="00823CDE" w:rsidRPr="00372012">
        <w:t xml:space="preserve"> задаем повышенное сопротивление для участка с клапаном – см. рис. 4</w:t>
      </w:r>
      <w:r w:rsidR="00BE2513" w:rsidRPr="00372012">
        <w:t>7</w:t>
      </w:r>
      <w:r w:rsidR="00823CDE" w:rsidRPr="00372012">
        <w:t>.</w:t>
      </w:r>
      <w:r w:rsidR="005F7EF0" w:rsidRPr="00372012">
        <w:t xml:space="preserve"> Для канала </w:t>
      </w:r>
      <w:r w:rsidR="00EF3219">
        <w:t>Ch_08</w:t>
      </w:r>
      <w:r w:rsidR="005F7EF0" w:rsidRPr="00372012">
        <w:t xml:space="preserve"> создаем два особенных участка – один для клапана с местным сопротивлением «200», а четвертый участок – </w:t>
      </w:r>
      <w:r w:rsidR="00302BDD" w:rsidRPr="00372012">
        <w:t xml:space="preserve">для элемента «местное сопротивление </w:t>
      </w:r>
      <w:r w:rsidR="00473EE2" w:rsidRPr="00372012">
        <w:t>TPP</w:t>
      </w:r>
      <w:r w:rsidR="00302BDD" w:rsidRPr="00372012">
        <w:t xml:space="preserve">», которое моделирует дроссельную шайбу. Последний участок сделаем </w:t>
      </w:r>
      <w:r w:rsidR="005F7EF0" w:rsidRPr="00372012">
        <w:t>более короткий и тонкий</w:t>
      </w:r>
      <w:r w:rsidR="00302BDD" w:rsidRPr="00372012">
        <w:t xml:space="preserve"> (в соответствии с исходными данными)</w:t>
      </w:r>
      <w:r w:rsidR="005F7EF0" w:rsidRPr="00372012">
        <w:t>,</w:t>
      </w:r>
      <w:r w:rsidR="0093033E" w:rsidRPr="00372012">
        <w:t xml:space="preserve"> </w:t>
      </w:r>
      <w:r w:rsidR="005F7EF0" w:rsidRPr="00372012">
        <w:t>см. рис. 4</w:t>
      </w:r>
      <w:r w:rsidR="00BE2513" w:rsidRPr="00372012">
        <w:t>8</w:t>
      </w:r>
      <w:r w:rsidR="005F7EF0" w:rsidRPr="00372012">
        <w:t>.</w:t>
      </w:r>
    </w:p>
    <w:tbl>
      <w:tblPr>
        <w:tblW w:w="0" w:type="auto"/>
        <w:tblLook w:val="04A0" w:firstRow="1" w:lastRow="0" w:firstColumn="1" w:lastColumn="0" w:noHBand="0" w:noVBand="1"/>
      </w:tblPr>
      <w:tblGrid>
        <w:gridCol w:w="9571"/>
      </w:tblGrid>
      <w:tr w:rsidR="009049D6" w:rsidRPr="00372012" w14:paraId="6F9D24A1" w14:textId="77777777" w:rsidTr="009049D6">
        <w:tc>
          <w:tcPr>
            <w:tcW w:w="9571" w:type="dxa"/>
          </w:tcPr>
          <w:p w14:paraId="3E9B872A" w14:textId="77777777" w:rsidR="009049D6" w:rsidRPr="00372012" w:rsidRDefault="00742CDD" w:rsidP="003077A8">
            <w:pPr>
              <w:pStyle w:val="ae"/>
            </w:pPr>
            <w:r w:rsidRPr="00372012">
              <w:lastRenderedPageBreak/>
              <w:drawing>
                <wp:anchor distT="0" distB="0" distL="114300" distR="114300" simplePos="0" relativeHeight="251657728" behindDoc="0" locked="0" layoutInCell="1" allowOverlap="1" wp14:anchorId="627F5C35" wp14:editId="4B0143AE">
                  <wp:simplePos x="0" y="0"/>
                  <wp:positionH relativeFrom="margin">
                    <wp:align>center</wp:align>
                  </wp:positionH>
                  <wp:positionV relativeFrom="margin">
                    <wp:align>top</wp:align>
                  </wp:positionV>
                  <wp:extent cx="3486150" cy="5143500"/>
                  <wp:effectExtent l="0" t="0" r="0" b="0"/>
                  <wp:wrapSquare wrapText="bothSides"/>
                  <wp:docPr id="1" name="Рисунок 64" descr="рисунок-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7C537C4E" w14:textId="77777777" w:rsidTr="009049D6">
        <w:tc>
          <w:tcPr>
            <w:tcW w:w="9571" w:type="dxa"/>
          </w:tcPr>
          <w:p w14:paraId="7A93348A" w14:textId="75DBD6AA"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32</w:t>
            </w:r>
            <w:r>
              <w:fldChar w:fldCharType="end"/>
            </w:r>
            <w:r>
              <w:t xml:space="preserve"> –</w:t>
            </w:r>
            <w:r w:rsidR="00820F1B" w:rsidRPr="00372012">
              <w:t xml:space="preserve"> Общие свойства объекта «Граничный узел G»</w:t>
            </w:r>
          </w:p>
        </w:tc>
      </w:tr>
    </w:tbl>
    <w:p w14:paraId="29D4A503" w14:textId="77777777" w:rsidR="00B42ED9" w:rsidRPr="00372012" w:rsidRDefault="00B42ED9" w:rsidP="00901BD9"/>
    <w:p w14:paraId="5DCB347D" w14:textId="77777777" w:rsidR="00D04B8A" w:rsidRPr="00372012" w:rsidRDefault="0066281B" w:rsidP="00901BD9">
      <w:r w:rsidRPr="00372012">
        <w:t>Не забудьте рас</w:t>
      </w:r>
      <w:r w:rsidR="00327880" w:rsidRPr="00372012">
        <w:t>положить клапан на первом участке, а сопротивление – на четвертов, зайдя в их свойства и указав нужный номер участка (как мы это сделали с ТО БЭЖ и ОПУ).</w:t>
      </w:r>
    </w:p>
    <w:p w14:paraId="57A9756D" w14:textId="77777777" w:rsidR="0087174A" w:rsidRPr="00372012" w:rsidRDefault="0087174A" w:rsidP="00901BD9">
      <w:r w:rsidRPr="00372012">
        <w:t>Теперь, задав все параметры всех каналов, перейдем к местным сопротивлениям.</w:t>
      </w:r>
      <w:r w:rsidR="004B73F2" w:rsidRPr="00372012">
        <w:t xml:space="preserve">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(элемент «Ksi7») значение сопротивления установите равным единице, во втором случае (у «Ksi8») значение сопротивления укажите как «0.5*562» - это значение было примерно подобрано для получения заданного перепада давления на этом участке.</w:t>
      </w:r>
    </w:p>
    <w:p w14:paraId="1B0AC485" w14:textId="77777777" w:rsidR="00327880" w:rsidRPr="00372012" w:rsidRDefault="00327880" w:rsidP="00901BD9"/>
    <w:tbl>
      <w:tblPr>
        <w:tblW w:w="0" w:type="auto"/>
        <w:jc w:val="center"/>
        <w:tblLook w:val="01E0" w:firstRow="1" w:lastRow="1" w:firstColumn="1" w:lastColumn="1" w:noHBand="0" w:noVBand="0"/>
      </w:tblPr>
      <w:tblGrid>
        <w:gridCol w:w="9571"/>
      </w:tblGrid>
      <w:tr w:rsidR="00EA11AE" w:rsidRPr="00372012" w14:paraId="3AC29F82" w14:textId="77777777" w:rsidTr="005F2FAD">
        <w:trPr>
          <w:jc w:val="center"/>
        </w:trPr>
        <w:tc>
          <w:tcPr>
            <w:tcW w:w="9571" w:type="dxa"/>
          </w:tcPr>
          <w:p w14:paraId="0721E7B4" w14:textId="77777777" w:rsidR="00EA11AE" w:rsidRPr="00372012" w:rsidRDefault="00742CDD" w:rsidP="005F2FAD">
            <w:pPr>
              <w:ind w:firstLine="0"/>
              <w:jc w:val="center"/>
            </w:pPr>
            <w:r w:rsidRPr="00372012">
              <w:drawing>
                <wp:inline distT="0" distB="0" distL="0" distR="0" wp14:anchorId="0A8E4FAB" wp14:editId="1093045A">
                  <wp:extent cx="3514725" cy="4410075"/>
                  <wp:effectExtent l="0" t="0" r="9525" b="9525"/>
                  <wp:docPr id="38" name="Рисунок 38" descr="рисунок-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унок-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tc>
      </w:tr>
      <w:tr w:rsidR="00EA11AE" w:rsidRPr="00372012" w14:paraId="376CE107" w14:textId="77777777" w:rsidTr="005F2FAD">
        <w:trPr>
          <w:jc w:val="center"/>
        </w:trPr>
        <w:tc>
          <w:tcPr>
            <w:tcW w:w="9571" w:type="dxa"/>
          </w:tcPr>
          <w:p w14:paraId="576E2421" w14:textId="4B8906F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33</w:t>
            </w:r>
            <w:r>
              <w:fldChar w:fldCharType="end"/>
            </w:r>
            <w:r>
              <w:t xml:space="preserve"> –</w:t>
            </w:r>
            <w:r w:rsidR="00820F1B" w:rsidRPr="00372012">
              <w:t xml:space="preserve"> Свойства объекта </w:t>
            </w:r>
            <w:r w:rsidR="00EF3219">
              <w:t>Ch_01</w:t>
            </w:r>
          </w:p>
        </w:tc>
      </w:tr>
    </w:tbl>
    <w:p w14:paraId="6701979E" w14:textId="77777777" w:rsidR="00EA11AE" w:rsidRPr="00372012" w:rsidRDefault="00EA11AE" w:rsidP="00901BD9"/>
    <w:tbl>
      <w:tblPr>
        <w:tblW w:w="0" w:type="auto"/>
        <w:jc w:val="center"/>
        <w:tblLook w:val="01E0" w:firstRow="1" w:lastRow="1" w:firstColumn="1" w:lastColumn="1" w:noHBand="0" w:noVBand="0"/>
      </w:tblPr>
      <w:tblGrid>
        <w:gridCol w:w="9576"/>
      </w:tblGrid>
      <w:tr w:rsidR="008550C7" w:rsidRPr="00372012" w14:paraId="1AAC3DFD" w14:textId="77777777" w:rsidTr="005F2FAD">
        <w:trPr>
          <w:jc w:val="center"/>
        </w:trPr>
        <w:tc>
          <w:tcPr>
            <w:tcW w:w="9571" w:type="dxa"/>
          </w:tcPr>
          <w:p w14:paraId="43226C94" w14:textId="77777777" w:rsidR="008550C7" w:rsidRPr="00372012" w:rsidRDefault="00742CDD" w:rsidP="00397714">
            <w:pPr>
              <w:pStyle w:val="ae"/>
            </w:pPr>
            <w:r w:rsidRPr="00372012">
              <w:drawing>
                <wp:inline distT="0" distB="0" distL="0" distR="0" wp14:anchorId="731AB121" wp14:editId="620A4748">
                  <wp:extent cx="5943600" cy="1047750"/>
                  <wp:effectExtent l="0" t="0" r="0" b="0"/>
                  <wp:docPr id="39" name="Рисунок 39" descr="рисунок-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tc>
      </w:tr>
      <w:tr w:rsidR="008550C7" w:rsidRPr="00372012" w14:paraId="1E030AC7" w14:textId="77777777" w:rsidTr="005F2FAD">
        <w:trPr>
          <w:jc w:val="center"/>
        </w:trPr>
        <w:tc>
          <w:tcPr>
            <w:tcW w:w="9571" w:type="dxa"/>
          </w:tcPr>
          <w:p w14:paraId="5CD2CCAE" w14:textId="4462D90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34</w:t>
            </w:r>
            <w:r>
              <w:fldChar w:fldCharType="end"/>
            </w:r>
            <w:r>
              <w:t xml:space="preserve"> –</w:t>
            </w:r>
            <w:r w:rsidR="00820F1B" w:rsidRPr="00372012">
              <w:t xml:space="preserve"> Редактор параметров канала</w:t>
            </w:r>
          </w:p>
        </w:tc>
      </w:tr>
    </w:tbl>
    <w:p w14:paraId="75C1266B" w14:textId="77777777" w:rsidR="008550C7" w:rsidRPr="00372012" w:rsidRDefault="008550C7" w:rsidP="00901BD9"/>
    <w:tbl>
      <w:tblPr>
        <w:tblW w:w="0" w:type="auto"/>
        <w:tblLook w:val="01E0" w:firstRow="1" w:lastRow="1" w:firstColumn="1" w:lastColumn="1" w:noHBand="0" w:noVBand="0"/>
      </w:tblPr>
      <w:tblGrid>
        <w:gridCol w:w="9576"/>
      </w:tblGrid>
      <w:tr w:rsidR="00E652EA" w:rsidRPr="00372012" w14:paraId="28E0C585" w14:textId="77777777" w:rsidTr="005F2FAD">
        <w:tc>
          <w:tcPr>
            <w:tcW w:w="9571" w:type="dxa"/>
          </w:tcPr>
          <w:p w14:paraId="0DEBC492" w14:textId="77777777" w:rsidR="00E652EA" w:rsidRPr="00372012" w:rsidRDefault="00742CDD" w:rsidP="003077A8">
            <w:pPr>
              <w:pStyle w:val="ae"/>
            </w:pPr>
            <w:r w:rsidRPr="00372012">
              <w:drawing>
                <wp:inline distT="0" distB="0" distL="0" distR="0" wp14:anchorId="3F5D7E95" wp14:editId="00CDE36A">
                  <wp:extent cx="5934075" cy="1590675"/>
                  <wp:effectExtent l="0" t="0" r="9525" b="9525"/>
                  <wp:docPr id="40" name="Рисунок 40" descr="рисунок-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унок-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tc>
      </w:tr>
      <w:tr w:rsidR="00E652EA" w:rsidRPr="00372012" w14:paraId="55D6E4E3" w14:textId="77777777" w:rsidTr="005F2FAD">
        <w:tc>
          <w:tcPr>
            <w:tcW w:w="9571" w:type="dxa"/>
          </w:tcPr>
          <w:p w14:paraId="520646CC" w14:textId="3F78ACC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35</w:t>
            </w:r>
            <w:r>
              <w:fldChar w:fldCharType="end"/>
            </w:r>
            <w:r>
              <w:t xml:space="preserve"> –</w:t>
            </w:r>
            <w:r w:rsidR="00820F1B" w:rsidRPr="00372012">
              <w:t xml:space="preserve"> Параметры канала </w:t>
            </w:r>
            <w:r w:rsidR="00EF3219">
              <w:t>Ch_03</w:t>
            </w:r>
          </w:p>
        </w:tc>
      </w:tr>
    </w:tbl>
    <w:p w14:paraId="3017BE12" w14:textId="77777777" w:rsidR="00E652EA" w:rsidRPr="00372012" w:rsidRDefault="00E652EA" w:rsidP="00901BD9"/>
    <w:tbl>
      <w:tblPr>
        <w:tblW w:w="0" w:type="auto"/>
        <w:tblLook w:val="01E0" w:firstRow="1" w:lastRow="1" w:firstColumn="1" w:lastColumn="1" w:noHBand="0" w:noVBand="0"/>
      </w:tblPr>
      <w:tblGrid>
        <w:gridCol w:w="9576"/>
      </w:tblGrid>
      <w:tr w:rsidR="007476B6" w:rsidRPr="00372012" w14:paraId="467412F3" w14:textId="77777777" w:rsidTr="005F2FAD">
        <w:tc>
          <w:tcPr>
            <w:tcW w:w="9571" w:type="dxa"/>
          </w:tcPr>
          <w:p w14:paraId="19E377B5" w14:textId="77777777" w:rsidR="007476B6" w:rsidRPr="00372012" w:rsidRDefault="00742CDD" w:rsidP="003077A8">
            <w:pPr>
              <w:pStyle w:val="ae"/>
            </w:pPr>
            <w:r w:rsidRPr="00372012">
              <w:drawing>
                <wp:inline distT="0" distB="0" distL="0" distR="0" wp14:anchorId="7599FF58" wp14:editId="2FE5C8C2">
                  <wp:extent cx="5943600" cy="1943100"/>
                  <wp:effectExtent l="0" t="0" r="0" b="0"/>
                  <wp:docPr id="41" name="Рисунок 41" descr="рисунок-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исунок-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r w:rsidR="007476B6" w:rsidRPr="00372012" w14:paraId="3DCE574F" w14:textId="77777777" w:rsidTr="005F2FAD">
        <w:tc>
          <w:tcPr>
            <w:tcW w:w="9571" w:type="dxa"/>
          </w:tcPr>
          <w:p w14:paraId="6E07D6F5" w14:textId="60832BDF"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36</w:t>
            </w:r>
            <w:r>
              <w:fldChar w:fldCharType="end"/>
            </w:r>
            <w:r>
              <w:t xml:space="preserve"> –</w:t>
            </w:r>
            <w:r w:rsidR="00820F1B" w:rsidRPr="00372012">
              <w:t xml:space="preserve"> Параметры канала </w:t>
            </w:r>
            <w:r w:rsidR="00EF3219">
              <w:t>Ch_04</w:t>
            </w:r>
          </w:p>
        </w:tc>
      </w:tr>
    </w:tbl>
    <w:p w14:paraId="2FF85787" w14:textId="77777777" w:rsidR="007476B6" w:rsidRPr="00372012" w:rsidRDefault="007476B6" w:rsidP="00901BD9"/>
    <w:tbl>
      <w:tblPr>
        <w:tblW w:w="0" w:type="auto"/>
        <w:tblLook w:val="01E0" w:firstRow="1" w:lastRow="1" w:firstColumn="1" w:lastColumn="1" w:noHBand="0" w:noVBand="0"/>
      </w:tblPr>
      <w:tblGrid>
        <w:gridCol w:w="9571"/>
      </w:tblGrid>
      <w:tr w:rsidR="005C49F6" w:rsidRPr="00372012" w14:paraId="4984ECBB" w14:textId="77777777" w:rsidTr="005F2FAD">
        <w:tc>
          <w:tcPr>
            <w:tcW w:w="9571" w:type="dxa"/>
          </w:tcPr>
          <w:p w14:paraId="6542AA1C" w14:textId="77777777" w:rsidR="005C49F6" w:rsidRPr="00372012" w:rsidRDefault="00742CDD" w:rsidP="005F2FAD">
            <w:pPr>
              <w:ind w:firstLine="0"/>
              <w:jc w:val="center"/>
            </w:pPr>
            <w:r w:rsidRPr="00372012">
              <w:drawing>
                <wp:inline distT="0" distB="0" distL="0" distR="0" wp14:anchorId="1D538E2D" wp14:editId="298203B4">
                  <wp:extent cx="3476625" cy="1209675"/>
                  <wp:effectExtent l="0" t="0" r="9525" b="9525"/>
                  <wp:docPr id="42" name="Рисунок 42" descr="рисунок-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унок-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tc>
      </w:tr>
      <w:tr w:rsidR="005C49F6" w:rsidRPr="00372012" w14:paraId="7B351B66" w14:textId="77777777" w:rsidTr="005F2FAD">
        <w:tc>
          <w:tcPr>
            <w:tcW w:w="9571" w:type="dxa"/>
          </w:tcPr>
          <w:p w14:paraId="0B7AA5BE" w14:textId="6BBDD23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37</w:t>
            </w:r>
            <w:r>
              <w:fldChar w:fldCharType="end"/>
            </w:r>
            <w:r>
              <w:t xml:space="preserve"> –</w:t>
            </w:r>
            <w:r w:rsidR="00820F1B" w:rsidRPr="00372012">
              <w:t xml:space="preserve"> Параметры местного сопротивления (ТО БЭЖ)</w:t>
            </w:r>
          </w:p>
        </w:tc>
      </w:tr>
    </w:tbl>
    <w:p w14:paraId="3F690CCB" w14:textId="77777777" w:rsidR="005C49F6" w:rsidRPr="00372012" w:rsidRDefault="005C49F6" w:rsidP="00901BD9"/>
    <w:tbl>
      <w:tblPr>
        <w:tblW w:w="0" w:type="auto"/>
        <w:tblLook w:val="01E0" w:firstRow="1" w:lastRow="1" w:firstColumn="1" w:lastColumn="1" w:noHBand="0" w:noVBand="0"/>
      </w:tblPr>
      <w:tblGrid>
        <w:gridCol w:w="9571"/>
      </w:tblGrid>
      <w:tr w:rsidR="005C49F6" w:rsidRPr="00372012" w14:paraId="316FC92A" w14:textId="77777777" w:rsidTr="005F2FAD">
        <w:tc>
          <w:tcPr>
            <w:tcW w:w="9571" w:type="dxa"/>
          </w:tcPr>
          <w:p w14:paraId="3C1CA196" w14:textId="77777777" w:rsidR="005C49F6" w:rsidRPr="00372012" w:rsidRDefault="00742CDD" w:rsidP="005F2FAD">
            <w:pPr>
              <w:ind w:firstLine="0"/>
              <w:jc w:val="center"/>
            </w:pPr>
            <w:r w:rsidRPr="00372012">
              <w:drawing>
                <wp:inline distT="0" distB="0" distL="0" distR="0" wp14:anchorId="7BD4E26F" wp14:editId="30FFB88E">
                  <wp:extent cx="2428875" cy="1295400"/>
                  <wp:effectExtent l="0" t="0" r="9525" b="0"/>
                  <wp:docPr id="43" name="Рисунок 43" descr="рисунок-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исунок-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tc>
      </w:tr>
      <w:tr w:rsidR="005C49F6" w:rsidRPr="00372012" w14:paraId="179B9388" w14:textId="77777777" w:rsidTr="005F2FAD">
        <w:tc>
          <w:tcPr>
            <w:tcW w:w="9571" w:type="dxa"/>
          </w:tcPr>
          <w:p w14:paraId="288529A6" w14:textId="51DBD2E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38</w:t>
            </w:r>
            <w:r>
              <w:fldChar w:fldCharType="end"/>
            </w:r>
            <w:r>
              <w:t xml:space="preserve"> –</w:t>
            </w:r>
            <w:r w:rsidR="00820F1B" w:rsidRPr="00372012">
              <w:t xml:space="preserve"> Местное сопротивление (ОПУ) – на пятом участке</w:t>
            </w:r>
          </w:p>
        </w:tc>
      </w:tr>
    </w:tbl>
    <w:p w14:paraId="46779429" w14:textId="77777777" w:rsidR="005C49F6" w:rsidRPr="00372012" w:rsidRDefault="005C49F6" w:rsidP="00901BD9"/>
    <w:tbl>
      <w:tblPr>
        <w:tblW w:w="0" w:type="auto"/>
        <w:tblLook w:val="01E0" w:firstRow="1" w:lastRow="1" w:firstColumn="1" w:lastColumn="1" w:noHBand="0" w:noVBand="0"/>
      </w:tblPr>
      <w:tblGrid>
        <w:gridCol w:w="9576"/>
      </w:tblGrid>
      <w:tr w:rsidR="00DB2DDA" w:rsidRPr="00372012" w14:paraId="48D6AFE5" w14:textId="77777777" w:rsidTr="005F2FAD">
        <w:tc>
          <w:tcPr>
            <w:tcW w:w="9571" w:type="dxa"/>
          </w:tcPr>
          <w:p w14:paraId="747BB4DE" w14:textId="77777777" w:rsidR="00DB2DDA" w:rsidRPr="00372012" w:rsidRDefault="00742CDD" w:rsidP="003077A8">
            <w:pPr>
              <w:pStyle w:val="ae"/>
            </w:pPr>
            <w:r w:rsidRPr="00372012">
              <w:drawing>
                <wp:inline distT="0" distB="0" distL="0" distR="0" wp14:anchorId="5D57FFB8" wp14:editId="13FA1169">
                  <wp:extent cx="5943600" cy="1485900"/>
                  <wp:effectExtent l="0" t="0" r="0" b="0"/>
                  <wp:docPr id="44" name="Рисунок 44" descr="рисунок-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унок-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tc>
      </w:tr>
      <w:tr w:rsidR="00DB2DDA" w:rsidRPr="00372012" w14:paraId="3B8BD3A2" w14:textId="77777777" w:rsidTr="005F2FAD">
        <w:tc>
          <w:tcPr>
            <w:tcW w:w="9571" w:type="dxa"/>
          </w:tcPr>
          <w:p w14:paraId="6F26B8C8" w14:textId="43D60C7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39</w:t>
            </w:r>
            <w:r>
              <w:fldChar w:fldCharType="end"/>
            </w:r>
            <w:r>
              <w:t xml:space="preserve"> –</w:t>
            </w:r>
            <w:r w:rsidR="00820F1B" w:rsidRPr="00372012">
              <w:t xml:space="preserve"> Параметры канала </w:t>
            </w:r>
            <w:r w:rsidR="00EF3219">
              <w:t>Ch_06</w:t>
            </w:r>
          </w:p>
        </w:tc>
      </w:tr>
    </w:tbl>
    <w:p w14:paraId="7E42B4CE" w14:textId="77777777" w:rsidR="00DB2DDA" w:rsidRPr="00372012" w:rsidRDefault="00DB2DDA" w:rsidP="00901BD9"/>
    <w:tbl>
      <w:tblPr>
        <w:tblW w:w="0" w:type="auto"/>
        <w:tblLook w:val="01E0" w:firstRow="1" w:lastRow="1" w:firstColumn="1" w:lastColumn="1" w:noHBand="0" w:noVBand="0"/>
      </w:tblPr>
      <w:tblGrid>
        <w:gridCol w:w="9576"/>
      </w:tblGrid>
      <w:tr w:rsidR="00A742F7" w:rsidRPr="00372012" w14:paraId="2A6FC78D" w14:textId="77777777" w:rsidTr="005F2FAD">
        <w:tc>
          <w:tcPr>
            <w:tcW w:w="9571" w:type="dxa"/>
          </w:tcPr>
          <w:p w14:paraId="601F4390" w14:textId="77777777" w:rsidR="00A742F7" w:rsidRPr="00372012" w:rsidRDefault="00742CDD" w:rsidP="003077A8">
            <w:pPr>
              <w:pStyle w:val="ae"/>
            </w:pPr>
            <w:r w:rsidRPr="00372012">
              <w:drawing>
                <wp:inline distT="0" distB="0" distL="0" distR="0" wp14:anchorId="7B7A9B45" wp14:editId="29A393C3">
                  <wp:extent cx="5943600" cy="1476375"/>
                  <wp:effectExtent l="0" t="0" r="0" b="9525"/>
                  <wp:docPr id="45" name="Рисунок 45"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рисунок-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tc>
      </w:tr>
      <w:tr w:rsidR="00A742F7" w:rsidRPr="00372012" w14:paraId="500A5FFF" w14:textId="77777777" w:rsidTr="005F2FAD">
        <w:tc>
          <w:tcPr>
            <w:tcW w:w="9571" w:type="dxa"/>
          </w:tcPr>
          <w:p w14:paraId="1D4736B4" w14:textId="2E7FA65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40</w:t>
            </w:r>
            <w:r>
              <w:fldChar w:fldCharType="end"/>
            </w:r>
            <w:r>
              <w:t xml:space="preserve"> –</w:t>
            </w:r>
            <w:r w:rsidR="00820F1B" w:rsidRPr="00372012">
              <w:t xml:space="preserve"> Параметры канала </w:t>
            </w:r>
            <w:r w:rsidR="00EF3219">
              <w:t>Ch_07</w:t>
            </w:r>
          </w:p>
        </w:tc>
      </w:tr>
    </w:tbl>
    <w:p w14:paraId="391193DA" w14:textId="77777777" w:rsidR="00A742F7" w:rsidRPr="00372012" w:rsidRDefault="00A742F7" w:rsidP="00901BD9"/>
    <w:tbl>
      <w:tblPr>
        <w:tblW w:w="0" w:type="auto"/>
        <w:tblLook w:val="01E0" w:firstRow="1" w:lastRow="1" w:firstColumn="1" w:lastColumn="1" w:noHBand="0" w:noVBand="0"/>
      </w:tblPr>
      <w:tblGrid>
        <w:gridCol w:w="9576"/>
      </w:tblGrid>
      <w:tr w:rsidR="00A96D16" w:rsidRPr="00372012" w14:paraId="2FE87B1E" w14:textId="77777777" w:rsidTr="005F2FAD">
        <w:tc>
          <w:tcPr>
            <w:tcW w:w="9571" w:type="dxa"/>
          </w:tcPr>
          <w:p w14:paraId="7261E058" w14:textId="77777777" w:rsidR="00A96D16" w:rsidRPr="00372012" w:rsidRDefault="00742CDD" w:rsidP="003077A8">
            <w:pPr>
              <w:pStyle w:val="ae"/>
            </w:pPr>
            <w:r w:rsidRPr="00372012">
              <w:lastRenderedPageBreak/>
              <w:drawing>
                <wp:inline distT="0" distB="0" distL="0" distR="0" wp14:anchorId="036876B0" wp14:editId="599DDF0E">
                  <wp:extent cx="5943600" cy="1390650"/>
                  <wp:effectExtent l="0" t="0" r="0" b="0"/>
                  <wp:docPr id="46" name="Рисунок 46" descr="рисунок-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рисунок-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tc>
      </w:tr>
      <w:tr w:rsidR="00A96D16" w:rsidRPr="00372012" w14:paraId="076DBFE4" w14:textId="77777777" w:rsidTr="005F2FAD">
        <w:tc>
          <w:tcPr>
            <w:tcW w:w="9571" w:type="dxa"/>
          </w:tcPr>
          <w:p w14:paraId="04C7FE27" w14:textId="215071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41</w:t>
            </w:r>
            <w:r>
              <w:fldChar w:fldCharType="end"/>
            </w:r>
            <w:r>
              <w:t xml:space="preserve"> –</w:t>
            </w:r>
            <w:r w:rsidR="00820F1B" w:rsidRPr="00372012">
              <w:t xml:space="preserve"> Параметры канала </w:t>
            </w:r>
            <w:r w:rsidR="00EF3219">
              <w:t>Ch_08</w:t>
            </w:r>
          </w:p>
        </w:tc>
      </w:tr>
    </w:tbl>
    <w:p w14:paraId="18673744" w14:textId="77777777" w:rsidR="00685E50" w:rsidRPr="00372012" w:rsidRDefault="00685E50" w:rsidP="00901BD9"/>
    <w:p w14:paraId="4ABFF056" w14:textId="77777777" w:rsidR="00C25CEA" w:rsidRPr="00372012" w:rsidRDefault="00C25CEA" w:rsidP="00C25CEA">
      <w:r w:rsidRPr="00372012">
        <w:t xml:space="preserve">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нужный параметр (в нашем случае – это </w:t>
      </w:r>
      <w:r w:rsidR="00543102" w:rsidRPr="00372012">
        <w:t xml:space="preserve">«g (Массовый </w:t>
      </w:r>
      <w:r w:rsidRPr="00372012">
        <w:t>расход</w:t>
      </w:r>
      <w:r w:rsidR="00543102" w:rsidRPr="00372012">
        <w:t>)»</w:t>
      </w:r>
      <w:r w:rsidRPr="00372012">
        <w:t>) и нажмите на верхнюю левую кнопку</w:t>
      </w:r>
      <w:r w:rsidR="00F4628D" w:rsidRPr="00372012">
        <w:t xml:space="preserve"> «Создать подписи»</w:t>
      </w:r>
      <w:r w:rsidRPr="00372012">
        <w:t xml:space="preserve"> (см. рис. 4</w:t>
      </w:r>
      <w:r w:rsidR="00BE2513" w:rsidRPr="00372012">
        <w:t>9</w:t>
      </w:r>
      <w:r w:rsidRPr="00372012">
        <w:t>).</w:t>
      </w:r>
    </w:p>
    <w:p w14:paraId="4073FBC4" w14:textId="77777777" w:rsidR="0056295A" w:rsidRPr="00372012" w:rsidRDefault="0056295A" w:rsidP="00C25CEA"/>
    <w:tbl>
      <w:tblPr>
        <w:tblW w:w="0" w:type="auto"/>
        <w:tblLook w:val="01E0" w:firstRow="1" w:lastRow="1" w:firstColumn="1" w:lastColumn="1" w:noHBand="0" w:noVBand="0"/>
      </w:tblPr>
      <w:tblGrid>
        <w:gridCol w:w="9571"/>
      </w:tblGrid>
      <w:tr w:rsidR="0056295A" w:rsidRPr="00372012" w14:paraId="407645EF" w14:textId="77777777" w:rsidTr="005F2FAD">
        <w:tc>
          <w:tcPr>
            <w:tcW w:w="9571" w:type="dxa"/>
          </w:tcPr>
          <w:p w14:paraId="3C8E76F4" w14:textId="77777777" w:rsidR="0056295A" w:rsidRPr="00372012" w:rsidRDefault="00742CDD" w:rsidP="005F2FAD">
            <w:pPr>
              <w:ind w:firstLine="0"/>
              <w:jc w:val="center"/>
            </w:pPr>
            <w:r w:rsidRPr="00372012">
              <w:drawing>
                <wp:inline distT="0" distB="0" distL="0" distR="0" wp14:anchorId="188300DE" wp14:editId="74C503E3">
                  <wp:extent cx="3467100" cy="3048000"/>
                  <wp:effectExtent l="0" t="0" r="0" b="0"/>
                  <wp:docPr id="47" name="Рисунок 47" descr="рисунок-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рисунок-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3048000"/>
                          </a:xfrm>
                          <a:prstGeom prst="rect">
                            <a:avLst/>
                          </a:prstGeom>
                          <a:noFill/>
                          <a:ln>
                            <a:noFill/>
                          </a:ln>
                        </pic:spPr>
                      </pic:pic>
                    </a:graphicData>
                  </a:graphic>
                </wp:inline>
              </w:drawing>
            </w:r>
          </w:p>
        </w:tc>
      </w:tr>
      <w:tr w:rsidR="0056295A" w:rsidRPr="00372012" w14:paraId="1BA1342B" w14:textId="77777777" w:rsidTr="005F2FAD">
        <w:tc>
          <w:tcPr>
            <w:tcW w:w="9571" w:type="dxa"/>
          </w:tcPr>
          <w:p w14:paraId="1465ACC1" w14:textId="11A86FB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42</w:t>
            </w:r>
            <w:r>
              <w:fldChar w:fldCharType="end"/>
            </w:r>
            <w:r>
              <w:t xml:space="preserve"> –</w:t>
            </w:r>
            <w:r w:rsidR="00820F1B" w:rsidRPr="00372012">
              <w:t xml:space="preserve"> Параметры объекта «Канал общего вида»</w:t>
            </w:r>
          </w:p>
        </w:tc>
      </w:tr>
    </w:tbl>
    <w:p w14:paraId="125B171D" w14:textId="77777777" w:rsidR="0056295A" w:rsidRPr="00372012" w:rsidRDefault="0056295A" w:rsidP="00C25CEA"/>
    <w:p w14:paraId="4B925D92" w14:textId="77777777" w:rsidR="00C25CEA" w:rsidRPr="00372012" w:rsidRDefault="000C0833" w:rsidP="00901BD9">
      <w:r w:rsidRPr="00372012">
        <w:t>Далее в появившемся диалоге настраиваются некоторые свойства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надписи, которые уже установлены по умолчанию</w:t>
      </w:r>
      <w:r w:rsidR="00374D81" w:rsidRPr="00372012">
        <w:t xml:space="preserve"> (см. рис. 48)</w:t>
      </w:r>
      <w:r w:rsidRPr="00372012">
        <w:t>.</w:t>
      </w:r>
    </w:p>
    <w:p w14:paraId="491C800E" w14:textId="71ADE830" w:rsidR="0024737A" w:rsidRPr="00372012" w:rsidRDefault="0024737A" w:rsidP="00901BD9">
      <w:r w:rsidRPr="00372012">
        <w:t xml:space="preserve">Теперь на схемном окне появился новый элемент – «Textlabel211» с владельцем </w:t>
      </w:r>
      <w:r w:rsidR="00EF3219">
        <w:t>Ch_01</w:t>
      </w:r>
      <w:r w:rsidR="00D86289" w:rsidRPr="00372012">
        <w:t>.</w:t>
      </w:r>
      <w:r w:rsidR="00652847" w:rsidRPr="00372012">
        <w:t xml:space="preserve"> Сейчас этот элемент показывает что расход в канале равен нулю. Но при выполнении расчета – когда мы перейдем к режиму моделирования – этот элемент будет в режиме реального времени показывать расход через выбранный канал. По аналогии, выведите ра</w:t>
      </w:r>
      <w:r w:rsidR="00E80A51" w:rsidRPr="00372012">
        <w:t>сход для всех остальных к</w:t>
      </w:r>
      <w:r w:rsidR="006017F4" w:rsidRPr="00372012">
        <w:t>аналов и для всех узлов схемы (</w:t>
      </w:r>
      <w:r w:rsidR="00E80A51" w:rsidRPr="00372012">
        <w:t>кроме узлов ко</w:t>
      </w:r>
      <w:r w:rsidR="00C91233" w:rsidRPr="00372012">
        <w:t>нд</w:t>
      </w:r>
      <w:r w:rsidR="00E80A51" w:rsidRPr="00372012">
        <w:t xml:space="preserve">енсатора). Результат должен быть похож на рисунок </w:t>
      </w:r>
      <w:r w:rsidR="00777317" w:rsidRPr="00372012">
        <w:t>51</w:t>
      </w:r>
      <w:r w:rsidR="00FE6FDA" w:rsidRPr="00372012">
        <w:t xml:space="preserve"> – сравните</w:t>
      </w:r>
      <w:r w:rsidR="00E80A51" w:rsidRPr="00372012">
        <w:t>.</w:t>
      </w:r>
    </w:p>
    <w:p w14:paraId="65698701" w14:textId="77777777" w:rsidR="00374D81" w:rsidRPr="00372012" w:rsidRDefault="00195EB7" w:rsidP="00901BD9">
      <w:r w:rsidRPr="00372012">
        <w:t>Теперь на листе 01 у нас в первом приближении все готово к расчету, кроме центрального элемента схемы – ко</w:t>
      </w:r>
      <w:r w:rsidR="00C91233" w:rsidRPr="00372012">
        <w:t>нд</w:t>
      </w:r>
      <w:r w:rsidRPr="00372012">
        <w:t>енсатора.</w:t>
      </w:r>
      <w:r w:rsidR="00AD11DE" w:rsidRPr="00372012">
        <w:t xml:space="preserve"> Откройте его свойства и приведите в соответствие </w:t>
      </w:r>
      <w:r w:rsidR="002912FB" w:rsidRPr="00372012">
        <w:t xml:space="preserve">с условиями задачи </w:t>
      </w:r>
      <w:r w:rsidR="00AD11DE" w:rsidRPr="00372012">
        <w:t xml:space="preserve">объемы, </w:t>
      </w:r>
      <w:r w:rsidR="00FE542A" w:rsidRPr="00372012">
        <w:t>площадь сечения</w:t>
      </w:r>
      <w:r w:rsidR="008475A4" w:rsidRPr="00372012">
        <w:t xml:space="preserve">, </w:t>
      </w:r>
      <w:r w:rsidR="00AD11DE" w:rsidRPr="00372012">
        <w:t>давление</w:t>
      </w:r>
      <w:r w:rsidR="008475A4" w:rsidRPr="00372012">
        <w:t xml:space="preserve"> и энтальпию</w:t>
      </w:r>
      <w:r w:rsidR="00AD11DE" w:rsidRPr="00372012">
        <w:t xml:space="preserve"> в ко</w:t>
      </w:r>
      <w:r w:rsidR="00C91233" w:rsidRPr="00372012">
        <w:t>нд</w:t>
      </w:r>
      <w:r w:rsidR="00AD11DE" w:rsidRPr="00372012">
        <w:t>енсаторе: Объемы первой, второй и третьей частей должны быть равны «1.0», «2.0» и «30.0» соответственно.</w:t>
      </w:r>
      <w:r w:rsidR="00FF3FA0" w:rsidRPr="00372012">
        <w:t xml:space="preserve"> Давление = «0.1», энтальпия = «30» и площадь сечения = «6.6». Остальные параметры оставьте без изменения</w:t>
      </w:r>
      <w:r w:rsidR="00593441" w:rsidRPr="00372012">
        <w:t xml:space="preserve"> (см. рис. 5</w:t>
      </w:r>
      <w:r w:rsidR="00777317" w:rsidRPr="00372012">
        <w:t>2</w:t>
      </w:r>
      <w:r w:rsidR="00593441" w:rsidRPr="00372012">
        <w:t>)</w:t>
      </w:r>
      <w:r w:rsidR="00FF3FA0" w:rsidRPr="00372012">
        <w:t>.</w:t>
      </w:r>
    </w:p>
    <w:tbl>
      <w:tblPr>
        <w:tblW w:w="0" w:type="auto"/>
        <w:tblLook w:val="01E0" w:firstRow="1" w:lastRow="1" w:firstColumn="1" w:lastColumn="1" w:noHBand="0" w:noVBand="0"/>
      </w:tblPr>
      <w:tblGrid>
        <w:gridCol w:w="9571"/>
      </w:tblGrid>
      <w:tr w:rsidR="00F44048" w:rsidRPr="00372012" w14:paraId="21029CA8" w14:textId="77777777" w:rsidTr="005F2FAD">
        <w:tc>
          <w:tcPr>
            <w:tcW w:w="9571" w:type="dxa"/>
          </w:tcPr>
          <w:p w14:paraId="1C6D1D1D" w14:textId="77777777" w:rsidR="00F44048" w:rsidRPr="00372012" w:rsidRDefault="00742CDD" w:rsidP="005F2FAD">
            <w:pPr>
              <w:ind w:firstLine="0"/>
              <w:jc w:val="center"/>
            </w:pPr>
            <w:r w:rsidRPr="00372012">
              <w:drawing>
                <wp:inline distT="0" distB="0" distL="0" distR="0" wp14:anchorId="453300FE" wp14:editId="50B9EEE8">
                  <wp:extent cx="4105275" cy="2914650"/>
                  <wp:effectExtent l="0" t="0" r="9525" b="0"/>
                  <wp:docPr id="48" name="Рисунок 48" descr="рисунок-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исунок-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F44048" w:rsidRPr="00372012" w14:paraId="5529F413" w14:textId="77777777" w:rsidTr="005F2FAD">
        <w:tc>
          <w:tcPr>
            <w:tcW w:w="9571" w:type="dxa"/>
          </w:tcPr>
          <w:p w14:paraId="7C409891" w14:textId="378C95A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43</w:t>
            </w:r>
            <w:r>
              <w:fldChar w:fldCharType="end"/>
            </w:r>
            <w:r>
              <w:t xml:space="preserve"> –</w:t>
            </w:r>
            <w:r w:rsidR="00820F1B" w:rsidRPr="00372012">
              <w:t xml:space="preserve"> Свойства подписи объектов</w:t>
            </w:r>
          </w:p>
        </w:tc>
      </w:tr>
    </w:tbl>
    <w:p w14:paraId="4585716A" w14:textId="77777777" w:rsidR="00F44048" w:rsidRPr="00372012" w:rsidRDefault="00F44048" w:rsidP="00901BD9"/>
    <w:tbl>
      <w:tblPr>
        <w:tblW w:w="0" w:type="auto"/>
        <w:tblLook w:val="01E0" w:firstRow="1" w:lastRow="1" w:firstColumn="1" w:lastColumn="1" w:noHBand="0" w:noVBand="0"/>
      </w:tblPr>
      <w:tblGrid>
        <w:gridCol w:w="9576"/>
      </w:tblGrid>
      <w:tr w:rsidR="006017F4" w:rsidRPr="00372012" w14:paraId="243D2F22" w14:textId="77777777" w:rsidTr="005F2FAD">
        <w:tc>
          <w:tcPr>
            <w:tcW w:w="9571" w:type="dxa"/>
          </w:tcPr>
          <w:p w14:paraId="2B5CDAA8" w14:textId="77777777" w:rsidR="006017F4" w:rsidRPr="00372012" w:rsidRDefault="00742CDD" w:rsidP="005F2FAD">
            <w:pPr>
              <w:ind w:firstLine="0"/>
              <w:jc w:val="center"/>
            </w:pPr>
            <w:r w:rsidRPr="00372012">
              <w:lastRenderedPageBreak/>
              <w:drawing>
                <wp:inline distT="0" distB="0" distL="0" distR="0" wp14:anchorId="080F23EF" wp14:editId="47E23FA5">
                  <wp:extent cx="5934075" cy="3714750"/>
                  <wp:effectExtent l="0" t="0" r="9525" b="0"/>
                  <wp:docPr id="49" name="Рисунок 49" descr="рисунок-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исунок-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tc>
      </w:tr>
      <w:tr w:rsidR="006017F4" w:rsidRPr="00372012" w14:paraId="4682112D" w14:textId="77777777" w:rsidTr="005F2FAD">
        <w:tc>
          <w:tcPr>
            <w:tcW w:w="9571" w:type="dxa"/>
          </w:tcPr>
          <w:p w14:paraId="5A45E57F" w14:textId="33E79B8B"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44</w:t>
            </w:r>
            <w:r>
              <w:fldChar w:fldCharType="end"/>
            </w:r>
            <w:r>
              <w:t xml:space="preserve"> –</w:t>
            </w:r>
            <w:r w:rsidR="00820F1B" w:rsidRPr="00372012">
              <w:t xml:space="preserve"> Свойства подписи объектов</w:t>
            </w:r>
          </w:p>
        </w:tc>
      </w:tr>
    </w:tbl>
    <w:p w14:paraId="06D9D59A" w14:textId="77777777" w:rsidR="006017F4" w:rsidRPr="00372012" w:rsidRDefault="006017F4" w:rsidP="00901BD9"/>
    <w:tbl>
      <w:tblPr>
        <w:tblW w:w="0" w:type="auto"/>
        <w:jc w:val="center"/>
        <w:tblLook w:val="01E0" w:firstRow="1" w:lastRow="1" w:firstColumn="1" w:lastColumn="1" w:noHBand="0" w:noVBand="0"/>
      </w:tblPr>
      <w:tblGrid>
        <w:gridCol w:w="9571"/>
      </w:tblGrid>
      <w:tr w:rsidR="007B777C" w:rsidRPr="00372012" w14:paraId="6271659D" w14:textId="77777777" w:rsidTr="005F2FAD">
        <w:trPr>
          <w:jc w:val="center"/>
        </w:trPr>
        <w:tc>
          <w:tcPr>
            <w:tcW w:w="9571" w:type="dxa"/>
          </w:tcPr>
          <w:p w14:paraId="6DE417C9" w14:textId="77777777" w:rsidR="007B777C" w:rsidRPr="00372012" w:rsidRDefault="00742CDD" w:rsidP="00B218F5">
            <w:pPr>
              <w:pStyle w:val="af0"/>
            </w:pPr>
            <w:r w:rsidRPr="00372012">
              <w:drawing>
                <wp:inline distT="0" distB="0" distL="0" distR="0" wp14:anchorId="4DB08325" wp14:editId="07A3F2FE">
                  <wp:extent cx="3486150" cy="4943475"/>
                  <wp:effectExtent l="0" t="0" r="0" b="9525"/>
                  <wp:docPr id="50" name="Рисунок 50" descr="рисунок-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рисунок-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6150" cy="4943475"/>
                          </a:xfrm>
                          <a:prstGeom prst="rect">
                            <a:avLst/>
                          </a:prstGeom>
                          <a:noFill/>
                          <a:ln>
                            <a:noFill/>
                          </a:ln>
                        </pic:spPr>
                      </pic:pic>
                    </a:graphicData>
                  </a:graphic>
                </wp:inline>
              </w:drawing>
            </w:r>
          </w:p>
        </w:tc>
      </w:tr>
      <w:tr w:rsidR="007B777C" w:rsidRPr="00372012" w14:paraId="400CD8B2" w14:textId="77777777" w:rsidTr="005F2FAD">
        <w:trPr>
          <w:jc w:val="center"/>
        </w:trPr>
        <w:tc>
          <w:tcPr>
            <w:tcW w:w="9571" w:type="dxa"/>
          </w:tcPr>
          <w:p w14:paraId="335431F2" w14:textId="04B4F9C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45</w:t>
            </w:r>
            <w:r>
              <w:fldChar w:fldCharType="end"/>
            </w:r>
            <w:r>
              <w:t xml:space="preserve"> –</w:t>
            </w:r>
            <w:r w:rsidR="00CB22C5">
              <w:t xml:space="preserve"> </w:t>
            </w:r>
            <w:r w:rsidR="00CB22C5" w:rsidRPr="00372012">
              <w:t>Свойства бака (компенсатора / конденсатора турбины)</w:t>
            </w:r>
          </w:p>
        </w:tc>
      </w:tr>
    </w:tbl>
    <w:p w14:paraId="47E1FEF4" w14:textId="77777777" w:rsidR="00DB6085" w:rsidRPr="00372012" w:rsidRDefault="00DB6085" w:rsidP="00DB6085"/>
    <w:p w14:paraId="43FEABC2" w14:textId="77777777" w:rsidR="00DB6085" w:rsidRPr="00372012" w:rsidRDefault="00DB6085" w:rsidP="00DB6085">
      <w:r w:rsidRPr="00372012">
        <w:t>Осталось сделать последнее действие – вывести на экран схемы два параметра ко</w:t>
      </w:r>
      <w:r w:rsidR="00C91233" w:rsidRPr="00372012">
        <w:t>нд</w:t>
      </w:r>
      <w:r w:rsidRPr="00372012">
        <w:t>енсатора для контроля расчета в режиме реального времени – нас будет интересовать давление и уровень в ко</w:t>
      </w:r>
      <w:r w:rsidR="00C91233" w:rsidRPr="00372012">
        <w:t>нд</w:t>
      </w:r>
      <w:r w:rsidRPr="00372012">
        <w:t>енсаторе. Одновременно два параметра можно вывести, если их указать на двух строках рядом друг с другом (см. рис. 5</w:t>
      </w:r>
      <w:r w:rsidR="00777317" w:rsidRPr="00372012">
        <w:t>3</w:t>
      </w:r>
      <w:r w:rsidRPr="00372012">
        <w:t>).</w:t>
      </w:r>
    </w:p>
    <w:tbl>
      <w:tblPr>
        <w:tblW w:w="0" w:type="auto"/>
        <w:tblLook w:val="01E0" w:firstRow="1" w:lastRow="1" w:firstColumn="1" w:lastColumn="1" w:noHBand="0" w:noVBand="0"/>
      </w:tblPr>
      <w:tblGrid>
        <w:gridCol w:w="9571"/>
      </w:tblGrid>
      <w:tr w:rsidR="00795850" w:rsidRPr="00372012" w14:paraId="3088DD56" w14:textId="77777777" w:rsidTr="005F2FAD">
        <w:tc>
          <w:tcPr>
            <w:tcW w:w="9571" w:type="dxa"/>
          </w:tcPr>
          <w:p w14:paraId="1C101881" w14:textId="77777777" w:rsidR="00795850" w:rsidRPr="00372012" w:rsidRDefault="00742CDD" w:rsidP="005F2FAD">
            <w:pPr>
              <w:ind w:firstLine="0"/>
              <w:jc w:val="center"/>
            </w:pPr>
            <w:r w:rsidRPr="00372012">
              <w:drawing>
                <wp:inline distT="0" distB="0" distL="0" distR="0" wp14:anchorId="37ADB7DE" wp14:editId="1E737EF7">
                  <wp:extent cx="4105275" cy="2914650"/>
                  <wp:effectExtent l="0" t="0" r="9525" b="0"/>
                  <wp:docPr id="51" name="Рисунок 51" descr="рисунок-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рисунок-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795850" w:rsidRPr="00372012" w14:paraId="4F8EDFDE" w14:textId="77777777" w:rsidTr="005F2FAD">
        <w:tc>
          <w:tcPr>
            <w:tcW w:w="9571" w:type="dxa"/>
          </w:tcPr>
          <w:p w14:paraId="0DA0093B" w14:textId="14EAE94E" w:rsidR="00797D18" w:rsidRPr="00797D18" w:rsidRDefault="00797D18" w:rsidP="00797D18">
            <w:pPr>
              <w:pStyle w:val="af0"/>
            </w:pPr>
            <w:r>
              <w:lastRenderedPageBreak/>
              <w:t xml:space="preserve">Рисунок </w:t>
            </w:r>
            <w:r>
              <w:fldChar w:fldCharType="begin"/>
            </w:r>
            <w:r>
              <w:instrText xml:space="preserve"> SEQ Рисунок \* ARABIC </w:instrText>
            </w:r>
            <w:r>
              <w:fldChar w:fldCharType="separate"/>
            </w:r>
            <w:r w:rsidR="00AB46F7">
              <w:t>46</w:t>
            </w:r>
            <w:r>
              <w:fldChar w:fldCharType="end"/>
            </w:r>
            <w:r>
              <w:t xml:space="preserve"> –</w:t>
            </w:r>
            <w:r w:rsidR="00A30387">
              <w:t xml:space="preserve"> </w:t>
            </w:r>
            <w:r w:rsidR="00A30387" w:rsidRPr="00372012">
              <w:t>Вывод на экран двух параметров конденсатора</w:t>
            </w:r>
          </w:p>
        </w:tc>
      </w:tr>
    </w:tbl>
    <w:p w14:paraId="372F33C5" w14:textId="77777777" w:rsidR="00DB6085" w:rsidRPr="00372012" w:rsidRDefault="00DB6085" w:rsidP="00DB6085">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28E1EA87" w14:textId="77777777" w:rsidR="000F1440" w:rsidRPr="00372012" w:rsidRDefault="00B42ED9" w:rsidP="00B42ED9">
      <w:pPr>
        <w:pStyle w:val="2"/>
      </w:pPr>
      <w:bookmarkStart w:id="48" w:name="_Toc327135797"/>
      <w:bookmarkStart w:id="49" w:name="_Toc327135869"/>
      <w:bookmarkStart w:id="50" w:name="_Toc447551468"/>
      <w:r w:rsidRPr="00372012">
        <w:t xml:space="preserve">Набор схемы </w:t>
      </w:r>
      <w:r w:rsidR="00473EE2" w:rsidRPr="00372012">
        <w:t>TPP</w:t>
      </w:r>
      <w:r w:rsidRPr="00372012">
        <w:t xml:space="preserve"> на листе РУК02</w:t>
      </w:r>
      <w:bookmarkEnd w:id="48"/>
      <w:bookmarkEnd w:id="49"/>
      <w:bookmarkEnd w:id="50"/>
    </w:p>
    <w:p w14:paraId="7DEF0E56" w14:textId="77777777"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несколько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601EBF" w:rsidRPr="00372012">
        <w:t>5</w:t>
      </w:r>
      <w:r w:rsidR="005D4DA1" w:rsidRPr="00372012">
        <w:t>4</w:t>
      </w:r>
      <w:r w:rsidR="00AD52D4" w:rsidRPr="00372012">
        <w:t>.</w:t>
      </w:r>
    </w:p>
    <w:p w14:paraId="5705FC84" w14:textId="5D61FD63" w:rsidR="00DB31CE" w:rsidRPr="00372012" w:rsidRDefault="00A64C44" w:rsidP="00901BD9">
      <w:r w:rsidRPr="00372012">
        <w:t xml:space="preserve">Здесь, помимо ранее размещенных портов перехода с листа и на лист </w:t>
      </w:r>
      <w:r w:rsidR="00473EE2" w:rsidRPr="00372012">
        <w:t>TPP</w:t>
      </w:r>
      <w:r w:rsidRPr="00372012">
        <w:t>,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77777777" w:rsidR="00495AC8" w:rsidRPr="00372012"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переименуйте последовательно в «31АР1», «31АР2», «31АР3».</w:t>
      </w:r>
    </w:p>
    <w:p w14:paraId="55EA839B" w14:textId="77777777" w:rsidR="00495AC8" w:rsidRPr="00372012" w:rsidRDefault="00495AC8" w:rsidP="00495AC8"/>
    <w:tbl>
      <w:tblPr>
        <w:tblW w:w="0" w:type="auto"/>
        <w:tblLook w:val="04A0" w:firstRow="1" w:lastRow="0" w:firstColumn="1" w:lastColumn="0" w:noHBand="0" w:noVBand="1"/>
      </w:tblPr>
      <w:tblGrid>
        <w:gridCol w:w="9576"/>
      </w:tblGrid>
      <w:tr w:rsidR="00A64C44" w:rsidRPr="00372012" w14:paraId="25BE90D5" w14:textId="77777777" w:rsidTr="00F60860">
        <w:tc>
          <w:tcPr>
            <w:tcW w:w="9571" w:type="dxa"/>
          </w:tcPr>
          <w:p w14:paraId="20C7A2D5" w14:textId="77777777" w:rsidR="00A64C44" w:rsidRPr="00372012" w:rsidRDefault="00742CDD" w:rsidP="003077A8">
            <w:pPr>
              <w:pStyle w:val="ae"/>
            </w:pPr>
            <w:r w:rsidRPr="00372012">
              <w:drawing>
                <wp:inline distT="0" distB="0" distL="0" distR="0" wp14:anchorId="4FDA8FDD" wp14:editId="0ECDEBBA">
                  <wp:extent cx="5934075" cy="4010025"/>
                  <wp:effectExtent l="0" t="0" r="9525" b="9525"/>
                  <wp:docPr id="52" name="Рисунок 52"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рисунок-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A64C44" w:rsidRPr="00372012" w14:paraId="62047CD5" w14:textId="77777777" w:rsidTr="00F60860">
        <w:tc>
          <w:tcPr>
            <w:tcW w:w="9571" w:type="dxa"/>
          </w:tcPr>
          <w:p w14:paraId="1AC711D9" w14:textId="0FB745A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47</w:t>
            </w:r>
            <w:r>
              <w:fldChar w:fldCharType="end"/>
            </w:r>
            <w:r>
              <w:t xml:space="preserve"> –</w:t>
            </w:r>
            <w:r w:rsidR="00A30387">
              <w:t xml:space="preserve"> </w:t>
            </w:r>
            <w:r w:rsidR="00A30387" w:rsidRPr="00372012">
              <w:t>Второй лист схемы TPP, РУК02</w:t>
            </w:r>
          </w:p>
        </w:tc>
      </w:tr>
    </w:tbl>
    <w:p w14:paraId="6135F0C3" w14:textId="77777777" w:rsidR="00A64C44" w:rsidRPr="00372012" w:rsidRDefault="00A64C44" w:rsidP="00901BD9"/>
    <w:p w14:paraId="6D624C91" w14:textId="77777777"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у элементов будут такие же свойства, как и на первой ветке.</w:t>
      </w:r>
    </w:p>
    <w:p w14:paraId="6F204DCF" w14:textId="77777777" w:rsidR="009F5ED2" w:rsidRPr="0037201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5</w:t>
      </w:r>
      <w:r w:rsidR="005D4DA1" w:rsidRPr="00372012">
        <w:t>6</w:t>
      </w:r>
      <w:r w:rsidRPr="00372012">
        <w:t>…</w:t>
      </w:r>
      <w:r w:rsidR="001846EF" w:rsidRPr="00372012">
        <w:t>5</w:t>
      </w:r>
      <w:r w:rsidR="005D4DA1" w:rsidRPr="00372012">
        <w:t>8</w:t>
      </w:r>
      <w:r w:rsidRPr="00372012">
        <w:t>. Приведите в соответствие с этими рисунками свойства каждого канала на схеме.</w:t>
      </w:r>
      <w:r w:rsidR="00242408" w:rsidRPr="00372012">
        <w:t xml:space="preserve"> Условно по ходу движения потока воды каналы названы первый, второй, третий и четвертый.</w:t>
      </w:r>
    </w:p>
    <w:p w14:paraId="4555F735"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3A9F811D" w14:textId="77777777" w:rsidTr="005F2FAD">
        <w:tc>
          <w:tcPr>
            <w:tcW w:w="9571" w:type="dxa"/>
          </w:tcPr>
          <w:p w14:paraId="0DF99395" w14:textId="77777777" w:rsidR="004470C3" w:rsidRPr="00372012" w:rsidRDefault="00742CDD" w:rsidP="003077A8">
            <w:pPr>
              <w:pStyle w:val="ae"/>
            </w:pPr>
            <w:r w:rsidRPr="00372012">
              <w:drawing>
                <wp:inline distT="0" distB="0" distL="0" distR="0" wp14:anchorId="0CD8FB44" wp14:editId="7B2C181F">
                  <wp:extent cx="5943600" cy="1000125"/>
                  <wp:effectExtent l="0" t="0" r="0" b="9525"/>
                  <wp:docPr id="53" name="Рисунок 53" descr="рисунок-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исунок-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043FFE92" w14:textId="77777777" w:rsidTr="005F2FAD">
        <w:tc>
          <w:tcPr>
            <w:tcW w:w="9571" w:type="dxa"/>
          </w:tcPr>
          <w:p w14:paraId="1429020A" w14:textId="14220F1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48</w:t>
            </w:r>
            <w:r>
              <w:fldChar w:fldCharType="end"/>
            </w:r>
            <w:r>
              <w:t xml:space="preserve"> –</w:t>
            </w:r>
            <w:r w:rsidR="00A30387">
              <w:t xml:space="preserve"> </w:t>
            </w:r>
            <w:r w:rsidR="00A30387" w:rsidRPr="00372012">
              <w:t>Параметры «первого» канала на втором листе</w:t>
            </w:r>
          </w:p>
        </w:tc>
      </w:tr>
    </w:tbl>
    <w:p w14:paraId="2615DEB6"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1B33BC65" w14:textId="77777777" w:rsidTr="005F2FAD">
        <w:tc>
          <w:tcPr>
            <w:tcW w:w="9571" w:type="dxa"/>
          </w:tcPr>
          <w:p w14:paraId="300DC462" w14:textId="77777777" w:rsidR="004470C3" w:rsidRPr="00372012" w:rsidRDefault="00742CDD" w:rsidP="003077A8">
            <w:pPr>
              <w:pStyle w:val="ae"/>
            </w:pPr>
            <w:r w:rsidRPr="00372012">
              <w:drawing>
                <wp:inline distT="0" distB="0" distL="0" distR="0" wp14:anchorId="65A654D8" wp14:editId="3911DEC7">
                  <wp:extent cx="5943600" cy="1114425"/>
                  <wp:effectExtent l="0" t="0" r="0" b="9525"/>
                  <wp:docPr id="54" name="Рисунок 54" descr="рисунок-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рисунок-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tc>
      </w:tr>
      <w:tr w:rsidR="004470C3" w:rsidRPr="00372012" w14:paraId="68C5ED20" w14:textId="77777777" w:rsidTr="005F2FAD">
        <w:tc>
          <w:tcPr>
            <w:tcW w:w="9571" w:type="dxa"/>
          </w:tcPr>
          <w:p w14:paraId="2ACF2B89" w14:textId="7F0D4C2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49</w:t>
            </w:r>
            <w:r>
              <w:fldChar w:fldCharType="end"/>
            </w:r>
            <w:r>
              <w:t xml:space="preserve"> –</w:t>
            </w:r>
            <w:r w:rsidR="00A30387">
              <w:t xml:space="preserve"> </w:t>
            </w:r>
            <w:r w:rsidR="00A30387" w:rsidRPr="00372012">
              <w:t>Параметры «второго» канала на втором листе</w:t>
            </w:r>
          </w:p>
        </w:tc>
      </w:tr>
    </w:tbl>
    <w:p w14:paraId="0C26D3F9"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0997A9EE" w14:textId="77777777" w:rsidTr="005F2FAD">
        <w:tc>
          <w:tcPr>
            <w:tcW w:w="9571" w:type="dxa"/>
          </w:tcPr>
          <w:p w14:paraId="489EA7C9" w14:textId="77777777" w:rsidR="004470C3" w:rsidRPr="00372012" w:rsidRDefault="00742CDD" w:rsidP="003077A8">
            <w:pPr>
              <w:pStyle w:val="ae"/>
            </w:pPr>
            <w:r w:rsidRPr="00372012">
              <w:lastRenderedPageBreak/>
              <w:drawing>
                <wp:inline distT="0" distB="0" distL="0" distR="0" wp14:anchorId="7D9C38E1" wp14:editId="6D3EFF9B">
                  <wp:extent cx="5943600" cy="1123950"/>
                  <wp:effectExtent l="0" t="0" r="0" b="0"/>
                  <wp:docPr id="55" name="Рисунок 55" descr="рисунок-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рисунок-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tc>
      </w:tr>
      <w:tr w:rsidR="004470C3" w:rsidRPr="00372012" w14:paraId="434921C1" w14:textId="77777777" w:rsidTr="005F2FAD">
        <w:tc>
          <w:tcPr>
            <w:tcW w:w="9571" w:type="dxa"/>
          </w:tcPr>
          <w:p w14:paraId="1A5ED61F" w14:textId="27F63DED"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50</w:t>
            </w:r>
            <w:r>
              <w:fldChar w:fldCharType="end"/>
            </w:r>
            <w:r>
              <w:t xml:space="preserve"> –</w:t>
            </w:r>
            <w:r w:rsidR="00A30387">
              <w:t xml:space="preserve"> </w:t>
            </w:r>
            <w:r w:rsidR="00A30387" w:rsidRPr="00372012">
              <w:t>Параметры «третьего» канала на втором листе</w:t>
            </w:r>
          </w:p>
        </w:tc>
      </w:tr>
    </w:tbl>
    <w:p w14:paraId="67A0AF52" w14:textId="77777777" w:rsidR="00FB52F9" w:rsidRPr="00372012" w:rsidRDefault="00FB52F9" w:rsidP="00901BD9"/>
    <w:tbl>
      <w:tblPr>
        <w:tblW w:w="0" w:type="auto"/>
        <w:tblLook w:val="01E0" w:firstRow="1" w:lastRow="1" w:firstColumn="1" w:lastColumn="1" w:noHBand="0" w:noVBand="0"/>
      </w:tblPr>
      <w:tblGrid>
        <w:gridCol w:w="9576"/>
      </w:tblGrid>
      <w:tr w:rsidR="004470C3" w:rsidRPr="00372012" w14:paraId="3EF76319" w14:textId="77777777" w:rsidTr="005F2FAD">
        <w:tc>
          <w:tcPr>
            <w:tcW w:w="9571" w:type="dxa"/>
          </w:tcPr>
          <w:p w14:paraId="1A72BE33" w14:textId="77777777" w:rsidR="004470C3" w:rsidRPr="00372012" w:rsidRDefault="00742CDD" w:rsidP="003077A8">
            <w:pPr>
              <w:pStyle w:val="ae"/>
            </w:pPr>
            <w:r w:rsidRPr="00372012">
              <w:drawing>
                <wp:inline distT="0" distB="0" distL="0" distR="0" wp14:anchorId="24E0BE7E" wp14:editId="5CF8B1E0">
                  <wp:extent cx="5943600" cy="1000125"/>
                  <wp:effectExtent l="0" t="0" r="0" b="9525"/>
                  <wp:docPr id="56" name="Рисунок 56" descr="рисунок-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рисунок-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58E73939" w14:textId="77777777" w:rsidTr="005F2FAD">
        <w:tc>
          <w:tcPr>
            <w:tcW w:w="9571" w:type="dxa"/>
          </w:tcPr>
          <w:p w14:paraId="33A1953E" w14:textId="588949FE"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51</w:t>
            </w:r>
            <w:r>
              <w:fldChar w:fldCharType="end"/>
            </w:r>
            <w:r>
              <w:t xml:space="preserve"> –</w:t>
            </w:r>
            <w:r w:rsidR="00A30387">
              <w:t xml:space="preserve"> </w:t>
            </w:r>
            <w:r w:rsidR="00A30387" w:rsidRPr="00372012">
              <w:t>Параметры «четвертого» канала на втором листе</w:t>
            </w:r>
          </w:p>
        </w:tc>
      </w:tr>
    </w:tbl>
    <w:p w14:paraId="398B2769" w14:textId="77777777" w:rsidR="00FB52F9" w:rsidRPr="00372012" w:rsidRDefault="00FB52F9" w:rsidP="00901BD9"/>
    <w:p w14:paraId="2A73A99C" w14:textId="77777777" w:rsidR="00C72028" w:rsidRPr="00372012" w:rsidRDefault="003023E3" w:rsidP="00901BD9">
      <w:r w:rsidRPr="00372012">
        <w:t xml:space="preserve">Теперь переходим к клапанам – их свойства будут одинаковы, за исключением того что третий клапан (нижний) мы выставим в начальное </w:t>
      </w:r>
      <w:r w:rsidR="000B7E96" w:rsidRPr="00372012">
        <w:t>состояние</w:t>
      </w:r>
      <w:r w:rsidRPr="00372012">
        <w:t xml:space="preserve"> «закрыт», т.к. </w:t>
      </w:r>
      <w:r w:rsidR="000B7E96" w:rsidRPr="00372012">
        <w:t xml:space="preserve">одна из веток конденсатных насосов (в нашем случае это будет </w:t>
      </w:r>
      <w:r w:rsidRPr="00372012">
        <w:t>нижняя ветка</w:t>
      </w:r>
      <w:r w:rsidR="000B7E96" w:rsidRPr="00372012">
        <w:t>)</w:t>
      </w:r>
      <w:r w:rsidRPr="00372012">
        <w:t xml:space="preserve"> по условиям задачи – резервная.</w:t>
      </w:r>
      <w:r w:rsidR="00C37B63" w:rsidRPr="00372012">
        <w:t xml:space="preserve"> Свойства клапанов </w:t>
      </w:r>
      <w:r w:rsidR="00955575" w:rsidRPr="00372012">
        <w:t xml:space="preserve">– </w:t>
      </w:r>
      <w:r w:rsidR="00C37B63" w:rsidRPr="00372012">
        <w:t xml:space="preserve">см. </w:t>
      </w:r>
      <w:r w:rsidR="00647902" w:rsidRPr="00372012">
        <w:t>рис. 5</w:t>
      </w:r>
      <w:r w:rsidR="005D4DA1" w:rsidRPr="00372012">
        <w:t>9</w:t>
      </w:r>
      <w:r w:rsidR="00C37B63" w:rsidRPr="00372012">
        <w:t>.</w:t>
      </w:r>
    </w:p>
    <w:p w14:paraId="323E7D92" w14:textId="77777777" w:rsidR="00733894" w:rsidRPr="00372012" w:rsidRDefault="00733894" w:rsidP="00901BD9"/>
    <w:tbl>
      <w:tblPr>
        <w:tblW w:w="0" w:type="auto"/>
        <w:tblLook w:val="01E0" w:firstRow="1" w:lastRow="1" w:firstColumn="1" w:lastColumn="1" w:noHBand="0" w:noVBand="0"/>
      </w:tblPr>
      <w:tblGrid>
        <w:gridCol w:w="9571"/>
      </w:tblGrid>
      <w:tr w:rsidR="00733894" w:rsidRPr="00372012" w14:paraId="73E72142" w14:textId="77777777" w:rsidTr="005F2FAD">
        <w:tc>
          <w:tcPr>
            <w:tcW w:w="9571" w:type="dxa"/>
          </w:tcPr>
          <w:p w14:paraId="226410D9" w14:textId="77777777" w:rsidR="00733894" w:rsidRPr="00372012" w:rsidRDefault="00742CDD" w:rsidP="005F2FAD">
            <w:pPr>
              <w:ind w:firstLine="0"/>
              <w:jc w:val="center"/>
            </w:pPr>
            <w:r w:rsidRPr="00372012">
              <w:drawing>
                <wp:inline distT="0" distB="0" distL="0" distR="0" wp14:anchorId="4BCCD0DD" wp14:editId="0B759D1C">
                  <wp:extent cx="3295650" cy="3067050"/>
                  <wp:effectExtent l="0" t="0" r="0" b="0"/>
                  <wp:docPr id="57" name="Рисунок 57" descr="рисунок-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унок-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95650" cy="3067050"/>
                          </a:xfrm>
                          <a:prstGeom prst="rect">
                            <a:avLst/>
                          </a:prstGeom>
                          <a:noFill/>
                          <a:ln>
                            <a:noFill/>
                          </a:ln>
                        </pic:spPr>
                      </pic:pic>
                    </a:graphicData>
                  </a:graphic>
                </wp:inline>
              </w:drawing>
            </w:r>
          </w:p>
        </w:tc>
      </w:tr>
      <w:tr w:rsidR="00733894" w:rsidRPr="00372012" w14:paraId="16E52392" w14:textId="77777777" w:rsidTr="005F2FAD">
        <w:tc>
          <w:tcPr>
            <w:tcW w:w="9571" w:type="dxa"/>
          </w:tcPr>
          <w:p w14:paraId="04F3C54F" w14:textId="0B8FB61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52</w:t>
            </w:r>
            <w:r>
              <w:fldChar w:fldCharType="end"/>
            </w:r>
            <w:r>
              <w:t xml:space="preserve"> –</w:t>
            </w:r>
            <w:r w:rsidR="00A30387">
              <w:t xml:space="preserve"> </w:t>
            </w:r>
            <w:r w:rsidR="00A30387" w:rsidRPr="00372012">
              <w:t>Свойства клапанов на листе 02</w:t>
            </w:r>
          </w:p>
        </w:tc>
      </w:tr>
    </w:tbl>
    <w:p w14:paraId="6F925088" w14:textId="77777777" w:rsidR="00733894" w:rsidRPr="00372012" w:rsidRDefault="00733894" w:rsidP="00901BD9"/>
    <w:p w14:paraId="5B286FF5" w14:textId="77777777" w:rsidR="00730282" w:rsidRPr="00372012" w:rsidRDefault="00730282" w:rsidP="00901BD9">
      <w:r w:rsidRPr="00372012">
        <w:t>Перейдем к насосам. Здесь следует отметить, что насос – это особый элемент, который обладает особым свойством «Характеристика насоса». Значение этого свойства – это имя файла, в котором в табличном виде задана напорная и др. характеристики насоса. Подробно на этом мы сейчас останавливаться не будем.</w:t>
      </w:r>
    </w:p>
    <w:p w14:paraId="395C0244" w14:textId="77777777" w:rsidR="00C72028" w:rsidRPr="00372012" w:rsidRDefault="00730282" w:rsidP="00901BD9">
      <w:r w:rsidRPr="00372012">
        <w:t>Отметим только, что файлы с характеристиками насосов находятся в папке «C:\Program Files\SimInTech\bin\DataBase\Простые насосы» и нам следует выбрать характеристику насоса ЭКН-125-140 из файла «ЭКН_125-140.tbl» (рис.</w:t>
      </w:r>
      <w:r w:rsidR="00EA5C57" w:rsidRPr="00372012">
        <w:t xml:space="preserve"> </w:t>
      </w:r>
      <w:r w:rsidR="005D4DA1" w:rsidRPr="00372012">
        <w:t>60</w:t>
      </w:r>
      <w:r w:rsidRPr="00372012">
        <w:t>).</w:t>
      </w:r>
      <w:r w:rsidR="00E91B56" w:rsidRPr="00372012">
        <w:t xml:space="preserve"> 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поверхностного ознакомления с этим инструментом (см. рис. </w:t>
      </w:r>
      <w:r w:rsidR="005D4DA1" w:rsidRPr="00372012">
        <w:t>61</w:t>
      </w:r>
      <w:r w:rsidR="007252A9" w:rsidRPr="00372012">
        <w:t>).</w:t>
      </w:r>
    </w:p>
    <w:p w14:paraId="19CFB2A3" w14:textId="77777777" w:rsidR="00E71226" w:rsidRPr="00372012" w:rsidRDefault="00E71226" w:rsidP="00901BD9"/>
    <w:tbl>
      <w:tblPr>
        <w:tblW w:w="0" w:type="auto"/>
        <w:tblLook w:val="01E0" w:firstRow="1" w:lastRow="1" w:firstColumn="1" w:lastColumn="1" w:noHBand="0" w:noVBand="0"/>
      </w:tblPr>
      <w:tblGrid>
        <w:gridCol w:w="9571"/>
      </w:tblGrid>
      <w:tr w:rsidR="00E71226" w:rsidRPr="00372012" w14:paraId="6508A124" w14:textId="77777777" w:rsidTr="005F2FAD">
        <w:tc>
          <w:tcPr>
            <w:tcW w:w="9571" w:type="dxa"/>
          </w:tcPr>
          <w:p w14:paraId="5004D913" w14:textId="77777777" w:rsidR="00E71226" w:rsidRPr="00372012" w:rsidRDefault="00742CDD" w:rsidP="005F2FAD">
            <w:pPr>
              <w:ind w:firstLine="0"/>
              <w:jc w:val="center"/>
            </w:pPr>
            <w:r w:rsidRPr="00372012">
              <w:drawing>
                <wp:inline distT="0" distB="0" distL="0" distR="0" wp14:anchorId="3A18E116" wp14:editId="677FDF62">
                  <wp:extent cx="4667250" cy="2981325"/>
                  <wp:effectExtent l="0" t="0" r="0" b="9525"/>
                  <wp:docPr id="58" name="Рисунок 58" descr="рисунок-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рисунок-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r w:rsidR="00E71226" w:rsidRPr="00372012" w14:paraId="79BE9FFC" w14:textId="77777777" w:rsidTr="005F2FAD">
        <w:tc>
          <w:tcPr>
            <w:tcW w:w="9571" w:type="dxa"/>
          </w:tcPr>
          <w:p w14:paraId="171AC9DB" w14:textId="5BE0352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53</w:t>
            </w:r>
            <w:r>
              <w:fldChar w:fldCharType="end"/>
            </w:r>
            <w:r>
              <w:t xml:space="preserve"> –</w:t>
            </w:r>
            <w:r w:rsidR="00F36928" w:rsidRPr="00372012">
              <w:t xml:space="preserve"> Файлы с характеристиками насосов</w:t>
            </w:r>
          </w:p>
        </w:tc>
      </w:tr>
    </w:tbl>
    <w:p w14:paraId="210C870D" w14:textId="77777777" w:rsidR="00E71226" w:rsidRPr="00372012" w:rsidRDefault="00E71226" w:rsidP="00901BD9"/>
    <w:tbl>
      <w:tblPr>
        <w:tblW w:w="0" w:type="auto"/>
        <w:tblLook w:val="01E0" w:firstRow="1" w:lastRow="1" w:firstColumn="1" w:lastColumn="1" w:noHBand="0" w:noVBand="0"/>
      </w:tblPr>
      <w:tblGrid>
        <w:gridCol w:w="9576"/>
      </w:tblGrid>
      <w:tr w:rsidR="00C24AD8" w:rsidRPr="00372012" w14:paraId="0A82A110" w14:textId="77777777" w:rsidTr="005F2FAD">
        <w:tc>
          <w:tcPr>
            <w:tcW w:w="9571" w:type="dxa"/>
          </w:tcPr>
          <w:p w14:paraId="78A5C4FA" w14:textId="77777777" w:rsidR="00C24AD8" w:rsidRPr="00372012" w:rsidRDefault="00742CDD" w:rsidP="003077A8">
            <w:pPr>
              <w:pStyle w:val="ae"/>
            </w:pPr>
            <w:r w:rsidRPr="00372012">
              <w:drawing>
                <wp:inline distT="0" distB="0" distL="0" distR="0" wp14:anchorId="2FA99D00" wp14:editId="18F8E025">
                  <wp:extent cx="5943600" cy="4152900"/>
                  <wp:effectExtent l="0" t="0" r="0" b="0"/>
                  <wp:docPr id="59" name="Рисунок 59" descr="рисунок-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tc>
      </w:tr>
      <w:tr w:rsidR="00C24AD8" w:rsidRPr="00372012" w14:paraId="7B9AFEDD" w14:textId="77777777" w:rsidTr="005F2FAD">
        <w:tc>
          <w:tcPr>
            <w:tcW w:w="9571" w:type="dxa"/>
          </w:tcPr>
          <w:p w14:paraId="50698833" w14:textId="58F7865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54</w:t>
            </w:r>
            <w:r>
              <w:fldChar w:fldCharType="end"/>
            </w:r>
            <w:r>
              <w:t xml:space="preserve"> –</w:t>
            </w:r>
            <w:r w:rsidR="00F36928" w:rsidRPr="00372012">
              <w:t xml:space="preserve"> Редактор таблиц, напорная характеристика насоса</w:t>
            </w:r>
          </w:p>
        </w:tc>
      </w:tr>
    </w:tbl>
    <w:p w14:paraId="04306B89" w14:textId="77777777" w:rsidR="00B40BF3" w:rsidRPr="00372012" w:rsidRDefault="00B40BF3" w:rsidP="00901BD9"/>
    <w:p w14:paraId="509A1500" w14:textId="77777777" w:rsidR="004F7CBF" w:rsidRPr="00372012" w:rsidRDefault="00FD5E60" w:rsidP="004F7CBF">
      <w:r w:rsidRPr="00372012">
        <w:t>Для двух верхних насосов свойство «частота вращения» устанавливаем в единицу</w:t>
      </w:r>
      <w:r w:rsidR="00BE0565" w:rsidRPr="00372012">
        <w:t xml:space="preserve"> (см. рис. 6</w:t>
      </w:r>
      <w:r w:rsidR="005D4DA1" w:rsidRPr="00372012">
        <w:t>2</w:t>
      </w:r>
      <w:r w:rsidR="00BE0565" w:rsidRPr="00372012">
        <w:t>)</w:t>
      </w:r>
      <w:r w:rsidRPr="00372012">
        <w:t>, нижний насос (резервный) оставляем с частотой вращения заданной по умолчанию, т.е. с «0».</w:t>
      </w:r>
      <w:r w:rsidR="00EE717D" w:rsidRPr="00372012">
        <w:t xml:space="preserve"> Заметьте, что при установке частоты вращения</w:t>
      </w:r>
      <w:r w:rsidR="004E7FAF" w:rsidRPr="00372012">
        <w:t xml:space="preserve"> насоса</w:t>
      </w:r>
      <w:r w:rsidR="00EE717D" w:rsidRPr="00372012">
        <w:t>, отличной от нуля, элемент «насос» на схеме меняет свой цвет с зеленого на оранжевый.</w:t>
      </w:r>
      <w:r w:rsidR="004F7CBF" w:rsidRPr="00372012">
        <w:t xml:space="preserve"> Это происходит из-за того, что, как мы говорили ранее, в данном примере используется библиотека </w:t>
      </w:r>
      <w:r w:rsidR="00473EE2" w:rsidRPr="00372012">
        <w:t>TPP</w:t>
      </w:r>
      <w:r w:rsidR="004F7CBF" w:rsidRPr="00372012">
        <w:t>,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p w14:paraId="42247D9D" w14:textId="77777777" w:rsidR="004E7FAF" w:rsidRPr="00372012" w:rsidRDefault="004E7FAF" w:rsidP="004F7CBF"/>
    <w:tbl>
      <w:tblPr>
        <w:tblW w:w="0" w:type="auto"/>
        <w:tblLook w:val="01E0" w:firstRow="1" w:lastRow="1" w:firstColumn="1" w:lastColumn="1" w:noHBand="0" w:noVBand="0"/>
      </w:tblPr>
      <w:tblGrid>
        <w:gridCol w:w="9571"/>
      </w:tblGrid>
      <w:tr w:rsidR="004D0C87" w:rsidRPr="00372012" w14:paraId="7CC008A2" w14:textId="77777777" w:rsidTr="005F2FAD">
        <w:tc>
          <w:tcPr>
            <w:tcW w:w="9571" w:type="dxa"/>
          </w:tcPr>
          <w:p w14:paraId="0CF3B6FF" w14:textId="77777777" w:rsidR="004D0C87" w:rsidRPr="00372012" w:rsidRDefault="00742CDD" w:rsidP="005F2FAD">
            <w:pPr>
              <w:ind w:firstLine="0"/>
              <w:jc w:val="center"/>
            </w:pPr>
            <w:r w:rsidRPr="00372012">
              <w:drawing>
                <wp:inline distT="0" distB="0" distL="0" distR="0" wp14:anchorId="1EBBA86F" wp14:editId="20397E9F">
                  <wp:extent cx="2895600" cy="2105025"/>
                  <wp:effectExtent l="0" t="0" r="0" b="9525"/>
                  <wp:docPr id="60" name="Рисунок 60" descr="рисунок-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рисунок-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a:noFill/>
                          </a:ln>
                        </pic:spPr>
                      </pic:pic>
                    </a:graphicData>
                  </a:graphic>
                </wp:inline>
              </w:drawing>
            </w:r>
          </w:p>
        </w:tc>
      </w:tr>
      <w:tr w:rsidR="004D0C87" w:rsidRPr="00372012" w14:paraId="312839F4" w14:textId="77777777" w:rsidTr="005F2FAD">
        <w:tc>
          <w:tcPr>
            <w:tcW w:w="9571" w:type="dxa"/>
          </w:tcPr>
          <w:p w14:paraId="6E18314D" w14:textId="7060089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55</w:t>
            </w:r>
            <w:r>
              <w:fldChar w:fldCharType="end"/>
            </w:r>
            <w:r>
              <w:t xml:space="preserve"> –</w:t>
            </w:r>
            <w:r w:rsidR="00F36928" w:rsidRPr="00372012">
              <w:t xml:space="preserve"> Свойства насоса на листе 02</w:t>
            </w:r>
          </w:p>
        </w:tc>
      </w:tr>
    </w:tbl>
    <w:p w14:paraId="6F441D87" w14:textId="77777777" w:rsidR="004D0C87" w:rsidRPr="00372012" w:rsidRDefault="004D0C87" w:rsidP="004F7CBF"/>
    <w:p w14:paraId="232DC6B8" w14:textId="77777777" w:rsidR="004F7CBF" w:rsidRPr="00372012" w:rsidRDefault="0048779F" w:rsidP="004F7CBF">
      <w:r w:rsidRPr="00372012">
        <w:t>Для элементов «Местное сопротивление» надо выставить значение сопротивления «50», а также проследить за тем, что все сопротивления находятся на втором участке канала, т.е. не на одном участке с насосами – смотрите рис. 6</w:t>
      </w:r>
      <w:r w:rsidR="005D4DA1" w:rsidRPr="00372012">
        <w:t>3</w:t>
      </w:r>
      <w:r w:rsidRPr="00372012">
        <w:t>.</w:t>
      </w:r>
    </w:p>
    <w:p w14:paraId="2E2D524B" w14:textId="77777777" w:rsidR="001941C4" w:rsidRPr="00372012" w:rsidRDefault="001941C4" w:rsidP="004F7CBF"/>
    <w:tbl>
      <w:tblPr>
        <w:tblW w:w="0" w:type="auto"/>
        <w:tblLook w:val="01E0" w:firstRow="1" w:lastRow="1" w:firstColumn="1" w:lastColumn="1" w:noHBand="0" w:noVBand="0"/>
      </w:tblPr>
      <w:tblGrid>
        <w:gridCol w:w="9571"/>
      </w:tblGrid>
      <w:tr w:rsidR="001941C4" w:rsidRPr="00372012" w14:paraId="68269F85" w14:textId="77777777" w:rsidTr="005F2FAD">
        <w:tc>
          <w:tcPr>
            <w:tcW w:w="9571" w:type="dxa"/>
          </w:tcPr>
          <w:p w14:paraId="1BBACBBC" w14:textId="77777777" w:rsidR="001941C4" w:rsidRPr="00372012" w:rsidRDefault="00742CDD" w:rsidP="005F2FAD">
            <w:pPr>
              <w:ind w:firstLine="0"/>
              <w:jc w:val="center"/>
            </w:pPr>
            <w:r w:rsidRPr="00372012">
              <w:drawing>
                <wp:inline distT="0" distB="0" distL="0" distR="0" wp14:anchorId="58BB5A80" wp14:editId="268BB7F1">
                  <wp:extent cx="2714625" cy="1143000"/>
                  <wp:effectExtent l="0" t="0" r="9525" b="0"/>
                  <wp:docPr id="61" name="Рисунок 61" descr="рисунок-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исунок-6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14625" cy="1143000"/>
                          </a:xfrm>
                          <a:prstGeom prst="rect">
                            <a:avLst/>
                          </a:prstGeom>
                          <a:noFill/>
                          <a:ln>
                            <a:noFill/>
                          </a:ln>
                        </pic:spPr>
                      </pic:pic>
                    </a:graphicData>
                  </a:graphic>
                </wp:inline>
              </w:drawing>
            </w:r>
          </w:p>
        </w:tc>
      </w:tr>
      <w:tr w:rsidR="001941C4" w:rsidRPr="00372012" w14:paraId="41D9873E" w14:textId="77777777" w:rsidTr="005F2FAD">
        <w:tc>
          <w:tcPr>
            <w:tcW w:w="9571" w:type="dxa"/>
          </w:tcPr>
          <w:p w14:paraId="2CC2A24F" w14:textId="37056EB0"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56</w:t>
            </w:r>
            <w:r>
              <w:fldChar w:fldCharType="end"/>
            </w:r>
            <w:r>
              <w:t xml:space="preserve"> –</w:t>
            </w:r>
            <w:r w:rsidR="00F36928">
              <w:t xml:space="preserve"> </w:t>
            </w:r>
            <w:r w:rsidR="00F36928" w:rsidRPr="00372012">
              <w:t>Свойства местных сопротивлений на листе 02</w:t>
            </w:r>
          </w:p>
        </w:tc>
      </w:tr>
    </w:tbl>
    <w:p w14:paraId="5126277F" w14:textId="77777777" w:rsidR="001941C4" w:rsidRPr="00372012" w:rsidRDefault="001941C4" w:rsidP="004F7CBF"/>
    <w:p w14:paraId="3FC60209" w14:textId="77777777" w:rsidR="00724ABD" w:rsidRPr="00372012" w:rsidRDefault="00DD2C2B" w:rsidP="00901BD9">
      <w:r w:rsidRPr="00372012">
        <w:t>У элементов «внутренний узел» оставьте значения всех свойств без изменений, кроме одного: свойство «высотная отметка» следует установить в «-20» (минус двадцать</w:t>
      </w:r>
      <w:r w:rsidR="009418DC" w:rsidRPr="00372012">
        <w:t xml:space="preserve">, см. </w:t>
      </w:r>
      <w:r w:rsidR="005E4734" w:rsidRPr="00372012">
        <w:t>рисунок 6</w:t>
      </w:r>
      <w:r w:rsidR="005D4DA1" w:rsidRPr="00372012">
        <w:t>4</w:t>
      </w:r>
      <w:r w:rsidRPr="00372012">
        <w:t>).</w:t>
      </w:r>
      <w:r w:rsidR="00724ABD" w:rsidRPr="00372012">
        <w:t xml:space="preserve"> Это нужно сделать </w:t>
      </w:r>
      <w:r w:rsidR="00713875" w:rsidRPr="00372012">
        <w:t xml:space="preserve">во-первых, </w:t>
      </w:r>
      <w:r w:rsidR="00724ABD" w:rsidRPr="00372012">
        <w:t xml:space="preserve">по условиям задачи, </w:t>
      </w:r>
      <w:r w:rsidR="00713875" w:rsidRPr="00372012">
        <w:t>а во-вторых, и</w:t>
      </w:r>
      <w:r w:rsidR="00724ABD" w:rsidRPr="00372012">
        <w:t xml:space="preserve"> с точки зрения </w:t>
      </w:r>
      <w:r w:rsidR="00713875" w:rsidRPr="00372012">
        <w:t xml:space="preserve">качества </w:t>
      </w:r>
      <w:r w:rsidR="00724ABD" w:rsidRPr="00372012">
        <w:t>расчета – расчет насосов происходит более устойчиво, когда на входе есть некоторый «запас» по давлению.</w:t>
      </w:r>
    </w:p>
    <w:p w14:paraId="2A48F760" w14:textId="77777777" w:rsidR="00F007B2" w:rsidRPr="00372012" w:rsidRDefault="00F007B2" w:rsidP="00901BD9"/>
    <w:tbl>
      <w:tblPr>
        <w:tblW w:w="0" w:type="auto"/>
        <w:tblLook w:val="01E0" w:firstRow="1" w:lastRow="1" w:firstColumn="1" w:lastColumn="1" w:noHBand="0" w:noVBand="0"/>
      </w:tblPr>
      <w:tblGrid>
        <w:gridCol w:w="9571"/>
      </w:tblGrid>
      <w:tr w:rsidR="00F5136D" w:rsidRPr="00372012" w14:paraId="57B70EE1" w14:textId="77777777" w:rsidTr="005F2FAD">
        <w:tc>
          <w:tcPr>
            <w:tcW w:w="9571" w:type="dxa"/>
          </w:tcPr>
          <w:p w14:paraId="4C46EB20" w14:textId="77777777" w:rsidR="00F5136D" w:rsidRPr="00372012" w:rsidRDefault="00742CDD" w:rsidP="005F2FAD">
            <w:pPr>
              <w:ind w:firstLine="0"/>
              <w:jc w:val="center"/>
            </w:pPr>
            <w:r w:rsidRPr="00372012">
              <w:lastRenderedPageBreak/>
              <w:drawing>
                <wp:inline distT="0" distB="0" distL="0" distR="0" wp14:anchorId="591C716A" wp14:editId="3337D9AF">
                  <wp:extent cx="3190875" cy="1914525"/>
                  <wp:effectExtent l="0" t="0" r="9525" b="9525"/>
                  <wp:docPr id="62" name="Рисунок 62" descr="рисунок-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tc>
      </w:tr>
      <w:tr w:rsidR="00F5136D" w:rsidRPr="00372012" w14:paraId="5AD7681C" w14:textId="77777777" w:rsidTr="005F2FAD">
        <w:tc>
          <w:tcPr>
            <w:tcW w:w="9571" w:type="dxa"/>
          </w:tcPr>
          <w:p w14:paraId="24C2A8EE" w14:textId="0383C55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57</w:t>
            </w:r>
            <w:r>
              <w:fldChar w:fldCharType="end"/>
            </w:r>
            <w:r>
              <w:t xml:space="preserve"> –</w:t>
            </w:r>
            <w:r w:rsidR="00EE7609" w:rsidRPr="00372012">
              <w:t xml:space="preserve"> Свойства внутренних узлов на листе 02</w:t>
            </w:r>
          </w:p>
        </w:tc>
      </w:tr>
    </w:tbl>
    <w:p w14:paraId="14C1D61D" w14:textId="77777777" w:rsidR="00E6083B" w:rsidRPr="00372012" w:rsidRDefault="00E6083B" w:rsidP="00901BD9"/>
    <w:p w14:paraId="6B3FC523" w14:textId="77777777" w:rsidR="00EE30C4" w:rsidRPr="00372012" w:rsidRDefault="00F5136D" w:rsidP="00901BD9">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w:t>
      </w:r>
      <w:r w:rsidR="00EE30C4" w:rsidRPr="00372012">
        <w:t xml:space="preserve"> Можно также показать на схеме положение клапанов («степень закрытия»). Для проверки сравните ваш результат с рисунком 6</w:t>
      </w:r>
      <w:r w:rsidR="00501A73" w:rsidRPr="00372012">
        <w:t>5</w:t>
      </w:r>
      <w:r w:rsidR="00EE30C4" w:rsidRPr="00372012">
        <w:t>.</w:t>
      </w:r>
    </w:p>
    <w:p w14:paraId="087ACF2C" w14:textId="77777777" w:rsidR="00EE30C4" w:rsidRPr="00372012" w:rsidRDefault="00EE30C4" w:rsidP="00901BD9"/>
    <w:tbl>
      <w:tblPr>
        <w:tblW w:w="0" w:type="auto"/>
        <w:tblLook w:val="01E0" w:firstRow="1" w:lastRow="1" w:firstColumn="1" w:lastColumn="1" w:noHBand="0" w:noVBand="0"/>
      </w:tblPr>
      <w:tblGrid>
        <w:gridCol w:w="9576"/>
      </w:tblGrid>
      <w:tr w:rsidR="005B6107" w:rsidRPr="00372012" w14:paraId="125A085A" w14:textId="77777777" w:rsidTr="005F2FAD">
        <w:tc>
          <w:tcPr>
            <w:tcW w:w="9571" w:type="dxa"/>
          </w:tcPr>
          <w:p w14:paraId="6A6A7D69" w14:textId="77777777" w:rsidR="005B6107" w:rsidRPr="00372012" w:rsidRDefault="00742CDD" w:rsidP="003077A8">
            <w:pPr>
              <w:pStyle w:val="ae"/>
            </w:pPr>
            <w:r w:rsidRPr="00372012">
              <w:drawing>
                <wp:inline distT="0" distB="0" distL="0" distR="0" wp14:anchorId="00A6D0D1" wp14:editId="1AA584EB">
                  <wp:extent cx="5934075" cy="3495675"/>
                  <wp:effectExtent l="0" t="0" r="9525" b="9525"/>
                  <wp:docPr id="63" name="Рисунок 63" descr="рисунок-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5B6107" w:rsidRPr="00372012" w14:paraId="32238111" w14:textId="77777777" w:rsidTr="005F2FAD">
        <w:tc>
          <w:tcPr>
            <w:tcW w:w="9571" w:type="dxa"/>
          </w:tcPr>
          <w:p w14:paraId="22FF2B0E" w14:textId="236B337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58</w:t>
            </w:r>
            <w:r>
              <w:fldChar w:fldCharType="end"/>
            </w:r>
            <w:r>
              <w:t xml:space="preserve"> –</w:t>
            </w:r>
            <w:r w:rsidR="00EE7609" w:rsidRPr="00372012">
              <w:t xml:space="preserve"> Лист 02 схемы TPP</w:t>
            </w:r>
          </w:p>
        </w:tc>
      </w:tr>
    </w:tbl>
    <w:p w14:paraId="171B3FDF" w14:textId="77777777" w:rsidR="00FE46CC" w:rsidRPr="00372012" w:rsidRDefault="00EE30C4" w:rsidP="00901BD9">
      <w:r w:rsidRPr="00372012">
        <w:t xml:space="preserve"> </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51" w:name="_Toc327135798"/>
      <w:bookmarkStart w:id="52" w:name="_Toc327135870"/>
      <w:bookmarkStart w:id="53" w:name="_Toc447551469"/>
      <w:r w:rsidRPr="00372012">
        <w:lastRenderedPageBreak/>
        <w:t xml:space="preserve">Расчет схемы </w:t>
      </w:r>
      <w:r w:rsidR="00473EE2" w:rsidRPr="00372012">
        <w:t>TPP</w:t>
      </w:r>
      <w:bookmarkEnd w:id="51"/>
      <w:bookmarkEnd w:id="52"/>
      <w:bookmarkEnd w:id="53"/>
    </w:p>
    <w:p w14:paraId="77D78229" w14:textId="77777777" w:rsidR="009B1EED" w:rsidRPr="00372012" w:rsidRDefault="00CE75F0" w:rsidP="009B1EED">
      <w:pPr>
        <w:pStyle w:val="2"/>
      </w:pPr>
      <w:bookmarkStart w:id="54" w:name="_Toc327135799"/>
      <w:bookmarkStart w:id="55" w:name="_Toc327135871"/>
      <w:bookmarkStart w:id="56" w:name="_Toc447551470"/>
      <w:r w:rsidRPr="00372012">
        <w:t>Моделирование теплогидравлики</w:t>
      </w:r>
      <w:bookmarkEnd w:id="54"/>
      <w:bookmarkEnd w:id="55"/>
      <w:bookmarkEnd w:id="56"/>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77777777"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клапанов для расхода подпитки, равном</w:t>
      </w:r>
      <w:r w:rsidRPr="00372012">
        <w:t xml:space="preserve"> 160 тонн в час.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при таком расходе, следует выставить следующие положения клапанов: 40% для К2, 40% для К1В и 50%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мерно соответствовать рисунку 6</w:t>
      </w:r>
      <w:r w:rsidR="00501A73" w:rsidRPr="00372012">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Например, попробуйте в какой-нибудь момент модельного времени изменить расход на 50 т/ч.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77777777" w:rsidR="009053C4" w:rsidRPr="00372012" w:rsidRDefault="008462B0" w:rsidP="00CE75F0">
      <w:r w:rsidRPr="00372012">
        <w:t xml:space="preserve">Посмотрите в момент расчета на лист 02 – </w:t>
      </w:r>
      <w:r w:rsidR="007E6F48" w:rsidRPr="00372012">
        <w:t xml:space="preserve">на нем, </w:t>
      </w:r>
      <w:r w:rsidRPr="00372012">
        <w:t>из-за того что нижний насос выключен</w:t>
      </w:r>
      <w:r w:rsidR="007E6F48" w:rsidRPr="00372012">
        <w:t>,</w:t>
      </w:r>
      <w:r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32171D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59</w:t>
            </w:r>
            <w:r>
              <w:fldChar w:fldCharType="end"/>
            </w:r>
            <w:r>
              <w:t xml:space="preserve"> –</w:t>
            </w:r>
            <w:r w:rsidR="00EE7609" w:rsidRPr="00372012">
              <w:t xml:space="preserve">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57" w:name="_Toc327135800"/>
      <w:bookmarkStart w:id="58" w:name="_Toc327135872"/>
      <w:bookmarkStart w:id="59" w:name="_Toc447551471"/>
      <w:r w:rsidRPr="00372012">
        <w:t>Создание схемы автоматики</w:t>
      </w:r>
      <w:r w:rsidR="00CD54C1" w:rsidRPr="00372012">
        <w:t xml:space="preserve"> клапана К1А</w:t>
      </w:r>
      <w:bookmarkEnd w:id="57"/>
      <w:bookmarkEnd w:id="58"/>
      <w:bookmarkEnd w:id="59"/>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14:paraId="4225C218" w14:textId="77777777" w:rsidR="004E77AE" w:rsidRPr="00372012" w:rsidRDefault="004E77AE" w:rsidP="00CE75F0"/>
    <w:p w14:paraId="3D93FD0B" w14:textId="77777777" w:rsidR="00971C70" w:rsidRPr="00372012" w:rsidRDefault="00971C70" w:rsidP="00971C70">
      <w:r w:rsidRPr="00372012">
        <w:lastRenderedPageBreak/>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631052A9"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00EE7609">
        <w:t>».</w:t>
      </w:r>
    </w:p>
    <w:p w14:paraId="453EC84E" w14:textId="04346BB7" w:rsidR="00971C70" w:rsidRPr="00372012" w:rsidRDefault="00183D4C" w:rsidP="00AB46F7">
      <w:pPr>
        <w:numPr>
          <w:ilvl w:val="1"/>
          <w:numId w:val="9"/>
        </w:numPr>
      </w:pPr>
      <w:r w:rsidRPr="00372012">
        <w:t>В появившемся диалоговом окне настроек перейти на</w:t>
      </w:r>
      <w:r w:rsidR="00EE7609">
        <w:t xml:space="preserve"> закладку «Настройки»</w:t>
      </w:r>
      <w:r w:rsidRPr="00372012">
        <w:t>.</w:t>
      </w:r>
    </w:p>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0F0314A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60</w:t>
            </w:r>
            <w:r>
              <w:fldChar w:fldCharType="end"/>
            </w:r>
            <w:r>
              <w:t xml:space="preserve"> –</w:t>
            </w:r>
            <w:r w:rsidR="00EE7609" w:rsidRPr="00372012">
              <w:t xml:space="preserve"> 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2C03286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61</w:t>
            </w:r>
            <w:r>
              <w:fldChar w:fldCharType="end"/>
            </w:r>
            <w:r>
              <w:t xml:space="preserve"> –</w:t>
            </w:r>
            <w:r w:rsidR="00EE7609" w:rsidRPr="00372012">
              <w:t xml:space="preserve"> Окно редактора базы данных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6D2F8BF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62</w:t>
            </w:r>
            <w:r>
              <w:fldChar w:fldCharType="end"/>
            </w:r>
            <w:r>
              <w:t xml:space="preserve"> –</w:t>
            </w:r>
            <w:r w:rsidR="00977935" w:rsidRPr="00372012">
              <w:t xml:space="preserve">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799FC42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63</w:t>
            </w:r>
            <w:r>
              <w:fldChar w:fldCharType="end"/>
            </w:r>
            <w:r>
              <w:t xml:space="preserve"> –</w:t>
            </w:r>
            <w:r w:rsidR="00977935" w:rsidRPr="00372012">
              <w:t xml:space="preserve">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762C24D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64</w:t>
            </w:r>
            <w:r>
              <w:fldChar w:fldCharType="end"/>
            </w:r>
            <w:r>
              <w:t xml:space="preserve"> –</w:t>
            </w:r>
            <w:r w:rsidR="00977935" w:rsidRPr="00372012">
              <w:t xml:space="preserve">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4E8773D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65</w:t>
            </w:r>
            <w:r>
              <w:fldChar w:fldCharType="end"/>
            </w:r>
            <w:r>
              <w:t xml:space="preserve"> –</w:t>
            </w:r>
            <w:r w:rsidR="00977935" w:rsidRPr="00372012">
              <w:t xml:space="preserve">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40BE1D5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66</w:t>
            </w:r>
            <w:r>
              <w:fldChar w:fldCharType="end"/>
            </w:r>
            <w:r>
              <w:t xml:space="preserve"> –</w:t>
            </w:r>
            <w:r w:rsidR="00977935" w:rsidRPr="00372012">
              <w:t xml:space="preserve">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5BA58B7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67</w:t>
            </w:r>
            <w:r>
              <w:fldChar w:fldCharType="end"/>
            </w:r>
            <w:r>
              <w:t xml:space="preserve"> –</w:t>
            </w:r>
            <w:r w:rsidR="00977935" w:rsidRPr="00372012">
              <w:t xml:space="preserve">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44EB878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68</w:t>
            </w:r>
            <w:r>
              <w:fldChar w:fldCharType="end"/>
            </w:r>
            <w:r>
              <w:t xml:space="preserve"> –</w:t>
            </w:r>
            <w:r w:rsidR="00781D58" w:rsidRPr="00372012">
              <w:t xml:space="preserve">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60" w:name="_Toc327135801"/>
      <w:bookmarkStart w:id="61" w:name="_Toc327135873"/>
      <w:bookmarkStart w:id="62" w:name="_Toc447551472"/>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60"/>
      <w:bookmarkEnd w:id="61"/>
      <w:bookmarkEnd w:id="62"/>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2240C17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69</w:t>
            </w:r>
            <w:r>
              <w:fldChar w:fldCharType="end"/>
            </w:r>
            <w:r>
              <w:t xml:space="preserve"> –</w:t>
            </w:r>
            <w:r w:rsidR="00781D58" w:rsidRPr="00372012">
              <w:t xml:space="preserve"> Пакет двух проектов (схема TPP и схема автоматики).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2419784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70</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591BBE1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71</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63" w:name="_Toc327135802"/>
      <w:bookmarkStart w:id="64" w:name="_Toc327135874"/>
      <w:bookmarkStart w:id="65" w:name="_Toc447551473"/>
      <w:r w:rsidRPr="00372012">
        <w:t>Создание схемы автоматики</w:t>
      </w:r>
      <w:r w:rsidR="00307821" w:rsidRPr="00372012">
        <w:t xml:space="preserve"> клапана К1В и К2</w:t>
      </w:r>
      <w:bookmarkEnd w:id="63"/>
      <w:bookmarkEnd w:id="64"/>
      <w:bookmarkEnd w:id="65"/>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3F31CF6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72</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4D5DC3E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73</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66" w:name="_Toc327135803"/>
      <w:bookmarkStart w:id="67" w:name="_Toc327135875"/>
      <w:bookmarkStart w:id="68" w:name="_Toc447551474"/>
      <w:r w:rsidRPr="00372012">
        <w:t>Расчет некоторых динамических режимов</w:t>
      </w:r>
      <w:bookmarkEnd w:id="66"/>
      <w:bookmarkEnd w:id="67"/>
      <w:bookmarkEnd w:id="68"/>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415C845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74</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0AECDB7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75</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7F314A3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76</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440BE43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77</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498F087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78</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0B32A1D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79</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4D26F09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80</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42EE372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81</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54D9540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82</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3CB77BE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83</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9"/>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0331C" w14:textId="77777777" w:rsidR="006361A9" w:rsidRDefault="006361A9">
      <w:r>
        <w:separator/>
      </w:r>
    </w:p>
  </w:endnote>
  <w:endnote w:type="continuationSeparator" w:id="0">
    <w:p w14:paraId="0EA52F63" w14:textId="77777777" w:rsidR="006361A9" w:rsidRDefault="0063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28ECC438" w:rsidR="00B464F8" w:rsidRDefault="00B464F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7D5F49">
      <w:t>22</w:t>
    </w:r>
    <w:r>
      <w:fldChar w:fldCharType="end"/>
    </w:r>
    <w:r>
      <w:t xml:space="preserve"> из </w:t>
    </w:r>
    <w:r>
      <w:rPr>
        <w:noProof w:val="0"/>
      </w:rPr>
      <w:fldChar w:fldCharType="begin"/>
    </w:r>
    <w:r>
      <w:instrText xml:space="preserve"> NUMPAGES </w:instrText>
    </w:r>
    <w:r>
      <w:rPr>
        <w:noProof w:val="0"/>
      </w:rPr>
      <w:fldChar w:fldCharType="separate"/>
    </w:r>
    <w:r w:rsidR="007D5F49">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6757E" w14:textId="77777777" w:rsidR="006361A9" w:rsidRDefault="006361A9">
      <w:r>
        <w:separator/>
      </w:r>
    </w:p>
  </w:footnote>
  <w:footnote w:type="continuationSeparator" w:id="0">
    <w:p w14:paraId="157C1005" w14:textId="77777777" w:rsidR="006361A9" w:rsidRDefault="006361A9">
      <w:r>
        <w:continuationSeparator/>
      </w:r>
    </w:p>
  </w:footnote>
  <w:footnote w:id="1">
    <w:p w14:paraId="2F8ABE87" w14:textId="77777777" w:rsidR="00B464F8" w:rsidRDefault="00B464F8">
      <w:pPr>
        <w:pStyle w:val="a8"/>
      </w:pPr>
      <w:r>
        <w:rPr>
          <w:rStyle w:val="a9"/>
        </w:rPr>
        <w:footnoteRef/>
      </w:r>
      <w:r>
        <w:t xml:space="preserve"> Библиотека «Технологические блоки», класс «Баки»</w:t>
      </w:r>
    </w:p>
  </w:footnote>
  <w:footnote w:id="2">
    <w:p w14:paraId="78BC0885" w14:textId="77777777" w:rsidR="00B464F8" w:rsidRDefault="00B464F8">
      <w:pPr>
        <w:pStyle w:val="a8"/>
      </w:pPr>
      <w:r>
        <w:rPr>
          <w:rStyle w:val="a9"/>
        </w:rPr>
        <w:footnoteRef/>
      </w:r>
      <w:r>
        <w:t xml:space="preserve"> Библиотека «Датчики», элемент «Датчик уровня в КО TPP»</w:t>
      </w:r>
    </w:p>
  </w:footnote>
  <w:footnote w:id="3">
    <w:p w14:paraId="78B9D9D9" w14:textId="77777777" w:rsidR="00B464F8" w:rsidRDefault="00B464F8" w:rsidP="0089456B">
      <w:pPr>
        <w:pStyle w:val="a8"/>
      </w:pPr>
      <w:r>
        <w:rPr>
          <w:rStyle w:val="a9"/>
        </w:rPr>
        <w:footnoteRef/>
      </w:r>
      <w:r>
        <w:t xml:space="preserve"> Например, нажав правую кнопку мыши над портом перехода и выбрав пункт «Вставить текст»</w:t>
      </w:r>
    </w:p>
  </w:footnote>
  <w:footnote w:id="4">
    <w:p w14:paraId="3F1A7035" w14:textId="77777777" w:rsidR="00B464F8" w:rsidRDefault="00B464F8">
      <w:pPr>
        <w:pStyle w:val="a8"/>
      </w:pPr>
      <w:r>
        <w:rPr>
          <w:rStyle w:val="a9"/>
        </w:rPr>
        <w:footnoteRef/>
      </w:r>
      <w:r>
        <w:t xml:space="preserve"> Библиотека «Технологические блоки», класс «Узлы», элемент «Внутренний узел»</w:t>
      </w:r>
    </w:p>
  </w:footnote>
  <w:footnote w:id="5">
    <w:p w14:paraId="744F7BB1" w14:textId="77777777" w:rsidR="00B464F8" w:rsidRDefault="00B464F8" w:rsidP="00DE1F26">
      <w:pPr>
        <w:pStyle w:val="a8"/>
      </w:pPr>
      <w:r>
        <w:rPr>
          <w:rStyle w:val="a9"/>
        </w:rPr>
        <w:footnoteRef/>
      </w:r>
      <w:r>
        <w:t xml:space="preserve"> Библиотека «Технологические блоки», класс «Арматура»</w:t>
      </w:r>
    </w:p>
  </w:footnote>
  <w:footnote w:id="6">
    <w:p w14:paraId="2849185C" w14:textId="77777777" w:rsidR="00B464F8" w:rsidRDefault="00B464F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147"/>
    <w:rsid w:val="00032547"/>
    <w:rsid w:val="00034E78"/>
    <w:rsid w:val="00036D22"/>
    <w:rsid w:val="00041DDC"/>
    <w:rsid w:val="00044031"/>
    <w:rsid w:val="0004601C"/>
    <w:rsid w:val="00051417"/>
    <w:rsid w:val="0005323B"/>
    <w:rsid w:val="0005381C"/>
    <w:rsid w:val="00053AA0"/>
    <w:rsid w:val="000560D0"/>
    <w:rsid w:val="00057690"/>
    <w:rsid w:val="000578C0"/>
    <w:rsid w:val="00057FA5"/>
    <w:rsid w:val="00063875"/>
    <w:rsid w:val="00076569"/>
    <w:rsid w:val="00077F0F"/>
    <w:rsid w:val="0008788B"/>
    <w:rsid w:val="00091170"/>
    <w:rsid w:val="000953AB"/>
    <w:rsid w:val="0009704E"/>
    <w:rsid w:val="00097C5A"/>
    <w:rsid w:val="000A566A"/>
    <w:rsid w:val="000A7556"/>
    <w:rsid w:val="000A7CAB"/>
    <w:rsid w:val="000B1539"/>
    <w:rsid w:val="000B394D"/>
    <w:rsid w:val="000B7E96"/>
    <w:rsid w:val="000C0833"/>
    <w:rsid w:val="000C4596"/>
    <w:rsid w:val="000C47A6"/>
    <w:rsid w:val="000D0662"/>
    <w:rsid w:val="000D42DD"/>
    <w:rsid w:val="000D4C25"/>
    <w:rsid w:val="000D4F48"/>
    <w:rsid w:val="000D53D7"/>
    <w:rsid w:val="000D591A"/>
    <w:rsid w:val="000D6A0C"/>
    <w:rsid w:val="000D7D75"/>
    <w:rsid w:val="000E040E"/>
    <w:rsid w:val="000E169B"/>
    <w:rsid w:val="000E1D4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41C4"/>
    <w:rsid w:val="001943EC"/>
    <w:rsid w:val="001958C2"/>
    <w:rsid w:val="00195EB7"/>
    <w:rsid w:val="001969DE"/>
    <w:rsid w:val="00196F7D"/>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1301"/>
    <w:rsid w:val="001E2206"/>
    <w:rsid w:val="001E4471"/>
    <w:rsid w:val="001E5931"/>
    <w:rsid w:val="001F4960"/>
    <w:rsid w:val="00201860"/>
    <w:rsid w:val="002053F3"/>
    <w:rsid w:val="00210612"/>
    <w:rsid w:val="0021403A"/>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43BC"/>
    <w:rsid w:val="00264457"/>
    <w:rsid w:val="00266C7F"/>
    <w:rsid w:val="00266F7B"/>
    <w:rsid w:val="00272271"/>
    <w:rsid w:val="0027303F"/>
    <w:rsid w:val="00273150"/>
    <w:rsid w:val="002766B5"/>
    <w:rsid w:val="002867D7"/>
    <w:rsid w:val="00290AC1"/>
    <w:rsid w:val="002912FB"/>
    <w:rsid w:val="002965EB"/>
    <w:rsid w:val="00297579"/>
    <w:rsid w:val="002A161C"/>
    <w:rsid w:val="002A1753"/>
    <w:rsid w:val="002A4DE1"/>
    <w:rsid w:val="002A596A"/>
    <w:rsid w:val="002A67A0"/>
    <w:rsid w:val="002A7842"/>
    <w:rsid w:val="002B1357"/>
    <w:rsid w:val="002C3547"/>
    <w:rsid w:val="002C461E"/>
    <w:rsid w:val="002C52B6"/>
    <w:rsid w:val="002D04B9"/>
    <w:rsid w:val="002D2EA7"/>
    <w:rsid w:val="002D58BD"/>
    <w:rsid w:val="002E0631"/>
    <w:rsid w:val="002E3C61"/>
    <w:rsid w:val="002F094C"/>
    <w:rsid w:val="002F247F"/>
    <w:rsid w:val="002F2D24"/>
    <w:rsid w:val="002F619E"/>
    <w:rsid w:val="003023E3"/>
    <w:rsid w:val="00302BDD"/>
    <w:rsid w:val="00303001"/>
    <w:rsid w:val="00303707"/>
    <w:rsid w:val="00307175"/>
    <w:rsid w:val="003077A8"/>
    <w:rsid w:val="00307821"/>
    <w:rsid w:val="00312161"/>
    <w:rsid w:val="00314D41"/>
    <w:rsid w:val="00317FC1"/>
    <w:rsid w:val="0032354B"/>
    <w:rsid w:val="003248FD"/>
    <w:rsid w:val="00327880"/>
    <w:rsid w:val="00327FF3"/>
    <w:rsid w:val="00331C62"/>
    <w:rsid w:val="003322CB"/>
    <w:rsid w:val="00332A91"/>
    <w:rsid w:val="00332C0D"/>
    <w:rsid w:val="0033555E"/>
    <w:rsid w:val="00335747"/>
    <w:rsid w:val="00342A26"/>
    <w:rsid w:val="00342C39"/>
    <w:rsid w:val="00343D78"/>
    <w:rsid w:val="003464A8"/>
    <w:rsid w:val="0035338A"/>
    <w:rsid w:val="0035442A"/>
    <w:rsid w:val="00360921"/>
    <w:rsid w:val="003642D5"/>
    <w:rsid w:val="00365D3B"/>
    <w:rsid w:val="0037153D"/>
    <w:rsid w:val="00372012"/>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D246F"/>
    <w:rsid w:val="003E29B3"/>
    <w:rsid w:val="003E368C"/>
    <w:rsid w:val="003E6646"/>
    <w:rsid w:val="003F109A"/>
    <w:rsid w:val="003F1314"/>
    <w:rsid w:val="003F4391"/>
    <w:rsid w:val="003F6DA1"/>
    <w:rsid w:val="003F752F"/>
    <w:rsid w:val="003F7A9C"/>
    <w:rsid w:val="00400E30"/>
    <w:rsid w:val="004043B6"/>
    <w:rsid w:val="00406BF7"/>
    <w:rsid w:val="00411A96"/>
    <w:rsid w:val="00411CF4"/>
    <w:rsid w:val="00411D46"/>
    <w:rsid w:val="0041369B"/>
    <w:rsid w:val="004136A0"/>
    <w:rsid w:val="0041669C"/>
    <w:rsid w:val="00424BA9"/>
    <w:rsid w:val="00425970"/>
    <w:rsid w:val="00425C19"/>
    <w:rsid w:val="00430E40"/>
    <w:rsid w:val="00434A77"/>
    <w:rsid w:val="00437398"/>
    <w:rsid w:val="004376DF"/>
    <w:rsid w:val="0044191D"/>
    <w:rsid w:val="0044391B"/>
    <w:rsid w:val="004456B6"/>
    <w:rsid w:val="00446DB5"/>
    <w:rsid w:val="00446E28"/>
    <w:rsid w:val="004470C3"/>
    <w:rsid w:val="00447A27"/>
    <w:rsid w:val="00450E18"/>
    <w:rsid w:val="0045319B"/>
    <w:rsid w:val="004549DD"/>
    <w:rsid w:val="00456F8B"/>
    <w:rsid w:val="00461332"/>
    <w:rsid w:val="004672C9"/>
    <w:rsid w:val="00467B35"/>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21253"/>
    <w:rsid w:val="00522388"/>
    <w:rsid w:val="0052478E"/>
    <w:rsid w:val="00525297"/>
    <w:rsid w:val="00532B38"/>
    <w:rsid w:val="00534319"/>
    <w:rsid w:val="00540E9B"/>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A02B1"/>
    <w:rsid w:val="005A3580"/>
    <w:rsid w:val="005A3720"/>
    <w:rsid w:val="005A496A"/>
    <w:rsid w:val="005B17C7"/>
    <w:rsid w:val="005B6107"/>
    <w:rsid w:val="005C38F2"/>
    <w:rsid w:val="005C49F6"/>
    <w:rsid w:val="005C4C47"/>
    <w:rsid w:val="005C68ED"/>
    <w:rsid w:val="005C7A98"/>
    <w:rsid w:val="005D11AA"/>
    <w:rsid w:val="005D1FFF"/>
    <w:rsid w:val="005D423D"/>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5368"/>
    <w:rsid w:val="006054F9"/>
    <w:rsid w:val="00606A46"/>
    <w:rsid w:val="00607B92"/>
    <w:rsid w:val="00607ECA"/>
    <w:rsid w:val="00610F1D"/>
    <w:rsid w:val="00613847"/>
    <w:rsid w:val="00623412"/>
    <w:rsid w:val="006248D6"/>
    <w:rsid w:val="0062529A"/>
    <w:rsid w:val="00626DB0"/>
    <w:rsid w:val="006275D9"/>
    <w:rsid w:val="0063289A"/>
    <w:rsid w:val="00634D99"/>
    <w:rsid w:val="006361A9"/>
    <w:rsid w:val="00640375"/>
    <w:rsid w:val="006411AA"/>
    <w:rsid w:val="00642C95"/>
    <w:rsid w:val="00644FEF"/>
    <w:rsid w:val="0064521B"/>
    <w:rsid w:val="0064577E"/>
    <w:rsid w:val="006460DE"/>
    <w:rsid w:val="006466CC"/>
    <w:rsid w:val="00647902"/>
    <w:rsid w:val="0064793D"/>
    <w:rsid w:val="006479AC"/>
    <w:rsid w:val="00652847"/>
    <w:rsid w:val="00655162"/>
    <w:rsid w:val="00656E86"/>
    <w:rsid w:val="00661B33"/>
    <w:rsid w:val="0066281B"/>
    <w:rsid w:val="0066541A"/>
    <w:rsid w:val="00675D15"/>
    <w:rsid w:val="00677C9D"/>
    <w:rsid w:val="00682C3D"/>
    <w:rsid w:val="00685A18"/>
    <w:rsid w:val="00685E50"/>
    <w:rsid w:val="006868DE"/>
    <w:rsid w:val="0068699B"/>
    <w:rsid w:val="006905B6"/>
    <w:rsid w:val="006949A4"/>
    <w:rsid w:val="00695AC7"/>
    <w:rsid w:val="006A3133"/>
    <w:rsid w:val="006A4E7C"/>
    <w:rsid w:val="006B2A98"/>
    <w:rsid w:val="006B4ED0"/>
    <w:rsid w:val="006C13BC"/>
    <w:rsid w:val="006C1C32"/>
    <w:rsid w:val="006C6A63"/>
    <w:rsid w:val="006C7EF5"/>
    <w:rsid w:val="006D21C1"/>
    <w:rsid w:val="006D70F8"/>
    <w:rsid w:val="006D7965"/>
    <w:rsid w:val="006E3B62"/>
    <w:rsid w:val="006E74AB"/>
    <w:rsid w:val="006F24E6"/>
    <w:rsid w:val="006F6D6B"/>
    <w:rsid w:val="0070236B"/>
    <w:rsid w:val="007050F6"/>
    <w:rsid w:val="00706C48"/>
    <w:rsid w:val="007119A9"/>
    <w:rsid w:val="007125E3"/>
    <w:rsid w:val="00713875"/>
    <w:rsid w:val="00714533"/>
    <w:rsid w:val="00717853"/>
    <w:rsid w:val="00721EEE"/>
    <w:rsid w:val="00722820"/>
    <w:rsid w:val="00722F52"/>
    <w:rsid w:val="00724324"/>
    <w:rsid w:val="00724ABD"/>
    <w:rsid w:val="007252A9"/>
    <w:rsid w:val="00730282"/>
    <w:rsid w:val="007336A0"/>
    <w:rsid w:val="00733894"/>
    <w:rsid w:val="0073770D"/>
    <w:rsid w:val="0074192D"/>
    <w:rsid w:val="00742CDD"/>
    <w:rsid w:val="00743821"/>
    <w:rsid w:val="00746011"/>
    <w:rsid w:val="007476B6"/>
    <w:rsid w:val="00751888"/>
    <w:rsid w:val="007529D6"/>
    <w:rsid w:val="00753327"/>
    <w:rsid w:val="00753E76"/>
    <w:rsid w:val="0075426D"/>
    <w:rsid w:val="00760520"/>
    <w:rsid w:val="007605C0"/>
    <w:rsid w:val="00761D6A"/>
    <w:rsid w:val="00765266"/>
    <w:rsid w:val="00767811"/>
    <w:rsid w:val="00770CC3"/>
    <w:rsid w:val="00771A31"/>
    <w:rsid w:val="00772E5F"/>
    <w:rsid w:val="00775BAC"/>
    <w:rsid w:val="00777317"/>
    <w:rsid w:val="00780525"/>
    <w:rsid w:val="00780CFC"/>
    <w:rsid w:val="00781D58"/>
    <w:rsid w:val="007871A3"/>
    <w:rsid w:val="00790549"/>
    <w:rsid w:val="00795130"/>
    <w:rsid w:val="00795850"/>
    <w:rsid w:val="00795E30"/>
    <w:rsid w:val="0079787A"/>
    <w:rsid w:val="00797D18"/>
    <w:rsid w:val="007A35CB"/>
    <w:rsid w:val="007A7F45"/>
    <w:rsid w:val="007B0948"/>
    <w:rsid w:val="007B7443"/>
    <w:rsid w:val="007B777C"/>
    <w:rsid w:val="007C1796"/>
    <w:rsid w:val="007C182B"/>
    <w:rsid w:val="007C3DE1"/>
    <w:rsid w:val="007D1177"/>
    <w:rsid w:val="007D5F49"/>
    <w:rsid w:val="007E2C30"/>
    <w:rsid w:val="007E6F48"/>
    <w:rsid w:val="007F05F3"/>
    <w:rsid w:val="007F3971"/>
    <w:rsid w:val="007F7244"/>
    <w:rsid w:val="007F7DFA"/>
    <w:rsid w:val="008043FA"/>
    <w:rsid w:val="00806640"/>
    <w:rsid w:val="008158A5"/>
    <w:rsid w:val="00820F1B"/>
    <w:rsid w:val="008221A3"/>
    <w:rsid w:val="0082290A"/>
    <w:rsid w:val="008231F5"/>
    <w:rsid w:val="00823CDE"/>
    <w:rsid w:val="00826F9E"/>
    <w:rsid w:val="00827123"/>
    <w:rsid w:val="008304BF"/>
    <w:rsid w:val="00831108"/>
    <w:rsid w:val="008322FF"/>
    <w:rsid w:val="0083314B"/>
    <w:rsid w:val="00835455"/>
    <w:rsid w:val="00840F82"/>
    <w:rsid w:val="008462B0"/>
    <w:rsid w:val="008475A4"/>
    <w:rsid w:val="00850B79"/>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D0C9D"/>
    <w:rsid w:val="008D35F4"/>
    <w:rsid w:val="008D5028"/>
    <w:rsid w:val="008E4FD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2F58"/>
    <w:rsid w:val="00926C06"/>
    <w:rsid w:val="00927DA2"/>
    <w:rsid w:val="0093033E"/>
    <w:rsid w:val="00935B36"/>
    <w:rsid w:val="0094002C"/>
    <w:rsid w:val="009418DC"/>
    <w:rsid w:val="00952E89"/>
    <w:rsid w:val="009552B3"/>
    <w:rsid w:val="00955575"/>
    <w:rsid w:val="009628B2"/>
    <w:rsid w:val="00967AE9"/>
    <w:rsid w:val="0097009A"/>
    <w:rsid w:val="00971C70"/>
    <w:rsid w:val="009746B1"/>
    <w:rsid w:val="00975615"/>
    <w:rsid w:val="00976EAB"/>
    <w:rsid w:val="00976F97"/>
    <w:rsid w:val="00977935"/>
    <w:rsid w:val="00977E5A"/>
    <w:rsid w:val="00980503"/>
    <w:rsid w:val="00980595"/>
    <w:rsid w:val="009806CC"/>
    <w:rsid w:val="00984736"/>
    <w:rsid w:val="00987139"/>
    <w:rsid w:val="0099078B"/>
    <w:rsid w:val="00992C57"/>
    <w:rsid w:val="0099499C"/>
    <w:rsid w:val="00996F67"/>
    <w:rsid w:val="009A72AB"/>
    <w:rsid w:val="009A788C"/>
    <w:rsid w:val="009B1EED"/>
    <w:rsid w:val="009B4861"/>
    <w:rsid w:val="009C0BAB"/>
    <w:rsid w:val="009C3830"/>
    <w:rsid w:val="009C501E"/>
    <w:rsid w:val="009C51B7"/>
    <w:rsid w:val="009C5987"/>
    <w:rsid w:val="009C5CE8"/>
    <w:rsid w:val="009C6779"/>
    <w:rsid w:val="009C68DC"/>
    <w:rsid w:val="009D2536"/>
    <w:rsid w:val="009E18FD"/>
    <w:rsid w:val="009E1D72"/>
    <w:rsid w:val="009E1DB3"/>
    <w:rsid w:val="009E2DA6"/>
    <w:rsid w:val="009E5B1C"/>
    <w:rsid w:val="009E5F47"/>
    <w:rsid w:val="009E68DD"/>
    <w:rsid w:val="009F5ED2"/>
    <w:rsid w:val="009F79DB"/>
    <w:rsid w:val="00A0408A"/>
    <w:rsid w:val="00A04664"/>
    <w:rsid w:val="00A04F98"/>
    <w:rsid w:val="00A06962"/>
    <w:rsid w:val="00A16E1D"/>
    <w:rsid w:val="00A22CAC"/>
    <w:rsid w:val="00A2426A"/>
    <w:rsid w:val="00A27E4E"/>
    <w:rsid w:val="00A30387"/>
    <w:rsid w:val="00A42B10"/>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44F2"/>
    <w:rsid w:val="00A84BAF"/>
    <w:rsid w:val="00A91312"/>
    <w:rsid w:val="00A96D16"/>
    <w:rsid w:val="00AA1855"/>
    <w:rsid w:val="00AA3BA7"/>
    <w:rsid w:val="00AA7EC3"/>
    <w:rsid w:val="00AB28B7"/>
    <w:rsid w:val="00AB31A9"/>
    <w:rsid w:val="00AB3865"/>
    <w:rsid w:val="00AB46F7"/>
    <w:rsid w:val="00AD0E82"/>
    <w:rsid w:val="00AD11DE"/>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2009"/>
    <w:rsid w:val="00BB435C"/>
    <w:rsid w:val="00BB4572"/>
    <w:rsid w:val="00BB4F18"/>
    <w:rsid w:val="00BB6113"/>
    <w:rsid w:val="00BB72F9"/>
    <w:rsid w:val="00BC18EB"/>
    <w:rsid w:val="00BC23DA"/>
    <w:rsid w:val="00BC27E0"/>
    <w:rsid w:val="00BD0828"/>
    <w:rsid w:val="00BD301F"/>
    <w:rsid w:val="00BE0565"/>
    <w:rsid w:val="00BE2513"/>
    <w:rsid w:val="00BE3F45"/>
    <w:rsid w:val="00BE4819"/>
    <w:rsid w:val="00BE7C32"/>
    <w:rsid w:val="00BF37CB"/>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7F62"/>
    <w:rsid w:val="00C5106E"/>
    <w:rsid w:val="00C52700"/>
    <w:rsid w:val="00C533CB"/>
    <w:rsid w:val="00C616D9"/>
    <w:rsid w:val="00C64F6F"/>
    <w:rsid w:val="00C6676F"/>
    <w:rsid w:val="00C70F62"/>
    <w:rsid w:val="00C71234"/>
    <w:rsid w:val="00C72028"/>
    <w:rsid w:val="00C72DE1"/>
    <w:rsid w:val="00C742FD"/>
    <w:rsid w:val="00C77A15"/>
    <w:rsid w:val="00C77D70"/>
    <w:rsid w:val="00C800F5"/>
    <w:rsid w:val="00C807E7"/>
    <w:rsid w:val="00C81208"/>
    <w:rsid w:val="00C855E3"/>
    <w:rsid w:val="00C91233"/>
    <w:rsid w:val="00C93F47"/>
    <w:rsid w:val="00C9435E"/>
    <w:rsid w:val="00C97F9F"/>
    <w:rsid w:val="00CA1E66"/>
    <w:rsid w:val="00CB0CCE"/>
    <w:rsid w:val="00CB22C5"/>
    <w:rsid w:val="00CB6EE1"/>
    <w:rsid w:val="00CC01D8"/>
    <w:rsid w:val="00CC309B"/>
    <w:rsid w:val="00CC440A"/>
    <w:rsid w:val="00CC4EAE"/>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10ED"/>
    <w:rsid w:val="00D04668"/>
    <w:rsid w:val="00D04B8A"/>
    <w:rsid w:val="00D0680A"/>
    <w:rsid w:val="00D06C5A"/>
    <w:rsid w:val="00D06DF6"/>
    <w:rsid w:val="00D13A06"/>
    <w:rsid w:val="00D14CCF"/>
    <w:rsid w:val="00D23AE9"/>
    <w:rsid w:val="00D33A0F"/>
    <w:rsid w:val="00D366BB"/>
    <w:rsid w:val="00D41EAB"/>
    <w:rsid w:val="00D51723"/>
    <w:rsid w:val="00D52F77"/>
    <w:rsid w:val="00D621D6"/>
    <w:rsid w:val="00D6386A"/>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3164"/>
    <w:rsid w:val="00DB31CE"/>
    <w:rsid w:val="00DB528B"/>
    <w:rsid w:val="00DB56F3"/>
    <w:rsid w:val="00DB6085"/>
    <w:rsid w:val="00DC0106"/>
    <w:rsid w:val="00DC0973"/>
    <w:rsid w:val="00DC1FF5"/>
    <w:rsid w:val="00DC24F1"/>
    <w:rsid w:val="00DC3F2B"/>
    <w:rsid w:val="00DC5A8D"/>
    <w:rsid w:val="00DC770D"/>
    <w:rsid w:val="00DD13C6"/>
    <w:rsid w:val="00DD2C2B"/>
    <w:rsid w:val="00DD5AD8"/>
    <w:rsid w:val="00DD5EA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6D22"/>
    <w:rsid w:val="00E27190"/>
    <w:rsid w:val="00E30A9B"/>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4719"/>
    <w:rsid w:val="00E86D1E"/>
    <w:rsid w:val="00E87F5D"/>
    <w:rsid w:val="00E90842"/>
    <w:rsid w:val="00E91B56"/>
    <w:rsid w:val="00E952BA"/>
    <w:rsid w:val="00E95FCE"/>
    <w:rsid w:val="00E9603E"/>
    <w:rsid w:val="00E96D66"/>
    <w:rsid w:val="00EA0765"/>
    <w:rsid w:val="00EA11AE"/>
    <w:rsid w:val="00EA2F1E"/>
    <w:rsid w:val="00EA37AD"/>
    <w:rsid w:val="00EA37C8"/>
    <w:rsid w:val="00EA4565"/>
    <w:rsid w:val="00EA5C57"/>
    <w:rsid w:val="00EB4285"/>
    <w:rsid w:val="00EB60CC"/>
    <w:rsid w:val="00EC0FDC"/>
    <w:rsid w:val="00EC17A7"/>
    <w:rsid w:val="00EC17F0"/>
    <w:rsid w:val="00EC3B5E"/>
    <w:rsid w:val="00EC4A84"/>
    <w:rsid w:val="00EC6E6E"/>
    <w:rsid w:val="00EC727B"/>
    <w:rsid w:val="00EC7358"/>
    <w:rsid w:val="00ED0F71"/>
    <w:rsid w:val="00ED15FA"/>
    <w:rsid w:val="00EE0FD1"/>
    <w:rsid w:val="00EE1214"/>
    <w:rsid w:val="00EE30C4"/>
    <w:rsid w:val="00EE717D"/>
    <w:rsid w:val="00EE7325"/>
    <w:rsid w:val="00EE7609"/>
    <w:rsid w:val="00EF034D"/>
    <w:rsid w:val="00EF3219"/>
    <w:rsid w:val="00F007B2"/>
    <w:rsid w:val="00F016C4"/>
    <w:rsid w:val="00F02E9A"/>
    <w:rsid w:val="00F03792"/>
    <w:rsid w:val="00F03A6D"/>
    <w:rsid w:val="00F04120"/>
    <w:rsid w:val="00F06A11"/>
    <w:rsid w:val="00F11313"/>
    <w:rsid w:val="00F14DEE"/>
    <w:rsid w:val="00F2178E"/>
    <w:rsid w:val="00F2770E"/>
    <w:rsid w:val="00F3107F"/>
    <w:rsid w:val="00F350CB"/>
    <w:rsid w:val="00F36928"/>
    <w:rsid w:val="00F3724A"/>
    <w:rsid w:val="00F44048"/>
    <w:rsid w:val="00F459A4"/>
    <w:rsid w:val="00F4628D"/>
    <w:rsid w:val="00F5136D"/>
    <w:rsid w:val="00F52A5F"/>
    <w:rsid w:val="00F549A9"/>
    <w:rsid w:val="00F54E1E"/>
    <w:rsid w:val="00F56F68"/>
    <w:rsid w:val="00F60860"/>
    <w:rsid w:val="00F62175"/>
    <w:rsid w:val="00F6536B"/>
    <w:rsid w:val="00F66879"/>
    <w:rsid w:val="00F71A44"/>
    <w:rsid w:val="00F728A1"/>
    <w:rsid w:val="00F765AA"/>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46CC"/>
    <w:rsid w:val="00FE542A"/>
    <w:rsid w:val="00FE6FDA"/>
    <w:rsid w:val="00FE7870"/>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all.png" TargetMode="External"/><Relationship Id="rId21" Type="http://schemas.openxmlformats.org/officeDocument/2006/relationships/image" Target="file:///D:\repo_github\doc\howto\03_capacitor\pic\03-node-p-g-arr-komp.png" TargetMode="External"/><Relationship Id="rId42" Type="http://schemas.openxmlformats.org/officeDocument/2006/relationships/image" Target="media/image8.png"/><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image" Target="media/image34.png"/><Relationship Id="rId84" Type="http://schemas.openxmlformats.org/officeDocument/2006/relationships/image" Target="media/image50.png"/><Relationship Id="rId89" Type="http://schemas.openxmlformats.org/officeDocument/2006/relationships/footer" Target="footer1.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k-g.png" TargetMode="External"/><Relationship Id="rId37" Type="http://schemas.openxmlformats.org/officeDocument/2006/relationships/image" Target="media/image3.png"/><Relationship Id="rId53" Type="http://schemas.openxmlformats.org/officeDocument/2006/relationships/image" Target="media/image19.png"/><Relationship Id="rId58" Type="http://schemas.openxmlformats.org/officeDocument/2006/relationships/image" Target="media/image24.png"/><Relationship Id="rId74" Type="http://schemas.openxmlformats.org/officeDocument/2006/relationships/image" Target="media/image40.png"/><Relationship Id="rId79" Type="http://schemas.openxmlformats.org/officeDocument/2006/relationships/image" Target="media/image45.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node.png" TargetMode="External"/><Relationship Id="rId27" Type="http://schemas.openxmlformats.org/officeDocument/2006/relationships/image" Target="file:///D:\repo_github\doc\howto\03_capacitor\pic\03-valves.png" TargetMode="External"/><Relationship Id="rId30" Type="http://schemas.openxmlformats.org/officeDocument/2006/relationships/image" Target="file:///D:\repo_github\doc\howto\03_capacitor\pic\03-ksi-all.png" TargetMode="External"/><Relationship Id="rId35" Type="http://schemas.openxmlformats.org/officeDocument/2006/relationships/image" Target="file:///D:\repo_github\doc\howto\03_capacitor\pic\03-primitives-on-scheme-script.png"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image" Target="media/image43.png"/><Relationship Id="rId8" Type="http://schemas.openxmlformats.org/officeDocument/2006/relationships/image" Target="file:///D:\repo_github\doc\howto\03_capacitor\pic\01-hq-pump.png" TargetMode="External"/><Relationship Id="rId51" Type="http://schemas.openxmlformats.org/officeDocument/2006/relationships/image" Target="media/image17.png"/><Relationship Id="rId72" Type="http://schemas.openxmlformats.org/officeDocument/2006/relationships/image" Target="media/image38.png"/><Relationship Id="rId80" Type="http://schemas.openxmlformats.org/officeDocument/2006/relationships/image" Target="media/image46.png"/><Relationship Id="rId85"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s.png" TargetMode="External"/><Relationship Id="rId33" Type="http://schemas.openxmlformats.org/officeDocument/2006/relationships/image" Target="file:///D:\repo_github\doc\howto\03_capacitor\pic\03-primitives.png"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file:///D:\repo_github\doc\howto\03_capacitor\pic\03-node-p-g-arr.png"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image" Target="media/image36.png"/><Relationship Id="rId75" Type="http://schemas.openxmlformats.org/officeDocument/2006/relationships/image" Target="media/image41.png"/><Relationship Id="rId83" Type="http://schemas.openxmlformats.org/officeDocument/2006/relationships/image" Target="media/image49.png"/><Relationship Id="rId88" Type="http://schemas.openxmlformats.org/officeDocument/2006/relationships/image" Target="media/image54.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to-from.png" TargetMode="External"/><Relationship Id="rId28" Type="http://schemas.openxmlformats.org/officeDocument/2006/relationships/image" Target="file:///D:\repo_github\doc\howto\03_capacitor\pic\03-valve-pult.png"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to-nadpisi.png"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image" Target="media/image31.png"/><Relationship Id="rId73" Type="http://schemas.openxmlformats.org/officeDocument/2006/relationships/image" Target="media/image39.png"/><Relationship Id="rId78" Type="http://schemas.openxmlformats.org/officeDocument/2006/relationships/image" Target="media/image44.png"/><Relationship Id="rId81" Type="http://schemas.openxmlformats.org/officeDocument/2006/relationships/image" Target="media/image47.png"/><Relationship Id="rId86"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media/image5.png"/><Relationship Id="rId34" Type="http://schemas.openxmlformats.org/officeDocument/2006/relationships/image" Target="file:///D:\repo_github\doc\howto\03_capacitor\pic\03-primitives-on-scheme.png" TargetMode="External"/><Relationship Id="rId50" Type="http://schemas.openxmlformats.org/officeDocument/2006/relationships/image" Target="media/image16.png"/><Relationship Id="rId55" Type="http://schemas.openxmlformats.org/officeDocument/2006/relationships/image" Target="media/image21.png"/><Relationship Id="rId76"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29" Type="http://schemas.openxmlformats.org/officeDocument/2006/relationships/image" Target="file:///D:\repo_github\doc\howto\03_capacitor\pic\03-ksi-388.png" TargetMode="External"/><Relationship Id="rId24" Type="http://schemas.openxmlformats.org/officeDocument/2006/relationships/image" Target="file:///D:\repo_github\doc\howto\03_capacitor\pic\03-node-p-g-arr-komp-node-to-from-nodes-channel.png" TargetMode="External"/><Relationship Id="rId40" Type="http://schemas.openxmlformats.org/officeDocument/2006/relationships/image" Target="media/image6.png"/><Relationship Id="rId45" Type="http://schemas.openxmlformats.org/officeDocument/2006/relationships/image" Target="media/image11.png"/><Relationship Id="rId66" Type="http://schemas.openxmlformats.org/officeDocument/2006/relationships/image" Target="media/image32.png"/><Relationship Id="rId87" Type="http://schemas.openxmlformats.org/officeDocument/2006/relationships/image" Target="media/image53.png"/><Relationship Id="rId61" Type="http://schemas.openxmlformats.org/officeDocument/2006/relationships/image" Target="media/image27.png"/><Relationship Id="rId82" Type="http://schemas.openxmlformats.org/officeDocument/2006/relationships/image" Target="media/image48.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B8AE7-8D33-4D1B-9901-F6F012DF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42</Pages>
  <Words>12582</Words>
  <Characters>71718</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191</cp:revision>
  <cp:lastPrinted>2013-10-18T10:23:00Z</cp:lastPrinted>
  <dcterms:created xsi:type="dcterms:W3CDTF">2016-04-01T11:50:00Z</dcterms:created>
  <dcterms:modified xsi:type="dcterms:W3CDTF">2016-04-05T15:28:00Z</dcterms:modified>
</cp:coreProperties>
</file>