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97D" w:rsidRPr="00CB197D" w:rsidRDefault="00CB197D" w:rsidP="00CB197D">
      <w:pPr>
        <w:spacing w:after="0" w:line="360" w:lineRule="auto"/>
        <w:jc w:val="both"/>
        <w:rPr>
          <w:rFonts w:ascii="Times New Roman" w:hAnsi="Times New Roman" w:cs="Times New Roman"/>
          <w:b/>
          <w:sz w:val="24"/>
          <w:szCs w:val="24"/>
        </w:rPr>
      </w:pPr>
      <w:r w:rsidRPr="00CB197D">
        <w:rPr>
          <w:rFonts w:ascii="Times New Roman" w:hAnsi="Times New Roman" w:cs="Times New Roman"/>
          <w:b/>
          <w:sz w:val="24"/>
          <w:szCs w:val="24"/>
        </w:rPr>
        <w:t>3.3.1 Карта режимов для течения в вертикальных объёмах</w:t>
      </w:r>
    </w:p>
    <w:p w:rsidR="00CB197D" w:rsidRDefault="00CB197D" w:rsidP="00CB197D">
      <w:pPr>
        <w:spacing w:after="0" w:line="360" w:lineRule="auto"/>
        <w:jc w:val="both"/>
        <w:rPr>
          <w:rFonts w:ascii="Times New Roman" w:hAnsi="Times New Roman" w:cs="Times New Roman"/>
          <w:sz w:val="24"/>
          <w:szCs w:val="24"/>
        </w:rPr>
      </w:pPr>
    </w:p>
    <w:p w:rsidR="00CB197D" w:rsidRDefault="00C702B1" w:rsidP="00C702B1">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Карта режимов для вертикального течения (как вверх, так и вниз) применяется для объёмов, угол наклона которых (вертикальный</w:t>
      </w:r>
      <w:proofErr w:type="gramStart"/>
      <w:r>
        <w:rPr>
          <w:rFonts w:ascii="Times New Roman" w:hAnsi="Times New Roman" w:cs="Times New Roman"/>
          <w:sz w:val="24"/>
          <w:szCs w:val="24"/>
        </w:rPr>
        <w:t xml:space="preserve">) </w:t>
      </w:r>
      <m:oMath>
        <m:r>
          <m:rPr>
            <m:sty m:val="p"/>
          </m:rPr>
          <w:rPr>
            <w:rFonts w:ascii="Cambria Math" w:hAnsi="Cambria Math" w:cs="Times New Roman"/>
            <w:sz w:val="24"/>
            <w:szCs w:val="24"/>
          </w:rPr>
          <m:t>60≤</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ϕ</m:t>
            </m:r>
          </m:e>
        </m:d>
        <m:r>
          <m:rPr>
            <m:sty m:val="p"/>
          </m:rPr>
          <w:rPr>
            <w:rFonts w:ascii="Cambria Math" w:hAnsi="Cambria Math" w:cs="Times New Roman"/>
            <w:sz w:val="24"/>
            <w:szCs w:val="24"/>
          </w:rPr>
          <m:t>≤90°</m:t>
        </m:r>
      </m:oMath>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w:t>
      </w:r>
      <w:r w:rsidR="00E0191F">
        <w:rPr>
          <w:rFonts w:ascii="Times New Roman" w:eastAsiaTheme="minorEastAsia" w:hAnsi="Times New Roman" w:cs="Times New Roman"/>
          <w:sz w:val="24"/>
          <w:szCs w:val="24"/>
        </w:rPr>
        <w:t xml:space="preserve">Область интерполяции между вертикальным и горизонтальным режимами течения используется для объёмов, для которых модуль угла наклона (вертикального) заключён между 30 и 60 градусами. Эта карта моделируется как девять режимов – 4 для докризисного теплообмена, 4 для закризисного теплообмена и 1 для вертикальной стратификации. </w:t>
      </w:r>
      <w:r w:rsidR="00BC2BB7">
        <w:rPr>
          <w:rFonts w:ascii="Times New Roman" w:eastAsiaTheme="minorEastAsia" w:hAnsi="Times New Roman" w:cs="Times New Roman"/>
          <w:sz w:val="24"/>
          <w:szCs w:val="24"/>
        </w:rPr>
        <w:t xml:space="preserve">Для докризисного теплообмена моделируются пузырьковый, снарядный, дисперсно-кольцевой и дисперсный докризисный режимы. </w:t>
      </w:r>
      <w:r w:rsidR="0041668E">
        <w:rPr>
          <w:rFonts w:ascii="Times New Roman" w:eastAsiaTheme="minorEastAsia" w:hAnsi="Times New Roman" w:cs="Times New Roman"/>
          <w:sz w:val="24"/>
          <w:szCs w:val="24"/>
        </w:rPr>
        <w:t xml:space="preserve">Формуляции для первых трёх режимов были использованы </w:t>
      </w:r>
      <w:r w:rsidR="0041668E">
        <w:rPr>
          <w:rFonts w:ascii="Times New Roman" w:eastAsiaTheme="minorEastAsia" w:hAnsi="Times New Roman" w:cs="Times New Roman"/>
          <w:sz w:val="24"/>
          <w:szCs w:val="24"/>
          <w:lang w:val="en-US"/>
        </w:rPr>
        <w:t>Vince</w:t>
      </w:r>
      <w:r w:rsidR="0041668E" w:rsidRPr="0041668E">
        <w:rPr>
          <w:rFonts w:ascii="Times New Roman" w:eastAsiaTheme="minorEastAsia" w:hAnsi="Times New Roman" w:cs="Times New Roman"/>
          <w:sz w:val="24"/>
          <w:szCs w:val="24"/>
        </w:rPr>
        <w:t xml:space="preserve"> </w:t>
      </w:r>
      <w:r w:rsidR="0041668E">
        <w:rPr>
          <w:rFonts w:ascii="Times New Roman" w:eastAsiaTheme="minorEastAsia" w:hAnsi="Times New Roman" w:cs="Times New Roman"/>
          <w:sz w:val="24"/>
          <w:szCs w:val="24"/>
        </w:rPr>
        <w:t xml:space="preserve">и </w:t>
      </w:r>
      <w:r w:rsidR="0041668E">
        <w:rPr>
          <w:rFonts w:ascii="Times New Roman" w:eastAsiaTheme="minorEastAsia" w:hAnsi="Times New Roman" w:cs="Times New Roman"/>
          <w:sz w:val="24"/>
          <w:szCs w:val="24"/>
          <w:lang w:val="en-US"/>
        </w:rPr>
        <w:t>Lahey</w:t>
      </w:r>
      <w:r w:rsidR="0041668E" w:rsidRPr="0041668E">
        <w:rPr>
          <w:rFonts w:ascii="Times New Roman" w:eastAsiaTheme="minorEastAsia" w:hAnsi="Times New Roman" w:cs="Times New Roman"/>
          <w:sz w:val="24"/>
          <w:szCs w:val="24"/>
        </w:rPr>
        <w:t xml:space="preserve"> [3.3-9] </w:t>
      </w:r>
      <w:r w:rsidR="0041668E">
        <w:rPr>
          <w:rFonts w:ascii="Times New Roman" w:eastAsiaTheme="minorEastAsia" w:hAnsi="Times New Roman" w:cs="Times New Roman"/>
          <w:sz w:val="24"/>
          <w:szCs w:val="24"/>
        </w:rPr>
        <w:t xml:space="preserve">для анализа их данных. Дисперсный докризисный режим был добавлен для гладкости. Для закризисного теплообмена пузырьковый, снарядный и дисперсно-кольцевой режим преобразуются в обращённый кольцевой, обращённый снарядный и дисперсный режимы соответственно, как это было предложено </w:t>
      </w:r>
      <w:r w:rsidR="0041668E">
        <w:rPr>
          <w:rFonts w:ascii="Times New Roman" w:eastAsiaTheme="minorEastAsia" w:hAnsi="Times New Roman" w:cs="Times New Roman"/>
          <w:sz w:val="24"/>
          <w:szCs w:val="24"/>
          <w:lang w:val="en-US"/>
        </w:rPr>
        <w:t>Ishii</w:t>
      </w:r>
      <w:r w:rsidR="0041668E" w:rsidRPr="0041668E">
        <w:rPr>
          <w:rFonts w:ascii="Times New Roman" w:eastAsiaTheme="minorEastAsia" w:hAnsi="Times New Roman" w:cs="Times New Roman"/>
          <w:sz w:val="24"/>
          <w:szCs w:val="24"/>
        </w:rPr>
        <w:t xml:space="preserve"> [3.3-6]. </w:t>
      </w:r>
      <w:r w:rsidR="000C2810">
        <w:rPr>
          <w:rFonts w:ascii="Times New Roman" w:eastAsiaTheme="minorEastAsia" w:hAnsi="Times New Roman" w:cs="Times New Roman"/>
          <w:sz w:val="24"/>
          <w:szCs w:val="24"/>
        </w:rPr>
        <w:t xml:space="preserve">Дисперсный закризисный режим был добавлен для симметрии с дисперсным докризисным режимом. Дисперсные режимы течения содержат чистое течение капель, где вся доступная жидкость предполагается захваченной и нет жидкой плёнки на стенке. </w:t>
      </w:r>
      <w:r w:rsidR="004345FF">
        <w:rPr>
          <w:rFonts w:ascii="Times New Roman" w:eastAsiaTheme="minorEastAsia" w:hAnsi="Times New Roman" w:cs="Times New Roman"/>
          <w:sz w:val="24"/>
          <w:szCs w:val="24"/>
        </w:rPr>
        <w:t xml:space="preserve">Ненагреваемые компоненты также моделируются с использованием докризисной карты. </w:t>
      </w:r>
      <w:r w:rsidR="00213E54">
        <w:rPr>
          <w:rFonts w:ascii="Times New Roman" w:eastAsiaTheme="minorEastAsia" w:hAnsi="Times New Roman" w:cs="Times New Roman"/>
          <w:sz w:val="24"/>
          <w:szCs w:val="24"/>
        </w:rPr>
        <w:t xml:space="preserve">Схематичное представление докризисных, закризисных и переходных режимов карты потока для вертикального течения показано на рисунке 3.3-1. </w:t>
      </w:r>
      <w:r w:rsidR="000E685C">
        <w:rPr>
          <w:rFonts w:ascii="Times New Roman" w:eastAsiaTheme="minorEastAsia" w:hAnsi="Times New Roman" w:cs="Times New Roman"/>
          <w:sz w:val="24"/>
          <w:szCs w:val="24"/>
        </w:rPr>
        <w:t xml:space="preserve">Схема трёхмерная и иллюстрирует переходы режимов течения как функции доли </w:t>
      </w:r>
      <w:proofErr w:type="gramStart"/>
      <w:r w:rsidR="000E685C">
        <w:rPr>
          <w:rFonts w:ascii="Times New Roman" w:eastAsiaTheme="minorEastAsia" w:hAnsi="Times New Roman" w:cs="Times New Roman"/>
          <w:sz w:val="24"/>
          <w:szCs w:val="24"/>
        </w:rPr>
        <w:t xml:space="preserve">пустот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oMath>
      <w:r w:rsidR="00B952C7">
        <w:rPr>
          <w:rFonts w:ascii="Times New Roman" w:eastAsiaTheme="minorEastAsia" w:hAnsi="Times New Roman" w:cs="Times New Roman"/>
          <w:sz w:val="24"/>
          <w:szCs w:val="24"/>
        </w:rPr>
        <w:t>,</w:t>
      </w:r>
      <w:proofErr w:type="gramEnd"/>
      <w:r w:rsidR="00B952C7">
        <w:rPr>
          <w:rFonts w:ascii="Times New Roman" w:eastAsiaTheme="minorEastAsia" w:hAnsi="Times New Roman" w:cs="Times New Roman"/>
          <w:sz w:val="24"/>
          <w:szCs w:val="24"/>
        </w:rPr>
        <w:t xml:space="preserve"> средней скорости смеси </w:t>
      </w:r>
      <w:r w:rsidR="00B952C7">
        <w:rPr>
          <w:rFonts w:ascii="Times New Roman" w:eastAsiaTheme="minorEastAsia" w:hAnsi="Times New Roman" w:cs="Times New Roman"/>
          <w:sz w:val="24"/>
          <w:szCs w:val="24"/>
          <w:lang w:val="en-US"/>
        </w:rPr>
        <w:t>v</w:t>
      </w:r>
      <w:r w:rsidR="00B952C7">
        <w:rPr>
          <w:rFonts w:ascii="Times New Roman" w:eastAsiaTheme="minorEastAsia" w:hAnsi="Times New Roman" w:cs="Times New Roman"/>
          <w:sz w:val="24"/>
          <w:szCs w:val="24"/>
          <w:vertAlign w:val="subscript"/>
          <w:lang w:val="en-US"/>
        </w:rPr>
        <w:t>m</w:t>
      </w:r>
      <w:r w:rsidR="00B952C7" w:rsidRPr="00B952C7">
        <w:rPr>
          <w:rFonts w:ascii="Times New Roman" w:eastAsiaTheme="minorEastAsia" w:hAnsi="Times New Roman" w:cs="Times New Roman"/>
          <w:sz w:val="24"/>
          <w:szCs w:val="24"/>
        </w:rPr>
        <w:t xml:space="preserve"> </w:t>
      </w:r>
      <w:r w:rsidR="00B952C7">
        <w:rPr>
          <w:rFonts w:ascii="Times New Roman" w:eastAsiaTheme="minorEastAsia" w:hAnsi="Times New Roman" w:cs="Times New Roman"/>
          <w:sz w:val="24"/>
          <w:szCs w:val="24"/>
        </w:rPr>
        <w:t>и режима кипения (докризисный, переходной и после высыхания), где</w:t>
      </w:r>
    </w:p>
    <w:tbl>
      <w:tblPr>
        <w:tblStyle w:val="a4"/>
        <w:tblW w:w="0" w:type="auto"/>
        <w:tblLook w:val="04A0" w:firstRow="1" w:lastRow="0" w:firstColumn="1" w:lastColumn="0" w:noHBand="0" w:noVBand="1"/>
      </w:tblPr>
      <w:tblGrid>
        <w:gridCol w:w="8359"/>
        <w:gridCol w:w="986"/>
      </w:tblGrid>
      <w:tr w:rsidR="00B952C7" w:rsidTr="00B952C7">
        <w:tc>
          <w:tcPr>
            <w:tcW w:w="8359" w:type="dxa"/>
          </w:tcPr>
          <w:p w:rsidR="00B952C7" w:rsidRDefault="00B20595" w:rsidP="00C702B1">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V</m:t>
                    </m:r>
                  </m:e>
                  <m:sub>
                    <m:r>
                      <m:rPr>
                        <m:sty m:val="p"/>
                      </m:rP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m</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ρ</m:t>
                        </m:r>
                      </m:e>
                      <m:sub>
                        <m:r>
                          <m:rPr>
                            <m:sty m:val="p"/>
                          </m:rPr>
                          <w:rPr>
                            <w:rFonts w:ascii="Cambria Math" w:hAnsi="Cambria Math" w:cs="Times New Roman"/>
                            <w:sz w:val="24"/>
                            <w:szCs w:val="24"/>
                          </w:rPr>
                          <m:t>m</m:t>
                        </m:r>
                      </m:sub>
                    </m:sSub>
                  </m:den>
                </m:f>
              </m:oMath>
            </m:oMathPara>
          </w:p>
        </w:tc>
        <w:tc>
          <w:tcPr>
            <w:tcW w:w="986" w:type="dxa"/>
          </w:tcPr>
          <w:p w:rsidR="00B952C7" w:rsidRPr="00B952C7" w:rsidRDefault="00B952C7" w:rsidP="00C702B1">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(3.3-1)</w:t>
            </w:r>
          </w:p>
        </w:tc>
      </w:tr>
      <w:tr w:rsidR="00B952C7" w:rsidTr="00B952C7">
        <w:tc>
          <w:tcPr>
            <w:tcW w:w="8359" w:type="dxa"/>
          </w:tcPr>
          <w:p w:rsidR="00B952C7" w:rsidRPr="00E678CA" w:rsidRDefault="00B20595" w:rsidP="00C702B1">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G</m:t>
                    </m:r>
                  </m:e>
                  <m:sub>
                    <m:r>
                      <m:rPr>
                        <m:sty m:val="p"/>
                      </m:rPr>
                      <w:rPr>
                        <w:rFonts w:ascii="Cambria Math" w:eastAsiaTheme="minorEastAsia" w:hAnsi="Cambria Math" w:cs="Times New Roman"/>
                        <w:sz w:val="24"/>
                        <w:szCs w:val="24"/>
                      </w:rPr>
                      <m:t>m</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g</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Sub>
                  </m:e>
                </m:d>
              </m:oMath>
            </m:oMathPara>
          </w:p>
        </w:tc>
        <w:tc>
          <w:tcPr>
            <w:tcW w:w="986" w:type="dxa"/>
          </w:tcPr>
          <w:p w:rsidR="00B952C7" w:rsidRDefault="00B952C7" w:rsidP="00C702B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(3.3-2)</w:t>
            </w:r>
          </w:p>
        </w:tc>
      </w:tr>
      <w:tr w:rsidR="00B952C7" w:rsidTr="00B952C7">
        <w:tc>
          <w:tcPr>
            <w:tcW w:w="8359" w:type="dxa"/>
          </w:tcPr>
          <w:p w:rsidR="00B952C7" w:rsidRPr="00984491" w:rsidRDefault="00B20595" w:rsidP="00B952C7">
            <w:pPr>
              <w:spacing w:line="36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m</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oMath>
            </m:oMathPara>
          </w:p>
        </w:tc>
        <w:tc>
          <w:tcPr>
            <w:tcW w:w="986" w:type="dxa"/>
          </w:tcPr>
          <w:p w:rsidR="00B952C7" w:rsidRDefault="00B952C7" w:rsidP="00C702B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(3.3-3)</w:t>
            </w:r>
          </w:p>
        </w:tc>
      </w:tr>
    </w:tbl>
    <w:p w:rsidR="00B952C7" w:rsidRDefault="00592785" w:rsidP="00984491">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Карта содержит пузырьковый, снарядный, дисперсно-кольцевой и дисперсный (капли или туман) течения в докризисном режиме, обращённый кольцевой, обращённый снарядный и дисперсный (капли или туман) течения в режиме после высыхания, и вертикально стратифицированный для существенно низких скоростей смеси </w:t>
      </w:r>
      <w:r>
        <w:rPr>
          <w:rFonts w:ascii="Times New Roman" w:eastAsiaTheme="minorEastAsia" w:hAnsi="Times New Roman" w:cs="Times New Roman"/>
          <w:sz w:val="24"/>
          <w:szCs w:val="24"/>
          <w:lang w:val="en-US"/>
        </w:rPr>
        <w:t>v</w:t>
      </w:r>
      <w:r>
        <w:rPr>
          <w:rFonts w:ascii="Times New Roman" w:eastAsiaTheme="minorEastAsia" w:hAnsi="Times New Roman" w:cs="Times New Roman"/>
          <w:sz w:val="24"/>
          <w:szCs w:val="24"/>
          <w:vertAlign w:val="subscript"/>
          <w:lang w:val="en-US"/>
        </w:rPr>
        <w:t>m</w:t>
      </w:r>
      <w:r w:rsidRPr="0059278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Переходные области, представляемые в коде, показаны. Идентификаторы режима течения, которые появляются в печати, показаны </w:t>
      </w:r>
      <w:r w:rsidR="00A7232D">
        <w:rPr>
          <w:rFonts w:ascii="Times New Roman" w:eastAsiaTheme="minorEastAsia" w:hAnsi="Times New Roman" w:cs="Times New Roman"/>
          <w:sz w:val="24"/>
          <w:szCs w:val="24"/>
        </w:rPr>
        <w:t>в скобках</w:t>
      </w:r>
      <w:r w:rsidR="00AE3756">
        <w:rPr>
          <w:rFonts w:ascii="Times New Roman" w:eastAsiaTheme="minorEastAsia" w:hAnsi="Times New Roman" w:cs="Times New Roman"/>
          <w:sz w:val="24"/>
          <w:szCs w:val="24"/>
        </w:rPr>
        <w:t xml:space="preserve"> для каждого режима. </w:t>
      </w:r>
      <w:r w:rsidR="004A58C8">
        <w:rPr>
          <w:rFonts w:ascii="Times New Roman" w:eastAsiaTheme="minorEastAsia" w:hAnsi="Times New Roman" w:cs="Times New Roman"/>
          <w:sz w:val="24"/>
          <w:szCs w:val="24"/>
        </w:rPr>
        <w:t xml:space="preserve">Критерии для определения границ для перехода от одного режима к другому даются следующими корреляциями. </w:t>
      </w:r>
    </w:p>
    <w:p w:rsidR="004A58C8" w:rsidRDefault="004A58C8" w:rsidP="00984491">
      <w:pPr>
        <w:spacing w:after="0" w:line="360" w:lineRule="auto"/>
        <w:ind w:firstLine="851"/>
        <w:jc w:val="both"/>
        <w:rPr>
          <w:rFonts w:ascii="Times New Roman" w:eastAsiaTheme="minorEastAsia" w:hAnsi="Times New Roman" w:cs="Times New Roman"/>
          <w:sz w:val="24"/>
          <w:szCs w:val="24"/>
        </w:rPr>
      </w:pPr>
    </w:p>
    <w:p w:rsidR="004A58C8" w:rsidRDefault="004A58C8" w:rsidP="004A58C8">
      <w:p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u-RU"/>
        </w:rPr>
        <w:lastRenderedPageBreak/>
        <w:drawing>
          <wp:inline distT="0" distB="0" distL="0" distR="0">
            <wp:extent cx="5940425" cy="361378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а режимов верт. Rela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3785"/>
                    </a:xfrm>
                    <a:prstGeom prst="rect">
                      <a:avLst/>
                    </a:prstGeom>
                  </pic:spPr>
                </pic:pic>
              </a:graphicData>
            </a:graphic>
          </wp:inline>
        </w:drawing>
      </w:r>
    </w:p>
    <w:p w:rsidR="004A58C8" w:rsidRPr="00592785" w:rsidRDefault="004A58C8" w:rsidP="004A58C8">
      <w:p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Рисунок 3.3-1 – Схема карты режимов для вертикального течения со штрихами, указывающими переходы</w:t>
      </w:r>
    </w:p>
    <w:p w:rsidR="00B952C7" w:rsidRDefault="00B952C7" w:rsidP="00C702B1">
      <w:pPr>
        <w:spacing w:after="0" w:line="360" w:lineRule="auto"/>
        <w:jc w:val="both"/>
        <w:rPr>
          <w:rFonts w:ascii="Times New Roman" w:eastAsiaTheme="minorEastAsia" w:hAnsi="Times New Roman" w:cs="Times New Roman"/>
          <w:sz w:val="24"/>
          <w:szCs w:val="24"/>
        </w:rPr>
      </w:pPr>
    </w:p>
    <w:p w:rsidR="00B952C7" w:rsidRDefault="0038693F" w:rsidP="00E01174">
      <w:pPr>
        <w:spacing w:after="0" w:line="360" w:lineRule="auto"/>
        <w:ind w:firstLine="851"/>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rPr>
        <w:t xml:space="preserve">Для перехода от пузырькового к снарядному режиму </w:t>
      </w:r>
      <w:r>
        <w:rPr>
          <w:rFonts w:ascii="Times New Roman" w:eastAsiaTheme="minorEastAsia" w:hAnsi="Times New Roman" w:cs="Times New Roman"/>
          <w:sz w:val="24"/>
          <w:szCs w:val="24"/>
          <w:lang w:val="en-US"/>
        </w:rPr>
        <w:t>Taitel</w:t>
      </w:r>
      <w:r w:rsidRPr="0038693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Dukler</w:t>
      </w:r>
      <w:r w:rsidRPr="0038693F">
        <w:rPr>
          <w:rFonts w:ascii="Times New Roman" w:eastAsiaTheme="minorEastAsia" w:hAnsi="Times New Roman" w:cs="Times New Roman"/>
          <w:sz w:val="24"/>
          <w:szCs w:val="24"/>
        </w:rPr>
        <w:t xml:space="preserve"> [3.3-4, 3.3-5] </w:t>
      </w:r>
      <w:r>
        <w:rPr>
          <w:rFonts w:ascii="Times New Roman" w:eastAsiaTheme="minorEastAsia" w:hAnsi="Times New Roman" w:cs="Times New Roman"/>
          <w:sz w:val="24"/>
          <w:szCs w:val="24"/>
        </w:rPr>
        <w:t xml:space="preserve">предположили, что пузырьковое течение не может существовать в трубах малого диаметра, для которых подъёмная скорость маленьких пузырьков превышает подъёмную скорость пузырьков Тейлора. Для маленького пузырька подъёмная скорость даётся корреляцией </w:t>
      </w:r>
      <w:r>
        <w:rPr>
          <w:rFonts w:ascii="Times New Roman" w:eastAsiaTheme="minorEastAsia" w:hAnsi="Times New Roman" w:cs="Times New Roman"/>
          <w:sz w:val="24"/>
          <w:szCs w:val="24"/>
          <w:lang w:val="en-US"/>
        </w:rPr>
        <w:t>[3.3-5]</w:t>
      </w:r>
    </w:p>
    <w:tbl>
      <w:tblPr>
        <w:tblStyle w:val="a4"/>
        <w:tblW w:w="0" w:type="auto"/>
        <w:tblLayout w:type="fixed"/>
        <w:tblLook w:val="04A0" w:firstRow="1" w:lastRow="0" w:firstColumn="1" w:lastColumn="0" w:noHBand="0" w:noVBand="1"/>
      </w:tblPr>
      <w:tblGrid>
        <w:gridCol w:w="8359"/>
        <w:gridCol w:w="986"/>
      </w:tblGrid>
      <w:tr w:rsidR="0038693F" w:rsidTr="0038693F">
        <w:tc>
          <w:tcPr>
            <w:tcW w:w="8359" w:type="dxa"/>
          </w:tcPr>
          <w:p w:rsidR="0038693F" w:rsidRPr="0038693F" w:rsidRDefault="00B20595" w:rsidP="0038693F">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V</m:t>
                    </m:r>
                  </m:e>
                  <m:sub>
                    <m:r>
                      <m:rPr>
                        <m:sty m:val="p"/>
                      </m:rPr>
                      <w:rPr>
                        <w:rFonts w:ascii="Cambria Math" w:hAnsi="Cambria Math" w:cs="Times New Roman"/>
                        <w:sz w:val="24"/>
                        <w:szCs w:val="24"/>
                      </w:rPr>
                      <m:t>sb</m:t>
                    </m:r>
                  </m:sub>
                </m:sSub>
                <m:r>
                  <m:rPr>
                    <m:sty m:val="p"/>
                  </m:rPr>
                  <w:rPr>
                    <w:rFonts w:ascii="Cambria Math" w:hAnsi="Cambria Math" w:cs="Times New Roman"/>
                    <w:sz w:val="24"/>
                    <w:szCs w:val="24"/>
                  </w:rPr>
                  <m:t>=</m:t>
                </m:r>
                <m:r>
                  <m:rPr>
                    <m:sty m:val="p"/>
                  </m:rPr>
                  <w:rPr>
                    <w:rFonts w:ascii="Cambria Math" w:eastAsiaTheme="minorEastAsia" w:hAnsi="Cambria Math" w:cs="Times New Roman"/>
                    <w:sz w:val="24"/>
                    <w:szCs w:val="24"/>
                  </w:rPr>
                  <m:t>1.53∙</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g∙</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e>
                            </m:d>
                            <m:r>
                              <m:rPr>
                                <m:sty m:val="p"/>
                              </m:rPr>
                              <w:rPr>
                                <w:rFonts w:ascii="Cambria Math" w:eastAsiaTheme="minorEastAsia" w:hAnsi="Cambria Math" w:cs="Times New Roman"/>
                                <w:sz w:val="24"/>
                                <w:szCs w:val="24"/>
                              </w:rPr>
                              <m:t>∙σ</m:t>
                            </m:r>
                          </m:num>
                          <m:den>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2</m:t>
                                </m:r>
                              </m:sup>
                            </m:sSubSup>
                          </m:den>
                        </m:f>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4</m:t>
                        </m:r>
                      </m:den>
                    </m:f>
                  </m:sup>
                </m:sSup>
                <m:r>
                  <m:rPr>
                    <m:sty m:val="p"/>
                  </m:rPr>
                  <w:rPr>
                    <w:rFonts w:ascii="Cambria Math" w:eastAsiaTheme="minorEastAsia" w:hAnsi="Cambria Math" w:cs="Times New Roman"/>
                    <w:sz w:val="24"/>
                    <w:szCs w:val="24"/>
                  </w:rPr>
                  <m:t>=1.53∙</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D</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∙σ</m:t>
                            </m:r>
                          </m:num>
                          <m:den>
                            <m:r>
                              <m:rPr>
                                <m:sty m:val="p"/>
                              </m:rPr>
                              <w:rPr>
                                <w:rFonts w:ascii="Cambria Math" w:eastAsiaTheme="minorEastAsia" w:hAnsi="Cambria Math" w:cs="Times New Roman"/>
                                <w:sz w:val="24"/>
                                <w:szCs w:val="24"/>
                              </w:rPr>
                              <m:t>D∙</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den>
                        </m:f>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w:rPr>
                    <w:rFonts w:ascii="Cambria Math" w:eastAsiaTheme="minorEastAsia" w:hAnsi="Cambria Math" w:cs="Times New Roman"/>
                    <w:sz w:val="24"/>
                    <w:szCs w:val="24"/>
                  </w:rPr>
                  <m:t>,</m:t>
                </m:r>
              </m:oMath>
            </m:oMathPara>
          </w:p>
        </w:tc>
        <w:tc>
          <w:tcPr>
            <w:tcW w:w="986" w:type="dxa"/>
          </w:tcPr>
          <w:p w:rsidR="0038693F" w:rsidRPr="00B952C7" w:rsidRDefault="0038693F" w:rsidP="0038693F">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4</w:t>
            </w:r>
            <w:r>
              <w:rPr>
                <w:rFonts w:ascii="Times New Roman" w:eastAsiaTheme="minorEastAsia" w:hAnsi="Times New Roman" w:cs="Times New Roman"/>
                <w:sz w:val="24"/>
                <w:szCs w:val="24"/>
                <w:lang w:val="en-US"/>
              </w:rPr>
              <w:t>)</w:t>
            </w:r>
          </w:p>
        </w:tc>
      </w:tr>
    </w:tbl>
    <w:p w:rsidR="0038693F" w:rsidRDefault="00597926" w:rsidP="00E0117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а скорость пузырька Тейлора даётся корреляцией [</w:t>
      </w:r>
      <w:r w:rsidRPr="00597926">
        <w:rPr>
          <w:rFonts w:ascii="Times New Roman" w:eastAsiaTheme="minorEastAsia" w:hAnsi="Times New Roman" w:cs="Times New Roman"/>
          <w:sz w:val="24"/>
          <w:szCs w:val="24"/>
        </w:rPr>
        <w:t>3.3-10]</w:t>
      </w:r>
    </w:p>
    <w:tbl>
      <w:tblPr>
        <w:tblStyle w:val="a4"/>
        <w:tblW w:w="0" w:type="auto"/>
        <w:tblLayout w:type="fixed"/>
        <w:tblLook w:val="04A0" w:firstRow="1" w:lastRow="0" w:firstColumn="1" w:lastColumn="0" w:noHBand="0" w:noVBand="1"/>
      </w:tblPr>
      <w:tblGrid>
        <w:gridCol w:w="8359"/>
        <w:gridCol w:w="986"/>
      </w:tblGrid>
      <w:tr w:rsidR="00597926" w:rsidTr="00FC2A4D">
        <w:tc>
          <w:tcPr>
            <w:tcW w:w="8359" w:type="dxa"/>
          </w:tcPr>
          <w:p w:rsidR="00597926" w:rsidRPr="00597926" w:rsidRDefault="00B20595" w:rsidP="00EE7A0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V</m:t>
                    </m:r>
                  </m:e>
                  <m:sub>
                    <m:r>
                      <m:rPr>
                        <m:sty m:val="p"/>
                      </m:rPr>
                      <w:rPr>
                        <w:rFonts w:ascii="Cambria Math" w:hAnsi="Cambria Math" w:cs="Times New Roman"/>
                        <w:sz w:val="24"/>
                        <w:szCs w:val="24"/>
                      </w:rPr>
                      <m:t>Tb</m:t>
                    </m:r>
                  </m:sub>
                </m:sSub>
                <m:r>
                  <m:rPr>
                    <m:sty m:val="p"/>
                  </m:rPr>
                  <w:rPr>
                    <w:rFonts w:ascii="Cambria Math" w:hAnsi="Cambria Math" w:cs="Times New Roman"/>
                    <w:sz w:val="24"/>
                    <w:szCs w:val="24"/>
                  </w:rPr>
                  <m:t>=</m:t>
                </m:r>
                <m:r>
                  <m:rPr>
                    <m:sty m:val="p"/>
                  </m:rPr>
                  <w:rPr>
                    <w:rFonts w:ascii="Cambria Math" w:eastAsiaTheme="minorEastAsia" w:hAnsi="Cambria Math" w:cs="Times New Roman"/>
                    <w:sz w:val="24"/>
                    <w:szCs w:val="24"/>
                  </w:rPr>
                  <m:t>0.35∙</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g∙D∙</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e>
                            </m:d>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den>
                        </m:f>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m:rPr>
                    <m:sty m:val="p"/>
                  </m:rPr>
                  <w:rPr>
                    <w:rFonts w:ascii="Cambria Math" w:eastAsiaTheme="minorEastAsia" w:hAnsi="Cambria Math" w:cs="Times New Roman"/>
                    <w:sz w:val="24"/>
                    <w:szCs w:val="24"/>
                  </w:rPr>
                  <m:t>=0.35∙</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D</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σ</m:t>
                            </m:r>
                          </m:num>
                          <m:den>
                            <m:r>
                              <m:rPr>
                                <m:sty m:val="p"/>
                              </m:rPr>
                              <w:rPr>
                                <w:rFonts w:ascii="Cambria Math" w:eastAsiaTheme="minorEastAsia" w:hAnsi="Cambria Math" w:cs="Times New Roman"/>
                                <w:sz w:val="24"/>
                                <w:szCs w:val="24"/>
                              </w:rPr>
                              <m:t>D∙</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den>
                        </m:f>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w:rPr>
                    <w:rFonts w:ascii="Cambria Math" w:eastAsiaTheme="minorEastAsia" w:hAnsi="Cambria Math" w:cs="Times New Roman"/>
                    <w:sz w:val="24"/>
                    <w:szCs w:val="24"/>
                  </w:rPr>
                  <m:t>,</m:t>
                </m:r>
              </m:oMath>
            </m:oMathPara>
          </w:p>
        </w:tc>
        <w:tc>
          <w:tcPr>
            <w:tcW w:w="986" w:type="dxa"/>
          </w:tcPr>
          <w:p w:rsidR="00597926" w:rsidRPr="00B952C7" w:rsidRDefault="00597926" w:rsidP="00597926">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(3.3-5)</w:t>
            </w:r>
          </w:p>
        </w:tc>
      </w:tr>
    </w:tbl>
    <w:p w:rsidR="00597926" w:rsidRDefault="00EE7A0A" w:rsidP="00E0117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где </w:t>
      </w:r>
      <w:r>
        <w:rPr>
          <w:rFonts w:ascii="Times New Roman" w:eastAsiaTheme="minorEastAsia" w:hAnsi="Times New Roman" w:cs="Times New Roman"/>
          <w:sz w:val="24"/>
          <w:szCs w:val="24"/>
          <w:lang w:val="en-US"/>
        </w:rPr>
        <w:t>D</w:t>
      </w:r>
      <w:r w:rsidRPr="00EE7A0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безразмерный диаметр трубы (число Бонда), находится по формуле</w:t>
      </w:r>
    </w:p>
    <w:tbl>
      <w:tblPr>
        <w:tblStyle w:val="a4"/>
        <w:tblW w:w="0" w:type="auto"/>
        <w:tblLayout w:type="fixed"/>
        <w:tblLook w:val="04A0" w:firstRow="1" w:lastRow="0" w:firstColumn="1" w:lastColumn="0" w:noHBand="0" w:noVBand="1"/>
      </w:tblPr>
      <w:tblGrid>
        <w:gridCol w:w="8359"/>
        <w:gridCol w:w="986"/>
      </w:tblGrid>
      <w:tr w:rsidR="00EE7A0A" w:rsidTr="00FC2A4D">
        <w:tc>
          <w:tcPr>
            <w:tcW w:w="8359" w:type="dxa"/>
          </w:tcPr>
          <w:p w:rsidR="00EE7A0A" w:rsidRPr="00EE7A0A" w:rsidRDefault="00B20595" w:rsidP="00FC2A4D">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D</m:t>
                    </m:r>
                  </m:e>
                  <m:sup>
                    <m:r>
                      <m:rPr>
                        <m:sty m:val="p"/>
                      </m:rPr>
                      <w:rPr>
                        <w:rFonts w:ascii="Cambria Math" w:eastAsiaTheme="minorEastAsia" w:hAnsi="Cambria Math" w:cs="Times New Roman"/>
                        <w:sz w:val="24"/>
                        <w:szCs w:val="24"/>
                        <w:lang w:val="en-US"/>
                      </w:rPr>
                      <m:t>*</m:t>
                    </m:r>
                  </m:sup>
                </m:sSup>
                <m:r>
                  <m:rPr>
                    <m:sty m:val="p"/>
                  </m:rPr>
                  <w:rPr>
                    <w:rFonts w:ascii="Cambria Math" w:eastAsiaTheme="minorEastAsia" w:hAnsi="Cambria Math" w:cs="Times New Roman"/>
                    <w:sz w:val="24"/>
                    <w:szCs w:val="24"/>
                    <w:lang w:val="en-US"/>
                  </w:rPr>
                  <m:t>=D∙</m:t>
                </m:r>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g∙</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e>
                            </m:d>
                          </m:num>
                          <m:den>
                            <m:r>
                              <m:rPr>
                                <m:sty m:val="p"/>
                              </m:rPr>
                              <w:rPr>
                                <w:rFonts w:ascii="Cambria Math" w:eastAsiaTheme="minorEastAsia" w:hAnsi="Cambria Math" w:cs="Times New Roman"/>
                                <w:sz w:val="24"/>
                                <w:szCs w:val="24"/>
                                <w:lang w:val="en-US"/>
                              </w:rPr>
                              <m:t>σ</m:t>
                            </m:r>
                          </m:den>
                        </m:f>
                      </m:e>
                    </m:d>
                  </m:e>
                  <m:sup>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1</m:t>
                        </m:r>
                      </m:num>
                      <m:den>
                        <m:r>
                          <m:rPr>
                            <m:sty m:val="p"/>
                          </m:rPr>
                          <w:rPr>
                            <w:rFonts w:ascii="Cambria Math" w:eastAsiaTheme="minorEastAsia" w:hAnsi="Cambria Math" w:cs="Times New Roman"/>
                            <w:sz w:val="24"/>
                            <w:szCs w:val="24"/>
                            <w:lang w:val="en-US"/>
                          </w:rPr>
                          <m:t>2</m:t>
                        </m:r>
                      </m:den>
                    </m:f>
                  </m:sup>
                </m:sSup>
                <m:r>
                  <m:rPr>
                    <m:sty m:val="p"/>
                  </m:rPr>
                  <w:rPr>
                    <w:rFonts w:ascii="Cambria Math" w:eastAsiaTheme="minorEastAsia" w:hAnsi="Cambria Math" w:cs="Times New Roman"/>
                    <w:sz w:val="24"/>
                    <w:szCs w:val="24"/>
                    <w:lang w:val="en-US"/>
                  </w:rPr>
                  <m:t>.</m:t>
                </m:r>
              </m:oMath>
            </m:oMathPara>
          </w:p>
        </w:tc>
        <w:tc>
          <w:tcPr>
            <w:tcW w:w="986" w:type="dxa"/>
          </w:tcPr>
          <w:p w:rsidR="00EE7A0A" w:rsidRPr="00B952C7" w:rsidRDefault="00EE7A0A" w:rsidP="00EE7A0A">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(3.3-6)</w:t>
            </w:r>
          </w:p>
        </w:tc>
      </w:tr>
    </w:tbl>
    <w:p w:rsidR="00EE7A0A" w:rsidRPr="00EE7A0A" w:rsidRDefault="00EE7A0A" w:rsidP="00E01174">
      <w:pPr>
        <w:spacing w:after="0" w:line="360" w:lineRule="auto"/>
        <w:ind w:firstLine="851"/>
        <w:jc w:val="both"/>
        <w:rPr>
          <w:rFonts w:ascii="Times New Roman" w:eastAsiaTheme="minorEastAsia" w:hAnsi="Times New Roman" w:cs="Times New Roman"/>
          <w:sz w:val="24"/>
          <w:szCs w:val="24"/>
        </w:rPr>
      </w:pPr>
      <w:r w:rsidRPr="00EE7A0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Примечание: в источнике 3.3-</w:t>
      </w:r>
      <w:proofErr w:type="gramStart"/>
      <w:r>
        <w:rPr>
          <w:rFonts w:ascii="Times New Roman" w:eastAsiaTheme="minorEastAsia" w:hAnsi="Times New Roman" w:cs="Times New Roman"/>
          <w:sz w:val="24"/>
          <w:szCs w:val="24"/>
        </w:rPr>
        <w:t xml:space="preserve">5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аппроксимируется</w:t>
      </w:r>
      <w:proofErr w:type="gramEnd"/>
      <w:r>
        <w:rPr>
          <w:rFonts w:ascii="Times New Roman" w:eastAsiaTheme="minorEastAsia" w:hAnsi="Times New Roman" w:cs="Times New Roman"/>
          <w:sz w:val="24"/>
          <w:szCs w:val="24"/>
        </w:rPr>
        <w:t xml:space="preserve"> как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oMath>
      <w:r>
        <w:rPr>
          <w:rFonts w:ascii="Times New Roman" w:eastAsiaTheme="minorEastAsia" w:hAnsi="Times New Roman" w:cs="Times New Roman"/>
          <w:sz w:val="24"/>
          <w:szCs w:val="24"/>
        </w:rPr>
        <w:t>; смотри также источники 3.3-7 и 3.3-11). Соответственно, предельный безразмерный диаметр трубы, допускающий наличие пузырькового течения, равен</w:t>
      </w:r>
    </w:p>
    <w:tbl>
      <w:tblPr>
        <w:tblStyle w:val="a4"/>
        <w:tblW w:w="0" w:type="auto"/>
        <w:tblLayout w:type="fixed"/>
        <w:tblLook w:val="04A0" w:firstRow="1" w:lastRow="0" w:firstColumn="1" w:lastColumn="0" w:noHBand="0" w:noVBand="1"/>
      </w:tblPr>
      <w:tblGrid>
        <w:gridCol w:w="8359"/>
        <w:gridCol w:w="986"/>
      </w:tblGrid>
      <w:tr w:rsidR="00E47ADC" w:rsidTr="00FC2A4D">
        <w:tc>
          <w:tcPr>
            <w:tcW w:w="8359" w:type="dxa"/>
          </w:tcPr>
          <w:p w:rsidR="00E47ADC" w:rsidRPr="00EE7A0A" w:rsidRDefault="00B20595" w:rsidP="00E47ADC">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D</m:t>
                    </m:r>
                  </m:e>
                  <m:sup>
                    <m:r>
                      <m:rPr>
                        <m:sty m:val="p"/>
                      </m:rPr>
                      <w:rPr>
                        <w:rFonts w:ascii="Cambria Math" w:eastAsiaTheme="minorEastAsia" w:hAnsi="Cambria Math" w:cs="Times New Roman"/>
                        <w:sz w:val="24"/>
                        <w:szCs w:val="24"/>
                        <w:lang w:val="en-US"/>
                      </w:rPr>
                      <m:t>*</m:t>
                    </m:r>
                  </m:sup>
                </m:sSup>
                <m:r>
                  <m:rPr>
                    <m:sty m:val="p"/>
                  </m:rPr>
                  <w:rPr>
                    <w:rFonts w:ascii="Cambria Math" w:eastAsiaTheme="minorEastAsia" w:hAnsi="Cambria Math" w:cs="Times New Roman"/>
                    <w:sz w:val="24"/>
                    <w:szCs w:val="24"/>
                    <w:lang w:val="en-US"/>
                  </w:rPr>
                  <m:t>≥19.11.</m:t>
                </m:r>
              </m:oMath>
            </m:oMathPara>
          </w:p>
        </w:tc>
        <w:tc>
          <w:tcPr>
            <w:tcW w:w="986" w:type="dxa"/>
          </w:tcPr>
          <w:p w:rsidR="00E47ADC" w:rsidRPr="00B952C7" w:rsidRDefault="00E47ADC" w:rsidP="00E32AD9">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sidR="00E32AD9">
              <w:rPr>
                <w:rFonts w:ascii="Times New Roman" w:eastAsiaTheme="minorEastAsia" w:hAnsi="Times New Roman" w:cs="Times New Roman"/>
                <w:sz w:val="24"/>
                <w:szCs w:val="24"/>
                <w:lang w:val="en-US"/>
              </w:rPr>
              <w:t>7</w:t>
            </w:r>
            <w:r>
              <w:rPr>
                <w:rFonts w:ascii="Times New Roman" w:eastAsiaTheme="minorEastAsia" w:hAnsi="Times New Roman" w:cs="Times New Roman"/>
                <w:sz w:val="24"/>
                <w:szCs w:val="24"/>
                <w:lang w:val="en-US"/>
              </w:rPr>
              <w:t>)</w:t>
            </w:r>
          </w:p>
        </w:tc>
      </w:tr>
    </w:tbl>
    <w:p w:rsidR="00B952C7" w:rsidRDefault="00E32AD9" w:rsidP="00E47AD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коде 19.11 изменено на 22.22. Эта величина была выбрана на основе сравнения с данными, полученными во время оценки разработки </w:t>
      </w:r>
      <w:r>
        <w:rPr>
          <w:rFonts w:ascii="Times New Roman" w:hAnsi="Times New Roman" w:cs="Times New Roman"/>
          <w:sz w:val="24"/>
          <w:szCs w:val="24"/>
          <w:lang w:val="en-US"/>
        </w:rPr>
        <w:t>RELAP</w:t>
      </w:r>
      <w:r w:rsidRPr="00E32AD9">
        <w:rPr>
          <w:rFonts w:ascii="Times New Roman" w:hAnsi="Times New Roman" w:cs="Times New Roman"/>
          <w:sz w:val="24"/>
          <w:szCs w:val="24"/>
        </w:rPr>
        <w:t>5/</w:t>
      </w:r>
      <w:r>
        <w:rPr>
          <w:rFonts w:ascii="Times New Roman" w:hAnsi="Times New Roman" w:cs="Times New Roman"/>
          <w:sz w:val="24"/>
          <w:szCs w:val="24"/>
          <w:lang w:val="en-US"/>
        </w:rPr>
        <w:t>MOD</w:t>
      </w:r>
      <w:r w:rsidRPr="00E32AD9">
        <w:rPr>
          <w:rFonts w:ascii="Times New Roman" w:hAnsi="Times New Roman" w:cs="Times New Roman"/>
          <w:sz w:val="24"/>
          <w:szCs w:val="24"/>
        </w:rPr>
        <w:t xml:space="preserve">2 [3.3-12]. </w:t>
      </w:r>
      <w:r>
        <w:rPr>
          <w:rFonts w:ascii="Times New Roman" w:hAnsi="Times New Roman" w:cs="Times New Roman"/>
          <w:sz w:val="24"/>
          <w:szCs w:val="24"/>
        </w:rPr>
        <w:t xml:space="preserve">Это обсуждается дальше в Части </w:t>
      </w:r>
      <w:r>
        <w:rPr>
          <w:rFonts w:ascii="Times New Roman" w:hAnsi="Times New Roman" w:cs="Times New Roman"/>
          <w:sz w:val="24"/>
          <w:szCs w:val="24"/>
          <w:lang w:val="en-US"/>
        </w:rPr>
        <w:t>IV</w:t>
      </w:r>
      <w:r w:rsidRPr="00100ED7">
        <w:rPr>
          <w:rFonts w:ascii="Times New Roman" w:hAnsi="Times New Roman" w:cs="Times New Roman"/>
          <w:sz w:val="24"/>
          <w:szCs w:val="24"/>
        </w:rPr>
        <w:t xml:space="preserve"> </w:t>
      </w:r>
      <w:r>
        <w:rPr>
          <w:rFonts w:ascii="Times New Roman" w:hAnsi="Times New Roman" w:cs="Times New Roman"/>
          <w:sz w:val="24"/>
          <w:szCs w:val="24"/>
        </w:rPr>
        <w:t>настоящего руководства.</w:t>
      </w:r>
    </w:p>
    <w:p w:rsidR="0028358A" w:rsidRDefault="00100ED7" w:rsidP="00E47AD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Уравнение (3.3-6) это безразмерное отношение диаметра трубы к толщине плёнки, умноженное на число Дерягина, где число Дерягина это отношение толщины плёнки </w:t>
      </w:r>
      <w:r w:rsidR="0028358A">
        <w:rPr>
          <w:rFonts w:ascii="Times New Roman" w:hAnsi="Times New Roman" w:cs="Times New Roman"/>
          <w:sz w:val="24"/>
          <w:szCs w:val="24"/>
        </w:rPr>
        <w:t xml:space="preserve">к капиллярной постоянной. Также в пределе, когда свойства жидкости подходят к термодинамическому критическому давлению, </w:t>
      </w:r>
      <w:r w:rsidR="0028358A">
        <w:rPr>
          <w:rFonts w:ascii="Times New Roman" w:hAnsi="Times New Roman" w:cs="Times New Roman"/>
          <w:sz w:val="24"/>
          <w:szCs w:val="24"/>
          <w:lang w:val="en-US"/>
        </w:rPr>
        <w:t>D</w:t>
      </w:r>
      <w:r w:rsidR="0028358A" w:rsidRPr="0028358A">
        <w:rPr>
          <w:rFonts w:ascii="Times New Roman" w:hAnsi="Times New Roman" w:cs="Times New Roman"/>
          <w:sz w:val="24"/>
          <w:szCs w:val="24"/>
        </w:rPr>
        <w:t xml:space="preserve">* = </w:t>
      </w:r>
      <w:r w:rsidR="0028358A">
        <w:rPr>
          <w:rFonts w:ascii="Times New Roman" w:hAnsi="Times New Roman" w:cs="Times New Roman"/>
          <w:sz w:val="24"/>
          <w:szCs w:val="24"/>
          <w:lang w:val="en-US"/>
        </w:rPr>
        <w:t>D</w:t>
      </w:r>
      <w:r w:rsidR="0028358A" w:rsidRPr="0028358A">
        <w:rPr>
          <w:rFonts w:ascii="Times New Roman" w:hAnsi="Times New Roman" w:cs="Times New Roman"/>
          <w:sz w:val="24"/>
          <w:szCs w:val="24"/>
        </w:rPr>
        <w:t>.</w:t>
      </w:r>
    </w:p>
    <w:p w:rsidR="00E32AD9" w:rsidRDefault="0028358A" w:rsidP="00E47ADC">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Для труб с диаметром, удовлетворяющим условию уравнения (3.3-7), переход от пузырькового режима к снарядному происходит при доле </w:t>
      </w:r>
      <w:proofErr w:type="gramStart"/>
      <w:r>
        <w:rPr>
          <w:rFonts w:ascii="Times New Roman" w:hAnsi="Times New Roman" w:cs="Times New Roman"/>
          <w:sz w:val="24"/>
          <w:szCs w:val="24"/>
        </w:rPr>
        <w:t xml:space="preserve">пустоты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rPr>
          <m:t>=0.25</m:t>
        </m:r>
      </m:oMath>
      <w:r w:rsidRPr="002835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для</w:t>
      </w:r>
      <w:proofErr w:type="gramEnd"/>
      <w:r>
        <w:rPr>
          <w:rFonts w:ascii="Times New Roman" w:eastAsiaTheme="minorEastAsia" w:hAnsi="Times New Roman" w:cs="Times New Roman"/>
          <w:sz w:val="24"/>
          <w:szCs w:val="24"/>
        </w:rPr>
        <w:t xml:space="preserve"> низких массовых скоростей </w:t>
      </w:r>
      <m:oMath>
        <m:r>
          <m:rPr>
            <m:sty m:val="p"/>
          </m:rPr>
          <w:rPr>
            <w:rFonts w:ascii="Cambria Math" w:eastAsiaTheme="minorEastAsia" w:hAnsi="Cambria Math" w:cs="Times New Roman"/>
            <w:sz w:val="24"/>
            <w:szCs w:val="24"/>
          </w:rPr>
          <m:t>G≤2000 кг/</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м</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∙с</m:t>
        </m:r>
      </m:oMath>
      <w:r>
        <w:rPr>
          <w:rFonts w:ascii="Times New Roman" w:eastAsiaTheme="minorEastAsia" w:hAnsi="Times New Roman" w:cs="Times New Roman"/>
          <w:sz w:val="24"/>
          <w:szCs w:val="24"/>
        </w:rPr>
        <w:t xml:space="preserve">. </w:t>
      </w:r>
      <w:r w:rsidR="00D321FA">
        <w:rPr>
          <w:rFonts w:ascii="Times New Roman" w:eastAsiaTheme="minorEastAsia" w:hAnsi="Times New Roman" w:cs="Times New Roman"/>
          <w:sz w:val="24"/>
          <w:szCs w:val="24"/>
        </w:rPr>
        <w:t>Комбинируя этот пустотный критерий с уравнением (3.3-7) и используя 22.22 вместо 19.11, критерий перехода от пузырькового режима к снарядному может быть определён как</w:t>
      </w:r>
    </w:p>
    <w:tbl>
      <w:tblPr>
        <w:tblStyle w:val="a4"/>
        <w:tblW w:w="0" w:type="auto"/>
        <w:tblLayout w:type="fixed"/>
        <w:tblLook w:val="04A0" w:firstRow="1" w:lastRow="0" w:firstColumn="1" w:lastColumn="0" w:noHBand="0" w:noVBand="1"/>
      </w:tblPr>
      <w:tblGrid>
        <w:gridCol w:w="8359"/>
        <w:gridCol w:w="986"/>
      </w:tblGrid>
      <w:tr w:rsidR="00D321FA" w:rsidTr="00FC2A4D">
        <w:tc>
          <w:tcPr>
            <w:tcW w:w="8359" w:type="dxa"/>
          </w:tcPr>
          <w:p w:rsidR="00D321FA" w:rsidRPr="00D321FA" w:rsidRDefault="00B20595" w:rsidP="00FC2A4D">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L</m:t>
                    </m:r>
                  </m:sub>
                </m:sSub>
                <m:r>
                  <m:rPr>
                    <m:sty m:val="p"/>
                  </m:rPr>
                  <w:rPr>
                    <w:rFonts w:ascii="Cambria Math" w:eastAsiaTheme="minorEastAsia" w:hAnsi="Cambria Math" w:cs="Times New Roman"/>
                    <w:sz w:val="24"/>
                    <w:szCs w:val="24"/>
                    <w:lang w:val="en-US"/>
                  </w:rPr>
                  <m:t>=0.25∙</m:t>
                </m:r>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min</m:t>
                    </m:r>
                  </m:fName>
                  <m:e>
                    <m:d>
                      <m:dPr>
                        <m:begChr m:val="["/>
                        <m:endChr m:val="]"/>
                        <m:ctrlPr>
                          <w:rPr>
                            <w:rFonts w:ascii="Cambria Math" w:eastAsiaTheme="minorEastAsia" w:hAnsi="Cambria Math" w:cs="Times New Roman"/>
                            <w:sz w:val="24"/>
                            <w:szCs w:val="24"/>
                            <w:lang w:val="en-US"/>
                          </w:rPr>
                        </m:ctrlPr>
                      </m:dPr>
                      <m:e>
                        <m:r>
                          <m:rPr>
                            <m:sty m:val="p"/>
                          </m:rPr>
                          <w:rPr>
                            <w:rFonts w:ascii="Cambria Math" w:eastAsiaTheme="minorEastAsia" w:hAnsi="Cambria Math" w:cs="Times New Roman"/>
                            <w:sz w:val="24"/>
                            <w:szCs w:val="24"/>
                            <w:lang w:val="en-US"/>
                          </w:rPr>
                          <m:t>1.0,</m:t>
                        </m:r>
                        <m:sSup>
                          <m:sSupPr>
                            <m:ctrlPr>
                              <w:rPr>
                                <w:rFonts w:ascii="Cambria Math" w:eastAsiaTheme="minorEastAsia" w:hAnsi="Cambria Math" w:cs="Times New Roman"/>
                                <w:sz w:val="24"/>
                                <w:szCs w:val="24"/>
                                <w:lang w:val="en-US"/>
                              </w:rPr>
                            </m:ctrlPr>
                          </m:sSup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D</m:t>
                                        </m:r>
                                      </m:e>
                                      <m:sup>
                                        <m:r>
                                          <m:rPr>
                                            <m:sty m:val="p"/>
                                          </m:rPr>
                                          <w:rPr>
                                            <w:rFonts w:ascii="Cambria Math" w:eastAsiaTheme="minorEastAsia" w:hAnsi="Cambria Math" w:cs="Times New Roman"/>
                                            <w:sz w:val="24"/>
                                            <w:szCs w:val="24"/>
                                            <w:lang w:val="en-US"/>
                                          </w:rPr>
                                          <m:t>*</m:t>
                                        </m:r>
                                      </m:sup>
                                    </m:sSup>
                                  </m:num>
                                  <m:den>
                                    <m:r>
                                      <m:rPr>
                                        <m:sty m:val="p"/>
                                      </m:rPr>
                                      <w:rPr>
                                        <w:rFonts w:ascii="Cambria Math" w:eastAsiaTheme="minorEastAsia" w:hAnsi="Cambria Math" w:cs="Times New Roman"/>
                                        <w:sz w:val="24"/>
                                        <w:szCs w:val="24"/>
                                        <w:lang w:val="en-US"/>
                                      </w:rPr>
                                      <m:t>22.22</m:t>
                                    </m:r>
                                  </m:den>
                                </m:f>
                              </m:e>
                            </m:d>
                          </m:e>
                          <m:sup>
                            <m:r>
                              <m:rPr>
                                <m:sty m:val="p"/>
                              </m:rPr>
                              <w:rPr>
                                <w:rFonts w:ascii="Cambria Math" w:eastAsiaTheme="minorEastAsia" w:hAnsi="Cambria Math" w:cs="Times New Roman"/>
                                <w:sz w:val="24"/>
                                <w:szCs w:val="24"/>
                                <w:lang w:val="en-US"/>
                              </w:rPr>
                              <m:t>8</m:t>
                            </m:r>
                          </m:sup>
                        </m:sSup>
                      </m:e>
                    </m:d>
                  </m:e>
                </m:func>
                <m:r>
                  <m:rPr>
                    <m:sty m:val="p"/>
                  </m:rPr>
                  <w:rPr>
                    <w:rFonts w:ascii="Cambria Math" w:eastAsiaTheme="minorEastAsia" w:hAnsi="Cambria Math" w:cs="Times New Roman"/>
                    <w:sz w:val="24"/>
                    <w:szCs w:val="24"/>
                    <w:lang w:val="en-US"/>
                  </w:rPr>
                  <m:t>.</m:t>
                </m:r>
              </m:oMath>
            </m:oMathPara>
          </w:p>
        </w:tc>
        <w:tc>
          <w:tcPr>
            <w:tcW w:w="986" w:type="dxa"/>
          </w:tcPr>
          <w:p w:rsidR="00D321FA" w:rsidRPr="00B952C7" w:rsidRDefault="00D321FA" w:rsidP="006759B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sidR="006759B5">
              <w:rPr>
                <w:rFonts w:ascii="Times New Roman" w:eastAsiaTheme="minorEastAsia" w:hAnsi="Times New Roman" w:cs="Times New Roman"/>
                <w:sz w:val="24"/>
                <w:szCs w:val="24"/>
              </w:rPr>
              <w:t>8</w:t>
            </w:r>
            <w:r>
              <w:rPr>
                <w:rFonts w:ascii="Times New Roman" w:eastAsiaTheme="minorEastAsia" w:hAnsi="Times New Roman" w:cs="Times New Roman"/>
                <w:sz w:val="24"/>
                <w:szCs w:val="24"/>
                <w:lang w:val="en-US"/>
              </w:rPr>
              <w:t>)</w:t>
            </w:r>
          </w:p>
        </w:tc>
      </w:tr>
    </w:tbl>
    <w:p w:rsidR="00D321FA" w:rsidRDefault="006759B5" w:rsidP="00E47ADC">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Следовательно, если локальная доля </w:t>
      </w:r>
      <w:proofErr w:type="gramStart"/>
      <w:r>
        <w:rPr>
          <w:rFonts w:ascii="Times New Roman" w:hAnsi="Times New Roman" w:cs="Times New Roman"/>
          <w:sz w:val="24"/>
          <w:szCs w:val="24"/>
        </w:rPr>
        <w:t xml:space="preserve">пустот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превышает</w:t>
      </w:r>
      <w:proofErr w:type="gramEnd"/>
      <w:r>
        <w:rPr>
          <w:rFonts w:ascii="Times New Roman" w:eastAsiaTheme="minorEastAsia" w:hAnsi="Times New Roman" w:cs="Times New Roman"/>
          <w:sz w:val="24"/>
          <w:szCs w:val="24"/>
        </w:rPr>
        <w:t xml:space="preserve"> критерий из уравнения (3.3-8), то пузырьковое течение не может существовать, так как подъёмная скорость маленьких пузырьков превышает эту величину для пузырьков Тейлора. Степень 8 используется чтобы обеспечить плавное </w:t>
      </w:r>
      <w:proofErr w:type="gramStart"/>
      <w:r>
        <w:rPr>
          <w:rFonts w:ascii="Times New Roman" w:eastAsiaTheme="minorEastAsia" w:hAnsi="Times New Roman" w:cs="Times New Roman"/>
          <w:sz w:val="24"/>
          <w:szCs w:val="24"/>
        </w:rPr>
        <w:t xml:space="preserve">изменение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L</m:t>
            </m:r>
          </m:sub>
        </m:sSub>
      </m:oMath>
      <w:r>
        <w:rPr>
          <w:rFonts w:ascii="Times New Roman" w:eastAsiaTheme="minorEastAsia" w:hAnsi="Times New Roman" w:cs="Times New Roman"/>
          <w:sz w:val="24"/>
          <w:szCs w:val="24"/>
        </w:rPr>
        <w:t xml:space="preserve"> при</w:t>
      </w:r>
      <w:proofErr w:type="gramEnd"/>
      <w:r>
        <w:rPr>
          <w:rFonts w:ascii="Times New Roman" w:eastAsiaTheme="minorEastAsia" w:hAnsi="Times New Roman" w:cs="Times New Roman"/>
          <w:sz w:val="24"/>
          <w:szCs w:val="24"/>
        </w:rPr>
        <w:t xml:space="preserve"> увеличении </w:t>
      </w:r>
      <w:r>
        <w:rPr>
          <w:rFonts w:ascii="Times New Roman" w:eastAsiaTheme="minorEastAsia" w:hAnsi="Times New Roman" w:cs="Times New Roman"/>
          <w:sz w:val="24"/>
          <w:szCs w:val="24"/>
          <w:lang w:val="en-US"/>
        </w:rPr>
        <w:t>D</w:t>
      </w:r>
      <w:r>
        <w:rPr>
          <w:rFonts w:ascii="Times New Roman" w:eastAsiaTheme="minorEastAsia" w:hAnsi="Times New Roman" w:cs="Times New Roman"/>
          <w:sz w:val="24"/>
          <w:szCs w:val="24"/>
        </w:rPr>
        <w:t>*.</w:t>
      </w:r>
    </w:p>
    <w:p w:rsidR="006759B5" w:rsidRDefault="005F4367" w:rsidP="00E47AD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Для пучков переход от пузырькового режима к снарядному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BS</m:t>
            </m:r>
          </m:sub>
        </m:sSub>
      </m:oMath>
      <w:r>
        <w:rPr>
          <w:rFonts w:ascii="Times New Roman" w:hAnsi="Times New Roman" w:cs="Times New Roman"/>
          <w:sz w:val="24"/>
          <w:szCs w:val="24"/>
        </w:rPr>
        <w:t xml:space="preserve">) ограничивается снизу значением 0.25. </w:t>
      </w:r>
      <w:r w:rsidR="00894F00">
        <w:rPr>
          <w:rFonts w:ascii="Times New Roman" w:hAnsi="Times New Roman" w:cs="Times New Roman"/>
          <w:sz w:val="24"/>
          <w:szCs w:val="24"/>
        </w:rPr>
        <w:t>Это было необходимо чтобы обеспечить хорошие результаты при оценке разработки.</w:t>
      </w:r>
    </w:p>
    <w:p w:rsidR="00894F00" w:rsidRDefault="00894F00" w:rsidP="00E47ADC">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При больших массовых </w:t>
      </w:r>
      <w:proofErr w:type="gramStart"/>
      <w:r>
        <w:rPr>
          <w:rFonts w:ascii="Times New Roman" w:hAnsi="Times New Roman" w:cs="Times New Roman"/>
          <w:sz w:val="24"/>
          <w:szCs w:val="24"/>
        </w:rPr>
        <w:t xml:space="preserve">скоростях </w:t>
      </w:r>
      <m:oMath>
        <m:r>
          <m:rPr>
            <m:sty m:val="p"/>
          </m:rPr>
          <w:rPr>
            <w:rFonts w:ascii="Cambria Math" w:eastAsiaTheme="minorEastAsia" w:hAnsi="Cambria Math" w:cs="Times New Roman"/>
            <w:sz w:val="24"/>
            <w:szCs w:val="24"/>
          </w:rPr>
          <m:t>G≥3000 кг/</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м</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∙с</m:t>
        </m:r>
      </m:oMath>
      <w:r>
        <w:rPr>
          <w:rFonts w:ascii="Times New Roman" w:eastAsiaTheme="minorEastAsia" w:hAnsi="Times New Roman" w:cs="Times New Roman"/>
          <w:sz w:val="24"/>
          <w:szCs w:val="24"/>
        </w:rPr>
        <w:t xml:space="preserve"> пузырьковое</w:t>
      </w:r>
      <w:proofErr w:type="gramEnd"/>
      <w:r>
        <w:rPr>
          <w:rFonts w:ascii="Times New Roman" w:eastAsiaTheme="minorEastAsia" w:hAnsi="Times New Roman" w:cs="Times New Roman"/>
          <w:sz w:val="24"/>
          <w:szCs w:val="24"/>
        </w:rPr>
        <w:t xml:space="preserve"> течение с мелкодисперсными пузырьками может существовать до больших долей пустот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вплоть до 0.5. Тогда критерий линейно интерполируется между верхней и нижней границей пустоты, и критерий для перехода от пузырькового течения к снарядному может быть записан как</w:t>
      </w:r>
    </w:p>
    <w:tbl>
      <w:tblPr>
        <w:tblStyle w:val="a4"/>
        <w:tblW w:w="0" w:type="auto"/>
        <w:tblLayout w:type="fixed"/>
        <w:tblLook w:val="04A0" w:firstRow="1" w:lastRow="0" w:firstColumn="1" w:lastColumn="0" w:noHBand="0" w:noVBand="1"/>
      </w:tblPr>
      <w:tblGrid>
        <w:gridCol w:w="8359"/>
        <w:gridCol w:w="986"/>
      </w:tblGrid>
      <w:tr w:rsidR="00894F00" w:rsidTr="00FC2A4D">
        <w:tc>
          <w:tcPr>
            <w:tcW w:w="8359" w:type="dxa"/>
          </w:tcPr>
          <w:p w:rsidR="00894F00" w:rsidRPr="00894F00" w:rsidRDefault="00B20595" w:rsidP="00894F00">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BS</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L</m:t>
                    </m:r>
                  </m:sub>
                </m:sSub>
              </m:oMath>
            </m:oMathPara>
          </w:p>
        </w:tc>
        <w:tc>
          <w:tcPr>
            <w:tcW w:w="986" w:type="dxa"/>
          </w:tcPr>
          <w:p w:rsidR="00894F00" w:rsidRPr="00B952C7" w:rsidRDefault="00894F00" w:rsidP="008D0DAF">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sidR="008D0DAF">
              <w:rPr>
                <w:rFonts w:ascii="Times New Roman" w:eastAsiaTheme="minorEastAsia" w:hAnsi="Times New Roman" w:cs="Times New Roman"/>
                <w:sz w:val="24"/>
                <w:szCs w:val="24"/>
              </w:rPr>
              <w:t>9</w:t>
            </w:r>
            <w:r>
              <w:rPr>
                <w:rFonts w:ascii="Times New Roman" w:eastAsiaTheme="minorEastAsia" w:hAnsi="Times New Roman" w:cs="Times New Roman"/>
                <w:sz w:val="24"/>
                <w:szCs w:val="24"/>
                <w:lang w:val="en-US"/>
              </w:rPr>
              <w:t>)</w:t>
            </w:r>
          </w:p>
        </w:tc>
      </w:tr>
    </w:tbl>
    <w:p w:rsidR="00894F00" w:rsidRPr="00831858" w:rsidRDefault="00831858" w:rsidP="0083185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для массовых скоростей </w:t>
      </w:r>
      <m:oMath>
        <m:r>
          <m:rPr>
            <m:sty m:val="p"/>
          </m:rPr>
          <w:rPr>
            <w:rFonts w:ascii="Cambria Math" w:eastAsiaTheme="minorEastAsia" w:hAnsi="Cambria Math" w:cs="Times New Roman"/>
            <w:sz w:val="24"/>
            <w:szCs w:val="24"/>
          </w:rPr>
          <m:t>G≤2000</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кг</m:t>
            </m:r>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м</m:t>
                </m:r>
              </m:e>
              <m:sup>
                <m:r>
                  <m:rPr>
                    <m:sty m:val="p"/>
                  </m:rPr>
                  <w:rPr>
                    <w:rFonts w:ascii="Cambria Math" w:eastAsiaTheme="minorEastAsia" w:hAnsi="Cambria Math" w:cs="Times New Roman"/>
                    <w:sz w:val="24"/>
                    <w:szCs w:val="24"/>
                  </w:rPr>
                  <m:t>2</m:t>
                </m:r>
              </m:sup>
            </m:sSup>
          </m:den>
        </m:f>
        <m:r>
          <m:rPr>
            <m:sty m:val="p"/>
          </m:rPr>
          <w:rPr>
            <w:rFonts w:ascii="Cambria Math" w:eastAsiaTheme="minorEastAsia" w:hAnsi="Cambria Math" w:cs="Times New Roman"/>
            <w:sz w:val="24"/>
            <w:szCs w:val="24"/>
          </w:rPr>
          <m:t>∙с,</m:t>
        </m:r>
      </m:oMath>
    </w:p>
    <w:tbl>
      <w:tblPr>
        <w:tblStyle w:val="a4"/>
        <w:tblW w:w="0" w:type="auto"/>
        <w:tblLayout w:type="fixed"/>
        <w:tblLook w:val="04A0" w:firstRow="1" w:lastRow="0" w:firstColumn="1" w:lastColumn="0" w:noHBand="0" w:noVBand="1"/>
      </w:tblPr>
      <w:tblGrid>
        <w:gridCol w:w="8217"/>
        <w:gridCol w:w="1128"/>
      </w:tblGrid>
      <w:tr w:rsidR="00831858" w:rsidTr="008D0DAF">
        <w:tc>
          <w:tcPr>
            <w:tcW w:w="8217" w:type="dxa"/>
          </w:tcPr>
          <w:p w:rsidR="00831858" w:rsidRPr="00831858" w:rsidRDefault="00B20595" w:rsidP="00FC2A4D">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BS</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L</m:t>
                    </m:r>
                  </m:sub>
                </m:sSub>
                <m:r>
                  <m:rPr>
                    <m:sty m:val="p"/>
                  </m:rPr>
                  <w:rPr>
                    <w:rFonts w:ascii="Cambria Math" w:eastAsiaTheme="minorEastAsia" w:hAnsi="Cambria Math" w:cs="Times New Roman"/>
                    <w:sz w:val="24"/>
                    <w:szCs w:val="24"/>
                    <w:lang w:val="en-US"/>
                  </w:rPr>
                  <m:t>+0.001∙(0.5-</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L</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G</m:t>
                    </m:r>
                  </m:e>
                  <m:sub>
                    <m:r>
                      <m:rPr>
                        <m:sty m:val="p"/>
                      </m:rPr>
                      <w:rPr>
                        <w:rFonts w:ascii="Cambria Math" w:eastAsiaTheme="minorEastAsia" w:hAnsi="Cambria Math" w:cs="Times New Roman"/>
                        <w:sz w:val="24"/>
                        <w:szCs w:val="24"/>
                        <w:lang w:val="en-US"/>
                      </w:rPr>
                      <m:t>m</m:t>
                    </m:r>
                  </m:sub>
                </m:sSub>
                <m:r>
                  <m:rPr>
                    <m:sty m:val="p"/>
                  </m:rPr>
                  <w:rPr>
                    <w:rFonts w:ascii="Cambria Math" w:eastAsiaTheme="minorEastAsia" w:hAnsi="Cambria Math" w:cs="Times New Roman"/>
                    <w:sz w:val="24"/>
                    <w:szCs w:val="24"/>
                    <w:lang w:val="en-US"/>
                  </w:rPr>
                  <m:t>-2000)</m:t>
                </m:r>
              </m:oMath>
            </m:oMathPara>
          </w:p>
        </w:tc>
        <w:tc>
          <w:tcPr>
            <w:tcW w:w="1128" w:type="dxa"/>
          </w:tcPr>
          <w:p w:rsidR="00831858" w:rsidRPr="00B952C7" w:rsidRDefault="00831858" w:rsidP="008D0DAF">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sidR="008D0DAF">
              <w:rPr>
                <w:rFonts w:ascii="Times New Roman" w:eastAsiaTheme="minorEastAsia" w:hAnsi="Times New Roman" w:cs="Times New Roman"/>
                <w:sz w:val="24"/>
                <w:szCs w:val="24"/>
              </w:rPr>
              <w:t>10</w:t>
            </w:r>
            <w:r>
              <w:rPr>
                <w:rFonts w:ascii="Times New Roman" w:eastAsiaTheme="minorEastAsia" w:hAnsi="Times New Roman" w:cs="Times New Roman"/>
                <w:sz w:val="24"/>
                <w:szCs w:val="24"/>
                <w:lang w:val="en-US"/>
              </w:rPr>
              <w:t>)</w:t>
            </w:r>
          </w:p>
        </w:tc>
      </w:tr>
    </w:tbl>
    <w:p w:rsidR="00CB197D" w:rsidRPr="00831858" w:rsidRDefault="00831858"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для массовых </w:t>
      </w:r>
      <w:proofErr w:type="gramStart"/>
      <w:r>
        <w:rPr>
          <w:rFonts w:ascii="Times New Roman" w:hAnsi="Times New Roman" w:cs="Times New Roman"/>
          <w:sz w:val="24"/>
          <w:szCs w:val="24"/>
        </w:rPr>
        <w:t xml:space="preserve">скоростей </w:t>
      </w:r>
      <m:oMath>
        <m:r>
          <w:rPr>
            <w:rFonts w:ascii="Cambria Math" w:hAnsi="Cambria Math" w:cs="Times New Roman"/>
            <w:sz w:val="24"/>
            <w:szCs w:val="24"/>
          </w:rPr>
          <m:t>2000&lt;</m:t>
        </m:r>
        <m:r>
          <m:rPr>
            <m:sty m:val="p"/>
          </m:rPr>
          <w:rPr>
            <w:rFonts w:ascii="Cambria Math" w:eastAsiaTheme="minorEastAsia" w:hAnsi="Cambria Math" w:cs="Times New Roman"/>
            <w:sz w:val="24"/>
            <w:szCs w:val="24"/>
          </w:rPr>
          <m:t>G&lt;3000</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кг</m:t>
            </m:r>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м</m:t>
                </m:r>
              </m:e>
              <m:sup>
                <m:r>
                  <m:rPr>
                    <m:sty m:val="p"/>
                  </m:rPr>
                  <w:rPr>
                    <w:rFonts w:ascii="Cambria Math" w:eastAsiaTheme="minorEastAsia" w:hAnsi="Cambria Math" w:cs="Times New Roman"/>
                    <w:sz w:val="24"/>
                    <w:szCs w:val="24"/>
                  </w:rPr>
                  <m:t>2</m:t>
                </m:r>
              </m:sup>
            </m:sSup>
          </m:den>
        </m:f>
        <m:r>
          <m:rPr>
            <m:sty m:val="p"/>
          </m:rPr>
          <w:rPr>
            <w:rFonts w:ascii="Cambria Math" w:eastAsiaTheme="minorEastAsia" w:hAnsi="Cambria Math" w:cs="Times New Roman"/>
            <w:sz w:val="24"/>
            <w:szCs w:val="24"/>
          </w:rPr>
          <m:t>∙с,</m:t>
        </m:r>
      </m:oMath>
      <w:r w:rsidRPr="008318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и</w:t>
      </w:r>
      <w:proofErr w:type="gramEnd"/>
    </w:p>
    <w:tbl>
      <w:tblPr>
        <w:tblStyle w:val="a4"/>
        <w:tblW w:w="0" w:type="auto"/>
        <w:tblLayout w:type="fixed"/>
        <w:tblLook w:val="04A0" w:firstRow="1" w:lastRow="0" w:firstColumn="1" w:lastColumn="0" w:noHBand="0" w:noVBand="1"/>
      </w:tblPr>
      <w:tblGrid>
        <w:gridCol w:w="8217"/>
        <w:gridCol w:w="1128"/>
      </w:tblGrid>
      <w:tr w:rsidR="00831858" w:rsidTr="008D0DAF">
        <w:tc>
          <w:tcPr>
            <w:tcW w:w="8217" w:type="dxa"/>
          </w:tcPr>
          <w:p w:rsidR="00831858" w:rsidRPr="00894F00" w:rsidRDefault="00B20595" w:rsidP="00831858">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BS</m:t>
                    </m:r>
                  </m:sub>
                </m:sSub>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0.5</m:t>
                </m:r>
              </m:oMath>
            </m:oMathPara>
          </w:p>
        </w:tc>
        <w:tc>
          <w:tcPr>
            <w:tcW w:w="1128" w:type="dxa"/>
          </w:tcPr>
          <w:p w:rsidR="00831858" w:rsidRPr="00B952C7" w:rsidRDefault="00831858" w:rsidP="008D0DAF">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sidR="008D0DAF">
              <w:rPr>
                <w:rFonts w:ascii="Times New Roman" w:eastAsiaTheme="minorEastAsia" w:hAnsi="Times New Roman" w:cs="Times New Roman"/>
                <w:sz w:val="24"/>
                <w:szCs w:val="24"/>
              </w:rPr>
              <w:t>11</w:t>
            </w:r>
            <w:r>
              <w:rPr>
                <w:rFonts w:ascii="Times New Roman" w:eastAsiaTheme="minorEastAsia" w:hAnsi="Times New Roman" w:cs="Times New Roman"/>
                <w:sz w:val="24"/>
                <w:szCs w:val="24"/>
                <w:lang w:val="en-US"/>
              </w:rPr>
              <w:t>)</w:t>
            </w:r>
          </w:p>
        </w:tc>
      </w:tr>
    </w:tbl>
    <w:p w:rsidR="00CB197D" w:rsidRPr="007F6DBB" w:rsidRDefault="00831858"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для массовых </w:t>
      </w:r>
      <w:proofErr w:type="gramStart"/>
      <w:r>
        <w:rPr>
          <w:rFonts w:ascii="Times New Roman" w:hAnsi="Times New Roman" w:cs="Times New Roman"/>
          <w:sz w:val="24"/>
          <w:szCs w:val="24"/>
        </w:rPr>
        <w:t xml:space="preserve">скоростей </w:t>
      </w:r>
      <m:oMath>
        <m:r>
          <m:rPr>
            <m:sty m:val="p"/>
          </m:rPr>
          <w:rPr>
            <w:rFonts w:ascii="Cambria Math" w:eastAsiaTheme="minorEastAsia" w:hAnsi="Cambria Math" w:cs="Times New Roman"/>
            <w:sz w:val="24"/>
            <w:szCs w:val="24"/>
          </w:rPr>
          <m:t>G≥3000</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кг</m:t>
            </m:r>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м</m:t>
                </m:r>
              </m:e>
              <m:sup>
                <m:r>
                  <m:rPr>
                    <m:sty m:val="p"/>
                  </m:rPr>
                  <w:rPr>
                    <w:rFonts w:ascii="Cambria Math" w:eastAsiaTheme="minorEastAsia" w:hAnsi="Cambria Math" w:cs="Times New Roman"/>
                    <w:sz w:val="24"/>
                    <w:szCs w:val="24"/>
                  </w:rPr>
                  <m:t>2</m:t>
                </m:r>
              </m:sup>
            </m:sSup>
          </m:den>
        </m:f>
        <m:r>
          <m:rPr>
            <m:sty m:val="p"/>
          </m:rPr>
          <w:rPr>
            <w:rFonts w:ascii="Cambria Math" w:eastAsiaTheme="minorEastAsia" w:hAnsi="Cambria Math" w:cs="Times New Roman"/>
            <w:sz w:val="24"/>
            <w:szCs w:val="24"/>
          </w:rPr>
          <m:t>∙с.</m:t>
        </m:r>
      </m:oMath>
      <w:r>
        <w:rPr>
          <w:rFonts w:ascii="Times New Roman" w:eastAsiaTheme="minorEastAsia" w:hAnsi="Times New Roman" w:cs="Times New Roman"/>
          <w:sz w:val="24"/>
          <w:szCs w:val="24"/>
        </w:rPr>
        <w:t xml:space="preserve"> </w:t>
      </w:r>
      <w:r w:rsidR="007F6DBB">
        <w:rPr>
          <w:rFonts w:ascii="Times New Roman" w:eastAsiaTheme="minorEastAsia" w:hAnsi="Times New Roman" w:cs="Times New Roman"/>
          <w:sz w:val="24"/>
          <w:szCs w:val="24"/>
        </w:rPr>
        <w:t>Поэтому</w:t>
      </w:r>
      <w:proofErr w:type="gramEnd"/>
      <w:r w:rsidR="007F6DBB">
        <w:rPr>
          <w:rFonts w:ascii="Times New Roman" w:eastAsiaTheme="minorEastAsia" w:hAnsi="Times New Roman" w:cs="Times New Roman"/>
          <w:sz w:val="24"/>
          <w:szCs w:val="24"/>
        </w:rPr>
        <w:t xml:space="preserve"> можно сказать, что режим течения пузырьковый, если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&lt;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BS</m:t>
            </m:r>
          </m:sub>
        </m:sSub>
      </m:oMath>
      <w:r w:rsidR="007F6DBB" w:rsidRPr="007F6DBB">
        <w:rPr>
          <w:rFonts w:ascii="Times New Roman" w:eastAsiaTheme="minorEastAsia" w:hAnsi="Times New Roman" w:cs="Times New Roman"/>
          <w:sz w:val="24"/>
          <w:szCs w:val="24"/>
        </w:rPr>
        <w:t xml:space="preserve"> </w:t>
      </w:r>
      <w:r w:rsidR="007F6DBB">
        <w:rPr>
          <w:rFonts w:ascii="Times New Roman" w:eastAsiaTheme="minorEastAsia" w:hAnsi="Times New Roman" w:cs="Times New Roman"/>
          <w:sz w:val="24"/>
          <w:szCs w:val="24"/>
        </w:rPr>
        <w:t xml:space="preserve">и что режим течения снарядный, если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BS</m:t>
            </m:r>
          </m:sub>
        </m:sSub>
        <m:r>
          <w:rPr>
            <w:rFonts w:ascii="Cambria Math" w:eastAsiaTheme="minorEastAsia" w:hAnsi="Cambria Math" w:cs="Times New Roman"/>
            <w:sz w:val="24"/>
            <w:szCs w:val="24"/>
          </w:rPr>
          <m:t>.</m:t>
        </m:r>
      </m:oMath>
    </w:p>
    <w:p w:rsidR="00CB197D" w:rsidRDefault="008901A8" w:rsidP="007F6DBB">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Переход от пузырькового течения к снарядному, определённый уравнениями (3.3-9) – (3.3-11) похож на тот, что дали </w:t>
      </w:r>
      <w:r>
        <w:rPr>
          <w:rFonts w:ascii="Times New Roman" w:hAnsi="Times New Roman" w:cs="Times New Roman"/>
          <w:sz w:val="24"/>
          <w:szCs w:val="24"/>
          <w:lang w:val="en-US"/>
        </w:rPr>
        <w:t>Taitel</w:t>
      </w:r>
      <w:r w:rsidRPr="008901A8">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Dukler</w:t>
      </w:r>
      <w:r w:rsidRPr="008901A8">
        <w:rPr>
          <w:rFonts w:ascii="Times New Roman" w:hAnsi="Times New Roman" w:cs="Times New Roman"/>
          <w:sz w:val="24"/>
          <w:szCs w:val="24"/>
        </w:rPr>
        <w:t xml:space="preserve"> [3.3-5], </w:t>
      </w:r>
      <w:r>
        <w:rPr>
          <w:rFonts w:ascii="Times New Roman" w:hAnsi="Times New Roman" w:cs="Times New Roman"/>
          <w:sz w:val="24"/>
          <w:szCs w:val="24"/>
        </w:rPr>
        <w:t>за исключением того, что их отношение степени пустоты преобразовано в форму, основанную на поверхностных скоростях жидкости и пара / газа</w:t>
      </w:r>
      <w:r w:rsidR="00B70610">
        <w:rPr>
          <w:rFonts w:ascii="Times New Roman" w:hAnsi="Times New Roman" w:cs="Times New Roman"/>
          <w:sz w:val="24"/>
          <w:szCs w:val="24"/>
        </w:rPr>
        <w:t>, и мелкодисперсные пузырьки также отличаются от обычных пузырей.</w:t>
      </w:r>
    </w:p>
    <w:p w:rsidR="00B70610" w:rsidRDefault="00B70610" w:rsidP="007F6DBB">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перехода от снарядного к кольцевому течению </w:t>
      </w:r>
      <w:r>
        <w:rPr>
          <w:rFonts w:ascii="Times New Roman" w:hAnsi="Times New Roman" w:cs="Times New Roman"/>
          <w:sz w:val="24"/>
          <w:szCs w:val="24"/>
          <w:lang w:val="en-US"/>
        </w:rPr>
        <w:t>Taitel</w:t>
      </w:r>
      <w:r w:rsidRPr="00B70610">
        <w:rPr>
          <w:rFonts w:ascii="Times New Roman" w:hAnsi="Times New Roman" w:cs="Times New Roman"/>
          <w:sz w:val="24"/>
          <w:szCs w:val="24"/>
        </w:rPr>
        <w:t xml:space="preserve"> </w:t>
      </w:r>
      <w:r>
        <w:rPr>
          <w:rFonts w:ascii="Times New Roman" w:hAnsi="Times New Roman" w:cs="Times New Roman"/>
          <w:sz w:val="24"/>
          <w:szCs w:val="24"/>
        </w:rPr>
        <w:t xml:space="preserve">и др. </w:t>
      </w:r>
      <w:r w:rsidRPr="00B70610">
        <w:rPr>
          <w:rFonts w:ascii="Times New Roman" w:hAnsi="Times New Roman" w:cs="Times New Roman"/>
          <w:sz w:val="24"/>
          <w:szCs w:val="24"/>
        </w:rPr>
        <w:t xml:space="preserve">[3.3-5] </w:t>
      </w:r>
      <w:r>
        <w:rPr>
          <w:rFonts w:ascii="Times New Roman" w:hAnsi="Times New Roman" w:cs="Times New Roman"/>
          <w:sz w:val="24"/>
          <w:szCs w:val="24"/>
        </w:rPr>
        <w:t xml:space="preserve">и </w:t>
      </w:r>
      <w:r>
        <w:rPr>
          <w:rFonts w:ascii="Times New Roman" w:hAnsi="Times New Roman" w:cs="Times New Roman"/>
          <w:sz w:val="24"/>
          <w:szCs w:val="24"/>
          <w:lang w:val="en-US"/>
        </w:rPr>
        <w:t>Mishima</w:t>
      </w:r>
      <w:r w:rsidRPr="00B70610">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Ishii</w:t>
      </w:r>
      <w:r w:rsidRPr="00B70610">
        <w:rPr>
          <w:rFonts w:ascii="Times New Roman" w:hAnsi="Times New Roman" w:cs="Times New Roman"/>
          <w:sz w:val="24"/>
          <w:szCs w:val="24"/>
        </w:rPr>
        <w:t xml:space="preserve"> </w:t>
      </w:r>
      <w:r>
        <w:rPr>
          <w:rFonts w:ascii="Times New Roman" w:hAnsi="Times New Roman" w:cs="Times New Roman"/>
          <w:sz w:val="24"/>
          <w:szCs w:val="24"/>
        </w:rPr>
        <w:t>показали, что переход к кольцевому течению для восходящего потока принципиально определяется критериями вида</w:t>
      </w:r>
    </w:p>
    <w:tbl>
      <w:tblPr>
        <w:tblStyle w:val="a4"/>
        <w:tblW w:w="0" w:type="auto"/>
        <w:tblLayout w:type="fixed"/>
        <w:tblLook w:val="04A0" w:firstRow="1" w:lastRow="0" w:firstColumn="1" w:lastColumn="0" w:noHBand="0" w:noVBand="1"/>
      </w:tblPr>
      <w:tblGrid>
        <w:gridCol w:w="8217"/>
        <w:gridCol w:w="1128"/>
      </w:tblGrid>
      <w:tr w:rsidR="00B70610" w:rsidTr="00FC2A4D">
        <w:tc>
          <w:tcPr>
            <w:tcW w:w="8217" w:type="dxa"/>
          </w:tcPr>
          <w:p w:rsidR="00B70610" w:rsidRPr="00B70610" w:rsidRDefault="00B20595" w:rsidP="00B70610">
            <w:pPr>
              <w:spacing w:line="360" w:lineRule="auto"/>
              <w:jc w:val="both"/>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j</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lang w:val="en-US"/>
                      </w:rPr>
                      <m:t>*</m:t>
                    </m:r>
                  </m:sup>
                </m:sSubSup>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V</m:t>
                        </m:r>
                      </m:e>
                      <m:sub>
                        <m:r>
                          <m:rPr>
                            <m:sty m:val="p"/>
                          </m:rPr>
                          <w:rPr>
                            <w:rFonts w:ascii="Cambria Math" w:eastAsiaTheme="minorEastAsia" w:hAnsi="Cambria Math" w:cs="Times New Roman"/>
                            <w:sz w:val="24"/>
                            <w:szCs w:val="24"/>
                            <w:lang w:val="en-US"/>
                          </w:rPr>
                          <m:t>g</m:t>
                        </m:r>
                      </m:sub>
                    </m:sSub>
                  </m:num>
                  <m:den>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[g∙D∙</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m:t>
                            </m:r>
                          </m:num>
                          <m:den>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den>
                        </m:f>
                        <m:r>
                          <m:rPr>
                            <m:sty m:val="p"/>
                          </m:rPr>
                          <w:rPr>
                            <w:rFonts w:ascii="Cambria Math" w:eastAsiaTheme="minorEastAsia" w:hAnsi="Cambria Math" w:cs="Times New Roman"/>
                            <w:sz w:val="24"/>
                            <w:szCs w:val="24"/>
                            <w:lang w:val="en-US"/>
                          </w:rPr>
                          <m:t>]</m:t>
                        </m:r>
                      </m:e>
                      <m:sup>
                        <m:r>
                          <m:rPr>
                            <m:sty m:val="p"/>
                          </m:rPr>
                          <w:rPr>
                            <w:rFonts w:ascii="Cambria Math" w:eastAsiaTheme="minorEastAsia" w:hAnsi="Cambria Math" w:cs="Times New Roman"/>
                            <w:sz w:val="24"/>
                            <w:szCs w:val="24"/>
                            <w:lang w:val="en-US"/>
                          </w:rPr>
                          <m:t>1/2</m:t>
                        </m:r>
                      </m:sup>
                    </m:sSup>
                  </m:den>
                </m:f>
                <m:r>
                  <m:rPr>
                    <m:sty m:val="p"/>
                  </m:rPr>
                  <w:rPr>
                    <w:rFonts w:ascii="Cambria Math" w:eastAsiaTheme="minorEastAsia" w:hAnsi="Cambria Math" w:cs="Times New Roman"/>
                    <w:sz w:val="24"/>
                    <w:szCs w:val="24"/>
                    <w:lang w:val="en-US"/>
                  </w:rPr>
                  <m:t>≥</m:t>
                </m:r>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j</m:t>
                    </m:r>
                  </m:e>
                  <m:sub>
                    <m:r>
                      <m:rPr>
                        <m:sty m:val="p"/>
                      </m:rPr>
                      <w:rPr>
                        <w:rFonts w:ascii="Cambria Math" w:eastAsiaTheme="minorEastAsia" w:hAnsi="Cambria Math" w:cs="Times New Roman"/>
                        <w:sz w:val="24"/>
                        <w:szCs w:val="24"/>
                        <w:lang w:val="en-US"/>
                      </w:rPr>
                      <m:t>g,crit</m:t>
                    </m:r>
                  </m:sub>
                  <m:sup>
                    <m:r>
                      <m:rPr>
                        <m:sty m:val="p"/>
                      </m:rPr>
                      <w:rPr>
                        <w:rFonts w:ascii="Cambria Math" w:eastAsiaTheme="minorEastAsia" w:hAnsi="Cambria Math" w:cs="Times New Roman"/>
                        <w:sz w:val="24"/>
                        <w:szCs w:val="24"/>
                        <w:lang w:val="en-US"/>
                      </w:rPr>
                      <m:t>*</m:t>
                    </m:r>
                  </m:sup>
                </m:sSubSup>
              </m:oMath>
            </m:oMathPara>
          </w:p>
        </w:tc>
        <w:tc>
          <w:tcPr>
            <w:tcW w:w="1128" w:type="dxa"/>
          </w:tcPr>
          <w:p w:rsidR="00B70610" w:rsidRPr="00B952C7" w:rsidRDefault="00B70610" w:rsidP="00B70610">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2)</w:t>
            </w:r>
          </w:p>
        </w:tc>
      </w:tr>
    </w:tbl>
    <w:p w:rsidR="00B70610" w:rsidRPr="00B70610" w:rsidRDefault="00B70610" w:rsidP="00B706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и</w:t>
      </w:r>
    </w:p>
    <w:tbl>
      <w:tblPr>
        <w:tblStyle w:val="a4"/>
        <w:tblW w:w="0" w:type="auto"/>
        <w:tblLayout w:type="fixed"/>
        <w:tblLook w:val="04A0" w:firstRow="1" w:lastRow="0" w:firstColumn="1" w:lastColumn="0" w:noHBand="0" w:noVBand="1"/>
      </w:tblPr>
      <w:tblGrid>
        <w:gridCol w:w="8217"/>
        <w:gridCol w:w="1128"/>
      </w:tblGrid>
      <w:tr w:rsidR="00B70610" w:rsidTr="00FC2A4D">
        <w:tc>
          <w:tcPr>
            <w:tcW w:w="8217" w:type="dxa"/>
          </w:tcPr>
          <w:p w:rsidR="00B70610" w:rsidRPr="00B70610" w:rsidRDefault="00B20595" w:rsidP="00B70610">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Ku</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V</m:t>
                        </m:r>
                      </m:e>
                      <m:sub>
                        <m:r>
                          <m:rPr>
                            <m:sty m:val="p"/>
                          </m:rPr>
                          <w:rPr>
                            <w:rFonts w:ascii="Cambria Math" w:eastAsiaTheme="minorEastAsia" w:hAnsi="Cambria Math" w:cs="Times New Roman"/>
                            <w:sz w:val="24"/>
                            <w:szCs w:val="24"/>
                            <w:lang w:val="en-US"/>
                          </w:rPr>
                          <m:t>g</m:t>
                        </m:r>
                      </m:sub>
                    </m:sSub>
                  </m:num>
                  <m:den>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[g∙σ∙</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m:t>
                            </m:r>
                          </m:num>
                          <m:den>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lang w:val="en-US"/>
                                  </w:rPr>
                                  <m:t>2</m:t>
                                </m:r>
                              </m:sup>
                            </m:sSubSup>
                          </m:den>
                        </m:f>
                        <m:r>
                          <m:rPr>
                            <m:sty m:val="p"/>
                          </m:rPr>
                          <w:rPr>
                            <w:rFonts w:ascii="Cambria Math" w:eastAsiaTheme="minorEastAsia" w:hAnsi="Cambria Math" w:cs="Times New Roman"/>
                            <w:sz w:val="24"/>
                            <w:szCs w:val="24"/>
                            <w:lang w:val="en-US"/>
                          </w:rPr>
                          <m:t>]</m:t>
                        </m:r>
                      </m:e>
                      <m:sup>
                        <m:r>
                          <m:rPr>
                            <m:sty m:val="p"/>
                          </m:rPr>
                          <w:rPr>
                            <w:rFonts w:ascii="Cambria Math" w:eastAsiaTheme="minorEastAsia" w:hAnsi="Cambria Math" w:cs="Times New Roman"/>
                            <w:sz w:val="24"/>
                            <w:szCs w:val="24"/>
                            <w:lang w:val="en-US"/>
                          </w:rPr>
                          <m:t>1/4</m:t>
                        </m:r>
                      </m:sup>
                    </m:sSup>
                  </m:den>
                </m:f>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Ku</m:t>
                    </m:r>
                  </m:e>
                  <m:sub>
                    <m:r>
                      <m:rPr>
                        <m:sty m:val="p"/>
                      </m:rPr>
                      <w:rPr>
                        <w:rFonts w:ascii="Cambria Math" w:eastAsiaTheme="minorEastAsia" w:hAnsi="Cambria Math" w:cs="Times New Roman"/>
                        <w:sz w:val="24"/>
                        <w:szCs w:val="24"/>
                        <w:lang w:val="en-US"/>
                      </w:rPr>
                      <m:t>g,crit</m:t>
                    </m:r>
                  </m:sub>
                </m:sSub>
              </m:oMath>
            </m:oMathPara>
          </w:p>
        </w:tc>
        <w:tc>
          <w:tcPr>
            <w:tcW w:w="1128" w:type="dxa"/>
          </w:tcPr>
          <w:p w:rsidR="00B70610" w:rsidRPr="00B952C7" w:rsidRDefault="00B70610" w:rsidP="00B70610">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3)</w:t>
            </w:r>
          </w:p>
        </w:tc>
      </w:tr>
    </w:tbl>
    <w:p w:rsidR="00CB197D" w:rsidRDefault="00B70610"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с первым критерием (разворот потока)</w:t>
      </w:r>
      <w:r w:rsidR="00195DC1">
        <w:rPr>
          <w:rFonts w:ascii="Times New Roman" w:hAnsi="Times New Roman" w:cs="Times New Roman"/>
          <w:sz w:val="24"/>
          <w:szCs w:val="24"/>
        </w:rPr>
        <w:t xml:space="preserve">, контролирующим переход в малых трубах и вторым критерием (унос капель), контролирующим переход в больших трубах. </w:t>
      </w:r>
      <w:r w:rsidR="00195DC1">
        <w:rPr>
          <w:rFonts w:ascii="Times New Roman" w:hAnsi="Times New Roman" w:cs="Times New Roman"/>
          <w:sz w:val="24"/>
          <w:szCs w:val="24"/>
          <w:lang w:val="en-US"/>
        </w:rPr>
        <w:t xml:space="preserve">McQuillan </w:t>
      </w:r>
      <w:r w:rsidR="00195DC1">
        <w:rPr>
          <w:rFonts w:ascii="Times New Roman" w:hAnsi="Times New Roman" w:cs="Times New Roman"/>
          <w:sz w:val="24"/>
          <w:szCs w:val="24"/>
        </w:rPr>
        <w:t xml:space="preserve">и </w:t>
      </w:r>
      <w:r w:rsidR="00195DC1">
        <w:rPr>
          <w:rFonts w:ascii="Times New Roman" w:hAnsi="Times New Roman" w:cs="Times New Roman"/>
          <w:sz w:val="24"/>
          <w:szCs w:val="24"/>
          <w:lang w:val="en-US"/>
        </w:rPr>
        <w:t xml:space="preserve">Whalley [3.3-14, 3.3-15] </w:t>
      </w:r>
      <w:r w:rsidR="00195DC1">
        <w:rPr>
          <w:rFonts w:ascii="Times New Roman" w:hAnsi="Times New Roman" w:cs="Times New Roman"/>
          <w:sz w:val="24"/>
          <w:szCs w:val="24"/>
        </w:rPr>
        <w:t>рассмотрели приведённые критерии, используя</w:t>
      </w:r>
    </w:p>
    <w:tbl>
      <w:tblPr>
        <w:tblStyle w:val="a4"/>
        <w:tblW w:w="0" w:type="auto"/>
        <w:tblLayout w:type="fixed"/>
        <w:tblLook w:val="04A0" w:firstRow="1" w:lastRow="0" w:firstColumn="1" w:lastColumn="0" w:noHBand="0" w:noVBand="1"/>
      </w:tblPr>
      <w:tblGrid>
        <w:gridCol w:w="8217"/>
        <w:gridCol w:w="1128"/>
      </w:tblGrid>
      <w:tr w:rsidR="00195DC1" w:rsidTr="00FC2A4D">
        <w:tc>
          <w:tcPr>
            <w:tcW w:w="8217" w:type="dxa"/>
          </w:tcPr>
          <w:p w:rsidR="00195DC1" w:rsidRPr="00195DC1" w:rsidRDefault="00B20595" w:rsidP="00195DC1">
            <w:pPr>
              <w:spacing w:line="360" w:lineRule="auto"/>
              <w:jc w:val="both"/>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j</m:t>
                    </m:r>
                  </m:e>
                  <m:sub>
                    <m:r>
                      <m:rPr>
                        <m:sty m:val="p"/>
                      </m:rPr>
                      <w:rPr>
                        <w:rFonts w:ascii="Cambria Math" w:eastAsiaTheme="minorEastAsia" w:hAnsi="Cambria Math" w:cs="Times New Roman"/>
                        <w:sz w:val="24"/>
                        <w:szCs w:val="24"/>
                        <w:lang w:val="en-US"/>
                      </w:rPr>
                      <m:t>g,crit</m:t>
                    </m:r>
                  </m:sub>
                  <m:sup>
                    <m:r>
                      <m:rPr>
                        <m:sty m:val="p"/>
                      </m:rPr>
                      <w:rPr>
                        <w:rFonts w:ascii="Cambria Math" w:eastAsiaTheme="minorEastAsia" w:hAnsi="Cambria Math" w:cs="Times New Roman"/>
                        <w:sz w:val="24"/>
                        <w:szCs w:val="24"/>
                        <w:lang w:val="en-US"/>
                      </w:rPr>
                      <m:t>*</m:t>
                    </m:r>
                  </m:sup>
                </m:sSubSup>
                <m:r>
                  <m:rPr>
                    <m:sty m:val="p"/>
                  </m:rPr>
                  <w:rPr>
                    <w:rFonts w:ascii="Cambria Math" w:eastAsiaTheme="minorEastAsia" w:hAnsi="Cambria Math" w:cs="Times New Roman"/>
                    <w:sz w:val="24"/>
                    <w:szCs w:val="24"/>
                    <w:lang w:val="en-US"/>
                  </w:rPr>
                  <m:t>=1</m:t>
                </m:r>
              </m:oMath>
            </m:oMathPara>
          </w:p>
        </w:tc>
        <w:tc>
          <w:tcPr>
            <w:tcW w:w="1128" w:type="dxa"/>
          </w:tcPr>
          <w:p w:rsidR="00195DC1" w:rsidRPr="00B952C7" w:rsidRDefault="00195DC1" w:rsidP="00195DC1">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14</w:t>
            </w:r>
            <w:r>
              <w:rPr>
                <w:rFonts w:ascii="Times New Roman" w:eastAsiaTheme="minorEastAsia" w:hAnsi="Times New Roman" w:cs="Times New Roman"/>
                <w:sz w:val="24"/>
                <w:szCs w:val="24"/>
                <w:lang w:val="en-US"/>
              </w:rPr>
              <w:t>)</w:t>
            </w:r>
          </w:p>
        </w:tc>
      </w:tr>
    </w:tbl>
    <w:p w:rsidR="00195DC1" w:rsidRPr="00195DC1" w:rsidRDefault="00195DC1"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и</w:t>
      </w:r>
    </w:p>
    <w:tbl>
      <w:tblPr>
        <w:tblStyle w:val="a4"/>
        <w:tblW w:w="0" w:type="auto"/>
        <w:tblLayout w:type="fixed"/>
        <w:tblLook w:val="04A0" w:firstRow="1" w:lastRow="0" w:firstColumn="1" w:lastColumn="0" w:noHBand="0" w:noVBand="1"/>
      </w:tblPr>
      <w:tblGrid>
        <w:gridCol w:w="8217"/>
        <w:gridCol w:w="1128"/>
      </w:tblGrid>
      <w:tr w:rsidR="00195DC1" w:rsidTr="00FC2A4D">
        <w:tc>
          <w:tcPr>
            <w:tcW w:w="8217" w:type="dxa"/>
          </w:tcPr>
          <w:p w:rsidR="00195DC1" w:rsidRPr="00195DC1" w:rsidRDefault="00B20595" w:rsidP="00195DC1">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Ku</m:t>
                    </m:r>
                  </m:e>
                  <m:sub>
                    <m:r>
                      <m:rPr>
                        <m:sty m:val="p"/>
                      </m:rPr>
                      <w:rPr>
                        <w:rFonts w:ascii="Cambria Math" w:eastAsiaTheme="minorEastAsia" w:hAnsi="Cambria Math" w:cs="Times New Roman"/>
                        <w:sz w:val="24"/>
                        <w:szCs w:val="24"/>
                        <w:lang w:val="en-US"/>
                      </w:rPr>
                      <m:t>g,crit</m:t>
                    </m:r>
                  </m:sub>
                </m:sSub>
                <m:r>
                  <m:rPr>
                    <m:sty m:val="p"/>
                  </m:rPr>
                  <w:rPr>
                    <w:rFonts w:ascii="Cambria Math" w:eastAsiaTheme="minorEastAsia" w:hAnsi="Cambria Math" w:cs="Times New Roman"/>
                    <w:sz w:val="24"/>
                    <w:szCs w:val="24"/>
                    <w:lang w:val="en-US"/>
                  </w:rPr>
                  <m:t>=3.2</m:t>
                </m:r>
              </m:oMath>
            </m:oMathPara>
          </w:p>
        </w:tc>
        <w:tc>
          <w:tcPr>
            <w:tcW w:w="1128" w:type="dxa"/>
          </w:tcPr>
          <w:p w:rsidR="00195DC1" w:rsidRPr="00B952C7" w:rsidRDefault="00195DC1" w:rsidP="00195DC1">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15</w:t>
            </w:r>
            <w:r>
              <w:rPr>
                <w:rFonts w:ascii="Times New Roman" w:eastAsiaTheme="minorEastAsia" w:hAnsi="Times New Roman" w:cs="Times New Roman"/>
                <w:sz w:val="24"/>
                <w:szCs w:val="24"/>
                <w:lang w:val="en-US"/>
              </w:rPr>
              <w:t>)</w:t>
            </w:r>
          </w:p>
        </w:tc>
      </w:tr>
    </w:tbl>
    <w:p w:rsidR="00CB197D" w:rsidRPr="00195DC1" w:rsidRDefault="00195DC1"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 получили хорошее предсказание для границы кольцевого течения в каждом случае. </w:t>
      </w:r>
      <w:r>
        <w:rPr>
          <w:rFonts w:ascii="Times New Roman" w:hAnsi="Times New Roman" w:cs="Times New Roman"/>
          <w:sz w:val="24"/>
          <w:szCs w:val="24"/>
          <w:lang w:val="en-US"/>
        </w:rPr>
        <w:t>Putney</w:t>
      </w:r>
      <w:r w:rsidRPr="00195DC1">
        <w:rPr>
          <w:rFonts w:ascii="Times New Roman" w:hAnsi="Times New Roman" w:cs="Times New Roman"/>
          <w:sz w:val="24"/>
          <w:szCs w:val="24"/>
        </w:rPr>
        <w:t xml:space="preserve"> [3.3-16] </w:t>
      </w:r>
      <w:r>
        <w:rPr>
          <w:rFonts w:ascii="Times New Roman" w:hAnsi="Times New Roman" w:cs="Times New Roman"/>
          <w:sz w:val="24"/>
          <w:szCs w:val="24"/>
        </w:rPr>
        <w:t xml:space="preserve">нашёл, что наилучшее совпадение получается если кольцевое течение случается, когда оба критерия удовлетворяются. В терминах доли </w:t>
      </w:r>
      <w:proofErr w:type="gramStart"/>
      <w:r>
        <w:rPr>
          <w:rFonts w:ascii="Times New Roman" w:hAnsi="Times New Roman" w:cs="Times New Roman"/>
          <w:sz w:val="24"/>
          <w:szCs w:val="24"/>
        </w:rPr>
        <w:t xml:space="preserve">пустот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SA</m:t>
            </m:r>
          </m:sub>
        </m:sSub>
      </m:oMath>
      <w:r w:rsidRPr="00195D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для</w:t>
      </w:r>
      <w:proofErr w:type="gramEnd"/>
      <w:r>
        <w:rPr>
          <w:rFonts w:ascii="Times New Roman" w:eastAsiaTheme="minorEastAsia" w:hAnsi="Times New Roman" w:cs="Times New Roman"/>
          <w:sz w:val="24"/>
          <w:szCs w:val="24"/>
        </w:rPr>
        <w:t xml:space="preserve"> перехода от снарядного к кольцевому течению </w:t>
      </w:r>
      <w:r>
        <w:rPr>
          <w:rFonts w:ascii="Times New Roman" w:eastAsiaTheme="minorEastAsia" w:hAnsi="Times New Roman" w:cs="Times New Roman"/>
          <w:sz w:val="24"/>
          <w:szCs w:val="24"/>
          <w:lang w:val="en-US"/>
        </w:rPr>
        <w:t xml:space="preserve">Putney </w:t>
      </w:r>
      <w:r>
        <w:rPr>
          <w:rFonts w:ascii="Times New Roman" w:eastAsiaTheme="minorEastAsia" w:hAnsi="Times New Roman" w:cs="Times New Roman"/>
          <w:sz w:val="24"/>
          <w:szCs w:val="24"/>
        </w:rPr>
        <w:t>показал, что эти критерии принимают форму</w:t>
      </w:r>
    </w:p>
    <w:tbl>
      <w:tblPr>
        <w:tblStyle w:val="a4"/>
        <w:tblW w:w="0" w:type="auto"/>
        <w:tblLayout w:type="fixed"/>
        <w:tblLook w:val="04A0" w:firstRow="1" w:lastRow="0" w:firstColumn="1" w:lastColumn="0" w:noHBand="0" w:noVBand="1"/>
      </w:tblPr>
      <w:tblGrid>
        <w:gridCol w:w="8217"/>
        <w:gridCol w:w="1128"/>
      </w:tblGrid>
      <w:tr w:rsidR="00195DC1" w:rsidTr="00FC2A4D">
        <w:tc>
          <w:tcPr>
            <w:tcW w:w="8217" w:type="dxa"/>
          </w:tcPr>
          <w:p w:rsidR="00195DC1" w:rsidRPr="00195DC1" w:rsidRDefault="00B20595" w:rsidP="00FC2A4D">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SA</m:t>
                    </m:r>
                  </m:sub>
                </m:sSub>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min</m:t>
                    </m:r>
                  </m:fName>
                  <m:e>
                    <m:d>
                      <m:dPr>
                        <m:ctrlPr>
                          <w:rPr>
                            <w:rFonts w:ascii="Cambria Math" w:eastAsiaTheme="minorEastAsia" w:hAnsi="Cambria Math" w:cs="Times New Roman"/>
                            <w:sz w:val="24"/>
                            <w:szCs w:val="24"/>
                            <w:lang w:val="en-US"/>
                          </w:rPr>
                        </m:ctrlPr>
                      </m:dPr>
                      <m:e>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crit</m:t>
                            </m:r>
                          </m:sub>
                          <m:sup>
                            <m:r>
                              <m:rPr>
                                <m:sty m:val="p"/>
                              </m:rPr>
                              <w:rPr>
                                <w:rFonts w:ascii="Cambria Math" w:eastAsiaTheme="minorEastAsia" w:hAnsi="Cambria Math" w:cs="Times New Roman"/>
                                <w:sz w:val="24"/>
                                <w:szCs w:val="24"/>
                                <w:lang w:val="en-US"/>
                              </w:rPr>
                              <m:t>f</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crit</m:t>
                            </m:r>
                          </m:sub>
                          <m:sup>
                            <m:r>
                              <m:rPr>
                                <m:sty m:val="p"/>
                              </m:rPr>
                              <w:rPr>
                                <w:rFonts w:ascii="Cambria Math" w:eastAsiaTheme="minorEastAsia" w:hAnsi="Cambria Math" w:cs="Times New Roman"/>
                                <w:sz w:val="24"/>
                                <w:szCs w:val="24"/>
                                <w:lang w:val="en-US"/>
                              </w:rPr>
                              <m:t>e</m:t>
                            </m:r>
                          </m:sup>
                        </m:sSubSup>
                      </m:e>
                    </m:d>
                  </m:e>
                </m:func>
                <m:r>
                  <m:rPr>
                    <m:sty m:val="p"/>
                  </m:rPr>
                  <w:rPr>
                    <w:rFonts w:ascii="Cambria Math" w:eastAsiaTheme="minorEastAsia" w:hAnsi="Cambria Math" w:cs="Times New Roman"/>
                    <w:sz w:val="24"/>
                    <w:szCs w:val="24"/>
                  </w:rPr>
                  <m:t>,</m:t>
                </m:r>
              </m:oMath>
            </m:oMathPara>
          </w:p>
        </w:tc>
        <w:tc>
          <w:tcPr>
            <w:tcW w:w="1128" w:type="dxa"/>
          </w:tcPr>
          <w:p w:rsidR="00195DC1" w:rsidRPr="00B952C7" w:rsidRDefault="00195DC1" w:rsidP="00195DC1">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6)</w:t>
            </w:r>
          </w:p>
        </w:tc>
      </w:tr>
    </w:tbl>
    <w:p w:rsidR="00CB197D" w:rsidRDefault="00195DC1"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tbl>
      <w:tblPr>
        <w:tblStyle w:val="a4"/>
        <w:tblW w:w="0" w:type="auto"/>
        <w:tblLayout w:type="fixed"/>
        <w:tblLook w:val="04A0" w:firstRow="1" w:lastRow="0" w:firstColumn="1" w:lastColumn="0" w:noHBand="0" w:noVBand="1"/>
      </w:tblPr>
      <w:tblGrid>
        <w:gridCol w:w="8217"/>
        <w:gridCol w:w="1128"/>
      </w:tblGrid>
      <w:tr w:rsidR="00195DC1" w:rsidTr="00FC2A4D">
        <w:tc>
          <w:tcPr>
            <w:tcW w:w="8217" w:type="dxa"/>
          </w:tcPr>
          <w:p w:rsidR="00195DC1" w:rsidRPr="00195DC1" w:rsidRDefault="00B20595" w:rsidP="00195DC1">
            <w:pPr>
              <w:spacing w:line="360" w:lineRule="auto"/>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crit</m:t>
                    </m:r>
                  </m:sub>
                  <m:sup>
                    <m:r>
                      <m:rPr>
                        <m:sty m:val="p"/>
                      </m:rPr>
                      <w:rPr>
                        <w:rFonts w:ascii="Cambria Math" w:eastAsiaTheme="minorEastAsia" w:hAnsi="Cambria Math" w:cs="Times New Roman"/>
                        <w:sz w:val="24"/>
                        <w:szCs w:val="24"/>
                        <w:lang w:val="en-US"/>
                      </w:rPr>
                      <m:t>f</m:t>
                    </m:r>
                  </m:sup>
                </m:sSubSup>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eqArr>
                      <m:eqArrPr>
                        <m:ctrlPr>
                          <w:rPr>
                            <w:rFonts w:ascii="Cambria Math" w:eastAsiaTheme="minorEastAsia" w:hAnsi="Cambria Math" w:cs="Times New Roman"/>
                            <w:i/>
                            <w:sz w:val="24"/>
                            <w:szCs w:val="24"/>
                          </w:rPr>
                        </m:ctrlPr>
                      </m:eqArr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rPr>
                              <m:t>1</m:t>
                            </m:r>
                          </m:num>
                          <m:den>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V</m:t>
                                </m:r>
                              </m:e>
                              <m:sub>
                                <m:r>
                                  <m:rPr>
                                    <m:sty m:val="p"/>
                                  </m:rPr>
                                  <w:rPr>
                                    <w:rFonts w:ascii="Cambria Math" w:eastAsiaTheme="minorEastAsia" w:hAnsi="Cambria Math" w:cs="Times New Roman"/>
                                    <w:sz w:val="24"/>
                                    <w:szCs w:val="24"/>
                                    <w:lang w:val="en-US"/>
                                  </w:rPr>
                                  <m:t>g</m:t>
                                </m:r>
                              </m:sub>
                            </m:sSub>
                          </m:den>
                        </m:f>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g</m:t>
                                    </m:r>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D</m:t>
                                    </m:r>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e>
                                    </m:d>
                                  </m:num>
                                  <m:den>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den>
                                </m:f>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rPr>
                          <m:t>для подъёмного течения</m:t>
                        </m:r>
                      </m:e>
                      <m:e>
                        <m:r>
                          <w:rPr>
                            <w:rFonts w:ascii="Cambria Math" w:eastAsiaTheme="minorEastAsia" w:hAnsi="Cambria Math" w:cs="Times New Roman"/>
                            <w:sz w:val="24"/>
                            <w:szCs w:val="24"/>
                          </w:rPr>
                          <m:t>0.75 для опускного течения и противотока</m:t>
                        </m:r>
                      </m:e>
                    </m:eqArr>
                  </m:e>
                </m:d>
              </m:oMath>
            </m:oMathPara>
          </w:p>
        </w:tc>
        <w:tc>
          <w:tcPr>
            <w:tcW w:w="1128" w:type="dxa"/>
          </w:tcPr>
          <w:p w:rsidR="007A3E5B" w:rsidRDefault="007A3E5B" w:rsidP="007A3E5B">
            <w:pPr>
              <w:spacing w:line="360" w:lineRule="auto"/>
              <w:jc w:val="both"/>
              <w:rPr>
                <w:rFonts w:ascii="Times New Roman" w:eastAsiaTheme="minorEastAsia" w:hAnsi="Times New Roman" w:cs="Times New Roman"/>
                <w:sz w:val="24"/>
                <w:szCs w:val="24"/>
                <w:lang w:val="en-US"/>
              </w:rPr>
            </w:pPr>
          </w:p>
          <w:p w:rsidR="007A3E5B" w:rsidRDefault="007A3E5B" w:rsidP="007A3E5B">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17</w:t>
            </w:r>
            <w:r>
              <w:rPr>
                <w:rFonts w:ascii="Times New Roman" w:eastAsiaTheme="minorEastAsia" w:hAnsi="Times New Roman" w:cs="Times New Roman"/>
                <w:sz w:val="24"/>
                <w:szCs w:val="24"/>
                <w:lang w:val="en-US"/>
              </w:rPr>
              <w:t>)</w:t>
            </w:r>
          </w:p>
          <w:p w:rsidR="007A3E5B" w:rsidRPr="00B952C7" w:rsidRDefault="007A3E5B" w:rsidP="007A3E5B">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18</w:t>
            </w:r>
            <w:r>
              <w:rPr>
                <w:rFonts w:ascii="Times New Roman" w:eastAsiaTheme="minorEastAsia" w:hAnsi="Times New Roman" w:cs="Times New Roman"/>
                <w:sz w:val="24"/>
                <w:szCs w:val="24"/>
                <w:lang w:val="en-US"/>
              </w:rPr>
              <w:t>)</w:t>
            </w:r>
          </w:p>
        </w:tc>
      </w:tr>
    </w:tbl>
    <w:p w:rsidR="00195DC1" w:rsidRDefault="007A3E5B"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и</w:t>
      </w:r>
    </w:p>
    <w:tbl>
      <w:tblPr>
        <w:tblStyle w:val="a4"/>
        <w:tblW w:w="0" w:type="auto"/>
        <w:tblLayout w:type="fixed"/>
        <w:tblLook w:val="04A0" w:firstRow="1" w:lastRow="0" w:firstColumn="1" w:lastColumn="0" w:noHBand="0" w:noVBand="1"/>
      </w:tblPr>
      <w:tblGrid>
        <w:gridCol w:w="8217"/>
        <w:gridCol w:w="1128"/>
      </w:tblGrid>
      <w:tr w:rsidR="007A3E5B" w:rsidTr="00FC2A4D">
        <w:tc>
          <w:tcPr>
            <w:tcW w:w="8217" w:type="dxa"/>
          </w:tcPr>
          <w:p w:rsidR="007A3E5B" w:rsidRPr="007A3E5B" w:rsidRDefault="00B20595" w:rsidP="007A3E5B">
            <w:pPr>
              <w:spacing w:line="360" w:lineRule="auto"/>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crit</m:t>
                    </m:r>
                  </m:sub>
                  <m:sup>
                    <m:r>
                      <m:rPr>
                        <m:sty m:val="p"/>
                      </m:rPr>
                      <w:rPr>
                        <w:rFonts w:ascii="Cambria Math" w:eastAsiaTheme="minorEastAsia" w:hAnsi="Cambria Math" w:cs="Times New Roman"/>
                        <w:sz w:val="24"/>
                        <w:szCs w:val="24"/>
                        <w:lang w:val="en-US"/>
                      </w:rPr>
                      <m:t>e</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rPr>
                      <m:t>3.2</m:t>
                    </m:r>
                  </m:num>
                  <m:den>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V</m:t>
                        </m:r>
                      </m:e>
                      <m:sub>
                        <m:r>
                          <m:rPr>
                            <m:sty m:val="p"/>
                          </m:rPr>
                          <w:rPr>
                            <w:rFonts w:ascii="Cambria Math" w:eastAsiaTheme="minorEastAsia" w:hAnsi="Cambria Math" w:cs="Times New Roman"/>
                            <w:sz w:val="24"/>
                            <w:szCs w:val="24"/>
                            <w:lang w:val="en-US"/>
                          </w:rPr>
                          <m:t>g</m:t>
                        </m:r>
                      </m:sub>
                    </m:sSub>
                  </m:den>
                </m:f>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g</m:t>
                            </m:r>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σ</m:t>
                            </m:r>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e>
                            </m:d>
                          </m:num>
                          <m:den>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lang w:val="en-US"/>
                                  </w:rPr>
                                  <m:t>2</m:t>
                                </m:r>
                              </m:sup>
                            </m:sSubSup>
                          </m:den>
                        </m:f>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4</m:t>
                        </m:r>
                      </m:den>
                    </m:f>
                  </m:sup>
                </m:sSup>
              </m:oMath>
            </m:oMathPara>
          </w:p>
        </w:tc>
        <w:tc>
          <w:tcPr>
            <w:tcW w:w="1128" w:type="dxa"/>
          </w:tcPr>
          <w:p w:rsidR="007A3E5B" w:rsidRDefault="007A3E5B" w:rsidP="00FC2A4D">
            <w:pPr>
              <w:spacing w:line="360" w:lineRule="auto"/>
              <w:jc w:val="both"/>
              <w:rPr>
                <w:rFonts w:ascii="Times New Roman" w:eastAsiaTheme="minorEastAsia" w:hAnsi="Times New Roman" w:cs="Times New Roman"/>
                <w:sz w:val="24"/>
                <w:szCs w:val="24"/>
                <w:lang w:val="en-US"/>
              </w:rPr>
            </w:pPr>
          </w:p>
          <w:p w:rsidR="007A3E5B" w:rsidRPr="00B952C7" w:rsidRDefault="007A3E5B" w:rsidP="007A3E5B">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9)</w:t>
            </w:r>
          </w:p>
        </w:tc>
      </w:tr>
    </w:tbl>
    <w:p w:rsidR="00CB197D" w:rsidRDefault="007A3E5B" w:rsidP="00CB197D">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где доля пустот для разворота </w:t>
      </w:r>
      <w:proofErr w:type="gramStart"/>
      <w:r>
        <w:rPr>
          <w:rFonts w:ascii="Times New Roman" w:hAnsi="Times New Roman" w:cs="Times New Roman"/>
          <w:sz w:val="24"/>
          <w:szCs w:val="24"/>
        </w:rPr>
        <w:t xml:space="preserve">потока </w:t>
      </w:r>
      <m:oMath>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crit</m:t>
            </m:r>
          </m:sub>
          <m:sup>
            <m:r>
              <m:rPr>
                <m:sty m:val="p"/>
              </m:rPr>
              <w:rPr>
                <w:rFonts w:ascii="Cambria Math" w:eastAsiaTheme="minorEastAsia" w:hAnsi="Cambria Math" w:cs="Times New Roman"/>
                <w:sz w:val="24"/>
                <w:szCs w:val="24"/>
                <w:lang w:val="en-US"/>
              </w:rPr>
              <m:t>f</m:t>
            </m:r>
          </m:sup>
        </m:sSubSup>
      </m:oMath>
      <w:r>
        <w:rPr>
          <w:rFonts w:ascii="Times New Roman" w:eastAsiaTheme="minorEastAsia" w:hAnsi="Times New Roman" w:cs="Times New Roman"/>
          <w:sz w:val="24"/>
          <w:szCs w:val="24"/>
        </w:rPr>
        <w:t xml:space="preserve"> найдена</w:t>
      </w:r>
      <w:proofErr w:type="gramEnd"/>
      <w:r>
        <w:rPr>
          <w:rFonts w:ascii="Times New Roman" w:eastAsiaTheme="minorEastAsia" w:hAnsi="Times New Roman" w:cs="Times New Roman"/>
          <w:sz w:val="24"/>
          <w:szCs w:val="24"/>
        </w:rPr>
        <w:t xml:space="preserve"> из комбинации уравнений (3.3-12) и (3.3-14), а доля пустот для уноса капель </w:t>
      </w:r>
      <m:oMath>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crit</m:t>
            </m:r>
          </m:sub>
          <m:sup>
            <m:r>
              <m:rPr>
                <m:sty m:val="p"/>
              </m:rPr>
              <w:rPr>
                <w:rFonts w:ascii="Cambria Math" w:eastAsiaTheme="minorEastAsia" w:hAnsi="Cambria Math" w:cs="Times New Roman"/>
                <w:sz w:val="24"/>
                <w:szCs w:val="24"/>
                <w:lang w:val="en-US"/>
              </w:rPr>
              <m:t>e</m:t>
            </m:r>
          </m:sup>
        </m:sSubSup>
      </m:oMath>
      <w:r>
        <w:rPr>
          <w:rFonts w:ascii="Times New Roman" w:eastAsiaTheme="minorEastAsia" w:hAnsi="Times New Roman" w:cs="Times New Roman"/>
          <w:sz w:val="24"/>
          <w:szCs w:val="24"/>
        </w:rPr>
        <w:t xml:space="preserve"> найдена из комбинации уравнений (3.3-13) и (3.3-15).</w:t>
      </w:r>
    </w:p>
    <w:p w:rsidR="007A3E5B" w:rsidRPr="007A3E5B" w:rsidRDefault="007A3E5B" w:rsidP="007A3E5B">
      <w:pPr>
        <w:spacing w:after="0" w:line="360" w:lineRule="auto"/>
        <w:ind w:firstLine="851"/>
        <w:jc w:val="both"/>
        <w:rPr>
          <w:rFonts w:ascii="Times New Roman" w:hAnsi="Times New Roman" w:cs="Times New Roman"/>
          <w:sz w:val="24"/>
          <w:szCs w:val="24"/>
        </w:rPr>
      </w:pPr>
      <w:r>
        <w:rPr>
          <w:rFonts w:ascii="Times New Roman" w:eastAsiaTheme="minorEastAsia" w:hAnsi="Times New Roman" w:cs="Times New Roman"/>
          <w:sz w:val="24"/>
          <w:szCs w:val="24"/>
        </w:rPr>
        <w:t xml:space="preserve">Область перехода между снарядным и дисперсно-кольцевым режимами </w:t>
      </w:r>
      <w:proofErr w:type="gramStart"/>
      <w:r>
        <w:rPr>
          <w:rFonts w:ascii="Times New Roman" w:eastAsiaTheme="minorEastAsia" w:hAnsi="Times New Roman" w:cs="Times New Roman"/>
          <w:sz w:val="24"/>
          <w:szCs w:val="24"/>
        </w:rPr>
        <w:t xml:space="preserve">определяется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DE</m:t>
            </m:r>
          </m:sub>
        </m:sSub>
      </m:oMath>
      <w:r>
        <w:rPr>
          <w:rFonts w:ascii="Times New Roman" w:eastAsiaTheme="minorEastAsia" w:hAnsi="Times New Roman" w:cs="Times New Roman"/>
          <w:sz w:val="24"/>
          <w:szCs w:val="24"/>
        </w:rPr>
        <w:t xml:space="preserve"> и</w:t>
      </w:r>
      <w:proofErr w:type="gram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SA</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где </w:t>
      </w:r>
    </w:p>
    <w:tbl>
      <w:tblPr>
        <w:tblStyle w:val="a4"/>
        <w:tblW w:w="0" w:type="auto"/>
        <w:tblLayout w:type="fixed"/>
        <w:tblLook w:val="04A0" w:firstRow="1" w:lastRow="0" w:firstColumn="1" w:lastColumn="0" w:noHBand="0" w:noVBand="1"/>
      </w:tblPr>
      <w:tblGrid>
        <w:gridCol w:w="8217"/>
        <w:gridCol w:w="1128"/>
      </w:tblGrid>
      <w:tr w:rsidR="00CA42C5" w:rsidTr="00FC2A4D">
        <w:tc>
          <w:tcPr>
            <w:tcW w:w="8217" w:type="dxa"/>
          </w:tcPr>
          <w:p w:rsidR="00CA42C5" w:rsidRPr="00195DC1" w:rsidRDefault="00B20595" w:rsidP="00CA42C5">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DE</m:t>
                    </m:r>
                  </m:sub>
                </m:sSub>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max</m:t>
                    </m:r>
                  </m:fName>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BS</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SA</m:t>
                            </m:r>
                          </m:sub>
                        </m:sSub>
                        <m:r>
                          <m:rPr>
                            <m:sty m:val="p"/>
                          </m:rPr>
                          <w:rPr>
                            <w:rFonts w:ascii="Cambria Math" w:eastAsiaTheme="minorEastAsia" w:hAnsi="Cambria Math" w:cs="Times New Roman"/>
                            <w:sz w:val="24"/>
                            <w:szCs w:val="24"/>
                            <w:lang w:val="en-US"/>
                          </w:rPr>
                          <m:t>-0.05</m:t>
                        </m:r>
                      </m:e>
                    </m:d>
                  </m:e>
                </m:func>
                <m:r>
                  <w:rPr>
                    <w:rFonts w:ascii="Cambria Math" w:eastAsiaTheme="minorEastAsia" w:hAnsi="Cambria Math" w:cs="Times New Roman"/>
                    <w:sz w:val="24"/>
                    <w:szCs w:val="24"/>
                    <w:lang w:val="en-US"/>
                  </w:rPr>
                  <m:t>.</m:t>
                </m:r>
              </m:oMath>
            </m:oMathPara>
          </w:p>
        </w:tc>
        <w:tc>
          <w:tcPr>
            <w:tcW w:w="1128" w:type="dxa"/>
          </w:tcPr>
          <w:p w:rsidR="00CA42C5" w:rsidRPr="00B952C7" w:rsidRDefault="00CA42C5" w:rsidP="0027375D">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sidR="0027375D">
              <w:rPr>
                <w:rFonts w:ascii="Times New Roman" w:eastAsiaTheme="minorEastAsia" w:hAnsi="Times New Roman" w:cs="Times New Roman"/>
                <w:sz w:val="24"/>
                <w:szCs w:val="24"/>
                <w:lang w:val="en-US"/>
              </w:rPr>
              <w:t>20</w:t>
            </w:r>
            <w:r>
              <w:rPr>
                <w:rFonts w:ascii="Times New Roman" w:eastAsiaTheme="minorEastAsia" w:hAnsi="Times New Roman" w:cs="Times New Roman"/>
                <w:sz w:val="24"/>
                <w:szCs w:val="24"/>
                <w:lang w:val="en-US"/>
              </w:rPr>
              <w:t>)</w:t>
            </w:r>
          </w:p>
        </w:tc>
      </w:tr>
    </w:tbl>
    <w:p w:rsidR="00CB197D" w:rsidRDefault="0027375D" w:rsidP="00CB197D">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Минимальная доля пустот для дисперсно-кольцевого </w:t>
      </w:r>
      <w:proofErr w:type="gramStart"/>
      <w:r>
        <w:rPr>
          <w:rFonts w:ascii="Times New Roman" w:hAnsi="Times New Roman" w:cs="Times New Roman"/>
          <w:sz w:val="24"/>
          <w:szCs w:val="24"/>
        </w:rPr>
        <w:t xml:space="preserve">течения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SA</m:t>
            </m:r>
          </m:sub>
        </m:sSub>
      </m:oMath>
      <w:r>
        <w:rPr>
          <w:rFonts w:ascii="Times New Roman" w:eastAsiaTheme="minorEastAsia" w:hAnsi="Times New Roman" w:cs="Times New Roman"/>
          <w:sz w:val="24"/>
          <w:szCs w:val="24"/>
        </w:rPr>
        <w:t xml:space="preserve"> ограничивается</w:t>
      </w:r>
      <w:proofErr w:type="gramEnd"/>
      <w:r>
        <w:rPr>
          <w:rFonts w:ascii="Times New Roman" w:eastAsiaTheme="minorEastAsia" w:hAnsi="Times New Roman" w:cs="Times New Roman"/>
          <w:sz w:val="24"/>
          <w:szCs w:val="24"/>
        </w:rPr>
        <w:t xml:space="preserve"> диапазоном значений между 0.5 и 0.9. Для пучков минимальная доля пустот для дисперсно-кольцевого режима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SA</m:t>
            </m:r>
          </m:sub>
        </m:sSub>
      </m:oMath>
      <w:r>
        <w:rPr>
          <w:rFonts w:ascii="Times New Roman" w:eastAsiaTheme="minorEastAsia" w:hAnsi="Times New Roman" w:cs="Times New Roman"/>
          <w:sz w:val="24"/>
          <w:szCs w:val="24"/>
        </w:rPr>
        <w:t>) ограничивается сверху значением 0.8. Это было необходимо, чтобы наблюдать хорошие результаты при оценке разработки.</w:t>
      </w:r>
    </w:p>
    <w:p w:rsidR="0027375D" w:rsidRPr="008655D2" w:rsidRDefault="008655D2" w:rsidP="008655D2">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перехода между дисперсно-кольцевым течением и дисперсным докризисным (режим </w:t>
      </w:r>
      <w:r>
        <w:rPr>
          <w:rFonts w:ascii="Times New Roman" w:hAnsi="Times New Roman" w:cs="Times New Roman"/>
          <w:sz w:val="24"/>
          <w:szCs w:val="24"/>
          <w:lang w:val="en-US"/>
        </w:rPr>
        <w:t>MPR</w:t>
      </w:r>
      <w:r w:rsidRPr="008655D2">
        <w:rPr>
          <w:rFonts w:ascii="Times New Roman" w:hAnsi="Times New Roman" w:cs="Times New Roman"/>
          <w:sz w:val="24"/>
          <w:szCs w:val="24"/>
        </w:rPr>
        <w:t xml:space="preserve"> </w:t>
      </w:r>
      <w:r>
        <w:rPr>
          <w:rFonts w:ascii="Times New Roman" w:hAnsi="Times New Roman" w:cs="Times New Roman"/>
          <w:sz w:val="24"/>
          <w:szCs w:val="24"/>
        </w:rPr>
        <w:t xml:space="preserve">на рисунке 3.3-1) </w:t>
      </w:r>
      <w:proofErr w:type="gramStart"/>
      <w:r>
        <w:rPr>
          <w:rFonts w:ascii="Times New Roman" w:hAnsi="Times New Roman" w:cs="Times New Roman"/>
          <w:sz w:val="24"/>
          <w:szCs w:val="24"/>
        </w:rPr>
        <w:t xml:space="preserve">величина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AM</m:t>
            </m:r>
          </m:sub>
        </m:sSub>
      </m:oMath>
      <w:r w:rsidRPr="008655D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составляет</w:t>
      </w:r>
      <w:proofErr w:type="gramEnd"/>
    </w:p>
    <w:tbl>
      <w:tblPr>
        <w:tblStyle w:val="a4"/>
        <w:tblW w:w="0" w:type="auto"/>
        <w:tblLayout w:type="fixed"/>
        <w:tblLook w:val="04A0" w:firstRow="1" w:lastRow="0" w:firstColumn="1" w:lastColumn="0" w:noHBand="0" w:noVBand="1"/>
      </w:tblPr>
      <w:tblGrid>
        <w:gridCol w:w="8217"/>
        <w:gridCol w:w="1128"/>
      </w:tblGrid>
      <w:tr w:rsidR="008655D2" w:rsidTr="00FC2A4D">
        <w:tc>
          <w:tcPr>
            <w:tcW w:w="8217" w:type="dxa"/>
          </w:tcPr>
          <w:p w:rsidR="008655D2" w:rsidRPr="00195DC1" w:rsidRDefault="00B20595" w:rsidP="008655D2">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AM</m:t>
                    </m:r>
                  </m:sub>
                </m:sSub>
                <m:r>
                  <m:rPr>
                    <m:sty m:val="p"/>
                  </m:rPr>
                  <w:rPr>
                    <w:rFonts w:ascii="Cambria Math" w:eastAsiaTheme="minorEastAsia" w:hAnsi="Cambria Math" w:cs="Times New Roman"/>
                    <w:sz w:val="24"/>
                    <w:szCs w:val="24"/>
                  </w:rPr>
                  <m:t>=0.9999,</m:t>
                </m:r>
              </m:oMath>
            </m:oMathPara>
          </w:p>
        </w:tc>
        <w:tc>
          <w:tcPr>
            <w:tcW w:w="1128" w:type="dxa"/>
          </w:tcPr>
          <w:p w:rsidR="008655D2" w:rsidRPr="00B952C7" w:rsidRDefault="008655D2" w:rsidP="008655D2">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(3.3-2</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w:t>
            </w:r>
          </w:p>
        </w:tc>
      </w:tr>
    </w:tbl>
    <w:p w:rsidR="00CB197D" w:rsidRDefault="008655D2"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 вся доступная жидкость предполагается находящейся в виде капель в дисперсном режиме.</w:t>
      </w:r>
    </w:p>
    <w:p w:rsidR="008655D2" w:rsidRDefault="00E856C0" w:rsidP="008655D2">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Если гидродинамический объём имеет тепловой поток от окружающей стенки к пару / газу или включена модель повторного залива для этой стенки, и температура пара / газа более чем на 1 °К перегрета, то режим течения это закризисный режим. Для закризисного теплообмена приведённые выше формуляции также используются, чтобы определить режимы. </w:t>
      </w:r>
      <w:r w:rsidR="007B05D7">
        <w:rPr>
          <w:rFonts w:ascii="Times New Roman" w:hAnsi="Times New Roman" w:cs="Times New Roman"/>
          <w:sz w:val="24"/>
          <w:szCs w:val="24"/>
        </w:rPr>
        <w:t>Уравнения (3.3-9) -</w:t>
      </w:r>
      <w:r w:rsidR="00580F01">
        <w:rPr>
          <w:rFonts w:ascii="Times New Roman" w:hAnsi="Times New Roman" w:cs="Times New Roman"/>
          <w:sz w:val="24"/>
          <w:szCs w:val="24"/>
        </w:rPr>
        <w:t xml:space="preserve"> (3.3-11) определяют переход от обращённого кольцевого к обращённому снарядному режиму. Уравнение (3.3-16) определяет переход от обращённого снарядного к дисперсному режиму, а уравнение (3.3-21) определяет переход от дисперсного к дисперсному закризисному (режим </w:t>
      </w:r>
      <w:r w:rsidR="00580F01">
        <w:rPr>
          <w:rFonts w:ascii="Times New Roman" w:hAnsi="Times New Roman" w:cs="Times New Roman"/>
          <w:sz w:val="24"/>
          <w:szCs w:val="24"/>
          <w:lang w:val="en-US"/>
        </w:rPr>
        <w:t>MPO</w:t>
      </w:r>
      <w:r w:rsidR="00580F01" w:rsidRPr="00580F01">
        <w:rPr>
          <w:rFonts w:ascii="Times New Roman" w:hAnsi="Times New Roman" w:cs="Times New Roman"/>
          <w:sz w:val="24"/>
          <w:szCs w:val="24"/>
        </w:rPr>
        <w:t xml:space="preserve"> </w:t>
      </w:r>
      <w:r w:rsidR="00580F01">
        <w:rPr>
          <w:rFonts w:ascii="Times New Roman" w:hAnsi="Times New Roman" w:cs="Times New Roman"/>
          <w:sz w:val="24"/>
          <w:szCs w:val="24"/>
        </w:rPr>
        <w:t xml:space="preserve">на рисунке 3.3-1) режиму. </w:t>
      </w:r>
      <w:r w:rsidR="007B05D7">
        <w:rPr>
          <w:rFonts w:ascii="Times New Roman" w:hAnsi="Times New Roman" w:cs="Times New Roman"/>
          <w:sz w:val="24"/>
          <w:szCs w:val="24"/>
        </w:rPr>
        <w:t xml:space="preserve">Переходная области между обращённым снарядным и обращённым кольцевым режимами определяется </w:t>
      </w:r>
      <w:proofErr w:type="gramStart"/>
      <w:r w:rsidR="004376B7">
        <w:rPr>
          <w:rFonts w:ascii="Times New Roman" w:hAnsi="Times New Roman" w:cs="Times New Roman"/>
          <w:sz w:val="24"/>
          <w:szCs w:val="24"/>
        </w:rPr>
        <w:t xml:space="preserve">величинами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AM</m:t>
            </m:r>
          </m:sub>
        </m:sSub>
      </m:oMath>
      <w:r w:rsidR="004376B7">
        <w:rPr>
          <w:rFonts w:ascii="Times New Roman" w:eastAsiaTheme="minorEastAsia" w:hAnsi="Times New Roman" w:cs="Times New Roman"/>
          <w:sz w:val="24"/>
          <w:szCs w:val="24"/>
        </w:rPr>
        <w:t xml:space="preserve"> и</w:t>
      </w:r>
      <w:proofErr w:type="gramEnd"/>
      <w:r w:rsidR="004376B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CD</m:t>
            </m:r>
          </m:sub>
        </m:sSub>
        <m:r>
          <w:rPr>
            <w:rFonts w:ascii="Cambria Math" w:eastAsiaTheme="minorEastAsia" w:hAnsi="Cambria Math" w:cs="Times New Roman"/>
            <w:sz w:val="24"/>
            <w:szCs w:val="24"/>
          </w:rPr>
          <m:t>,</m:t>
        </m:r>
      </m:oMath>
      <w:r w:rsidR="004376B7" w:rsidRPr="004376B7">
        <w:rPr>
          <w:rFonts w:ascii="Times New Roman" w:eastAsiaTheme="minorEastAsia" w:hAnsi="Times New Roman" w:cs="Times New Roman"/>
          <w:sz w:val="24"/>
          <w:szCs w:val="24"/>
        </w:rPr>
        <w:t xml:space="preserve"> </w:t>
      </w:r>
      <w:r w:rsidR="004376B7">
        <w:rPr>
          <w:rFonts w:ascii="Times New Roman" w:eastAsiaTheme="minorEastAsia" w:hAnsi="Times New Roman" w:cs="Times New Roman"/>
          <w:sz w:val="24"/>
          <w:szCs w:val="24"/>
        </w:rPr>
        <w:t>где</w:t>
      </w:r>
    </w:p>
    <w:tbl>
      <w:tblPr>
        <w:tblStyle w:val="a4"/>
        <w:tblW w:w="0" w:type="auto"/>
        <w:tblLayout w:type="fixed"/>
        <w:tblLook w:val="04A0" w:firstRow="1" w:lastRow="0" w:firstColumn="1" w:lastColumn="0" w:noHBand="0" w:noVBand="1"/>
      </w:tblPr>
      <w:tblGrid>
        <w:gridCol w:w="8217"/>
        <w:gridCol w:w="1128"/>
      </w:tblGrid>
      <w:tr w:rsidR="004376B7" w:rsidTr="00FC2A4D">
        <w:tc>
          <w:tcPr>
            <w:tcW w:w="8217" w:type="dxa"/>
          </w:tcPr>
          <w:p w:rsidR="004376B7" w:rsidRPr="004376B7" w:rsidRDefault="00B20595" w:rsidP="00FC2A4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CD</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BS</m:t>
                    </m:r>
                  </m:sub>
                </m:sSub>
                <m:r>
                  <m:rPr>
                    <m:sty m:val="p"/>
                  </m:rPr>
                  <w:rPr>
                    <w:rFonts w:ascii="Cambria Math" w:eastAsiaTheme="minorEastAsia" w:hAnsi="Cambria Math" w:cs="Times New Roman"/>
                    <w:sz w:val="24"/>
                    <w:szCs w:val="24"/>
                  </w:rPr>
                  <m:t>+0.2.</m:t>
                </m:r>
              </m:oMath>
            </m:oMathPara>
          </w:p>
        </w:tc>
        <w:tc>
          <w:tcPr>
            <w:tcW w:w="1128" w:type="dxa"/>
          </w:tcPr>
          <w:p w:rsidR="004376B7" w:rsidRPr="00B952C7" w:rsidRDefault="004376B7" w:rsidP="00FC2A4D">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(3.3-2</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w:t>
            </w:r>
          </w:p>
        </w:tc>
      </w:tr>
    </w:tbl>
    <w:p w:rsidR="004376B7" w:rsidRDefault="00C6422E" w:rsidP="008655D2">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малых массовых скоростей существует возможность условий для вертикальной стратификации. В </w:t>
      </w:r>
      <w:r>
        <w:rPr>
          <w:rFonts w:ascii="Times New Roman" w:hAnsi="Times New Roman" w:cs="Times New Roman"/>
          <w:sz w:val="24"/>
          <w:szCs w:val="24"/>
          <w:lang w:val="en-US"/>
        </w:rPr>
        <w:t>RELAP</w:t>
      </w:r>
      <w:r w:rsidRPr="00C6422E">
        <w:rPr>
          <w:rFonts w:ascii="Times New Roman" w:hAnsi="Times New Roman" w:cs="Times New Roman"/>
          <w:sz w:val="24"/>
          <w:szCs w:val="24"/>
        </w:rPr>
        <w:t>5-3</w:t>
      </w:r>
      <w:r>
        <w:rPr>
          <w:rFonts w:ascii="Times New Roman" w:hAnsi="Times New Roman" w:cs="Times New Roman"/>
          <w:sz w:val="24"/>
          <w:szCs w:val="24"/>
          <w:lang w:val="en-US"/>
        </w:rPr>
        <w:t>D</w:t>
      </w:r>
      <w:r w:rsidRPr="00C6422E">
        <w:rPr>
          <w:rFonts w:ascii="Times New Roman" w:hAnsi="Times New Roman" w:cs="Times New Roman"/>
          <w:sz w:val="24"/>
          <w:szCs w:val="24"/>
        </w:rPr>
        <w:t xml:space="preserve"> </w:t>
      </w:r>
      <w:r>
        <w:rPr>
          <w:rFonts w:ascii="Times New Roman" w:hAnsi="Times New Roman" w:cs="Times New Roman"/>
          <w:sz w:val="24"/>
          <w:szCs w:val="24"/>
        </w:rPr>
        <w:t>вертикальное течение в ячейке считается стратифицированным, если соблюдаются следующие критерии:</w:t>
      </w:r>
    </w:p>
    <w:p w:rsidR="00C6422E" w:rsidRDefault="00C6422E" w:rsidP="008655D2">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r w:rsidR="00FC2A4D">
        <w:rPr>
          <w:rFonts w:ascii="Times New Roman" w:hAnsi="Times New Roman" w:cs="Times New Roman"/>
          <w:sz w:val="24"/>
          <w:szCs w:val="24"/>
        </w:rPr>
        <w:t xml:space="preserve">паросодержание (доля пустот, </w:t>
      </w:r>
      <w:r w:rsidR="00FC2A4D">
        <w:rPr>
          <w:rFonts w:ascii="Times New Roman" w:hAnsi="Times New Roman" w:cs="Times New Roman"/>
          <w:sz w:val="24"/>
          <w:szCs w:val="24"/>
          <w:lang w:val="en-US"/>
        </w:rPr>
        <w:t>void</w:t>
      </w:r>
      <w:r w:rsidR="00FC2A4D" w:rsidRPr="00FC2A4D">
        <w:rPr>
          <w:rFonts w:ascii="Times New Roman" w:hAnsi="Times New Roman" w:cs="Times New Roman"/>
          <w:sz w:val="24"/>
          <w:szCs w:val="24"/>
        </w:rPr>
        <w:t xml:space="preserve"> </w:t>
      </w:r>
      <w:r w:rsidR="00FC2A4D">
        <w:rPr>
          <w:rFonts w:ascii="Times New Roman" w:hAnsi="Times New Roman" w:cs="Times New Roman"/>
          <w:sz w:val="24"/>
          <w:szCs w:val="24"/>
          <w:lang w:val="en-US"/>
        </w:rPr>
        <w:t>fraction</w:t>
      </w:r>
      <w:r w:rsidR="00FC2A4D" w:rsidRPr="00FC2A4D">
        <w:rPr>
          <w:rFonts w:ascii="Times New Roman" w:hAnsi="Times New Roman" w:cs="Times New Roman"/>
          <w:sz w:val="24"/>
          <w:szCs w:val="24"/>
        </w:rPr>
        <w:t>)</w:t>
      </w:r>
      <w:r w:rsidR="00FC2A4D">
        <w:rPr>
          <w:rFonts w:ascii="Times New Roman" w:hAnsi="Times New Roman" w:cs="Times New Roman"/>
          <w:sz w:val="24"/>
          <w:szCs w:val="24"/>
        </w:rPr>
        <w:t xml:space="preserve"> для объёма выше 0.7, и отличие между паросодержанием в рассматриваемом объёме и паросодержанием в объёме выше или ниже больше 0.2. Этот критерий является таким же как логика обнаружения отслеживания уровня для нормально профиля из </w:t>
      </w:r>
      <w:r w:rsidR="00FC2A4D">
        <w:rPr>
          <w:rFonts w:ascii="Times New Roman" w:hAnsi="Times New Roman" w:cs="Times New Roman"/>
          <w:sz w:val="24"/>
          <w:szCs w:val="24"/>
          <w:lang w:val="en-US"/>
        </w:rPr>
        <w:t>TRAC</w:t>
      </w:r>
      <w:r w:rsidR="00FC2A4D" w:rsidRPr="00FC2A4D">
        <w:rPr>
          <w:rFonts w:ascii="Times New Roman" w:hAnsi="Times New Roman" w:cs="Times New Roman"/>
          <w:sz w:val="24"/>
          <w:szCs w:val="24"/>
        </w:rPr>
        <w:t>-</w:t>
      </w:r>
      <w:r w:rsidR="00FC2A4D">
        <w:rPr>
          <w:rFonts w:ascii="Times New Roman" w:hAnsi="Times New Roman" w:cs="Times New Roman"/>
          <w:sz w:val="24"/>
          <w:szCs w:val="24"/>
          <w:lang w:val="en-US"/>
        </w:rPr>
        <w:t>B</w:t>
      </w:r>
      <w:r w:rsidR="00FC2A4D" w:rsidRPr="00FC2A4D">
        <w:rPr>
          <w:rFonts w:ascii="Times New Roman" w:hAnsi="Times New Roman" w:cs="Times New Roman"/>
          <w:sz w:val="24"/>
          <w:szCs w:val="24"/>
        </w:rPr>
        <w:t xml:space="preserve"> [3.3-1, 3.3-2]. </w:t>
      </w:r>
      <w:r w:rsidR="00FC2A4D">
        <w:rPr>
          <w:rFonts w:ascii="Times New Roman" w:hAnsi="Times New Roman" w:cs="Times New Roman"/>
          <w:sz w:val="24"/>
          <w:szCs w:val="24"/>
        </w:rPr>
        <w:t xml:space="preserve">Если ячейка соединена сверху более чем одним соединением, то верхний объём с наименьшим </w:t>
      </w:r>
      <w:r w:rsidR="007B3E02">
        <w:rPr>
          <w:rFonts w:ascii="Times New Roman" w:hAnsi="Times New Roman" w:cs="Times New Roman"/>
          <w:sz w:val="24"/>
          <w:szCs w:val="24"/>
        </w:rPr>
        <w:t>паросодержанием</w:t>
      </w:r>
      <w:r w:rsidR="00FC2A4D">
        <w:rPr>
          <w:rFonts w:ascii="Times New Roman" w:hAnsi="Times New Roman" w:cs="Times New Roman"/>
          <w:sz w:val="24"/>
          <w:szCs w:val="24"/>
        </w:rPr>
        <w:t xml:space="preserve"> будет расс</w:t>
      </w:r>
      <w:r w:rsidR="007B3E02">
        <w:rPr>
          <w:rFonts w:ascii="Times New Roman" w:hAnsi="Times New Roman" w:cs="Times New Roman"/>
          <w:sz w:val="24"/>
          <w:szCs w:val="24"/>
        </w:rPr>
        <w:t xml:space="preserve">матриваться как «верхний объём»; если ячейка соединена снизу более чем одним </w:t>
      </w:r>
      <w:r w:rsidR="007B3E02">
        <w:rPr>
          <w:rFonts w:ascii="Times New Roman" w:hAnsi="Times New Roman" w:cs="Times New Roman"/>
          <w:sz w:val="24"/>
          <w:szCs w:val="24"/>
        </w:rPr>
        <w:lastRenderedPageBreak/>
        <w:t>соединением, то нижний объём с наибольшим паросодержанием будет рассматриваться как «нижний объём».</w:t>
      </w:r>
    </w:p>
    <w:p w:rsidR="007B3E02" w:rsidRDefault="007B3E02" w:rsidP="008655D2">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величина средней массовой скорости смеси в ячейке меньше чем подъёмная массовая скорость для пузырька Тейлора. Критерий для пузырька Тейлора основан на подъёмной скорости пузырька Тейлора, которая находится из уравнения (3.3-5), так что</w:t>
      </w:r>
    </w:p>
    <w:tbl>
      <w:tblPr>
        <w:tblStyle w:val="a4"/>
        <w:tblW w:w="0" w:type="auto"/>
        <w:tblLayout w:type="fixed"/>
        <w:tblLook w:val="04A0" w:firstRow="1" w:lastRow="0" w:firstColumn="1" w:lastColumn="0" w:noHBand="0" w:noVBand="1"/>
      </w:tblPr>
      <w:tblGrid>
        <w:gridCol w:w="8217"/>
        <w:gridCol w:w="1128"/>
      </w:tblGrid>
      <w:tr w:rsidR="007B3E02" w:rsidTr="00900F8A">
        <w:tc>
          <w:tcPr>
            <w:tcW w:w="8217" w:type="dxa"/>
          </w:tcPr>
          <w:p w:rsidR="007B3E02" w:rsidRPr="007B3E02" w:rsidRDefault="00B20595" w:rsidP="007B3E02">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G</m:t>
                    </m:r>
                  </m:e>
                  <m:sub>
                    <m:r>
                      <m:rPr>
                        <m:sty m:val="p"/>
                      </m:rPr>
                      <w:rPr>
                        <w:rFonts w:ascii="Cambria Math" w:eastAsiaTheme="minorEastAsia" w:hAnsi="Cambria Math" w:cs="Times New Roman"/>
                        <w:sz w:val="24"/>
                        <w:szCs w:val="24"/>
                        <w:lang w:val="en-US"/>
                      </w:rPr>
                      <m:t>m</m:t>
                    </m:r>
                  </m:sub>
                </m:sSub>
                <m:r>
                  <m:rPr>
                    <m:sty m:val="p"/>
                  </m:rPr>
                  <w:rPr>
                    <w:rFonts w:ascii="Cambria Math" w:eastAsiaTheme="minorEastAsia" w:hAnsi="Cambria Math" w:cs="Times New Roman"/>
                    <w:sz w:val="24"/>
                    <w:szCs w:val="24"/>
                  </w:rPr>
                  <m:t>&lt;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m</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Tb</m:t>
                    </m:r>
                  </m:sub>
                </m:sSub>
                <m:r>
                  <m:rPr>
                    <m:sty m:val="p"/>
                  </m:rPr>
                  <w:rPr>
                    <w:rFonts w:ascii="Cambria Math" w:eastAsiaTheme="minorEastAsia" w:hAnsi="Cambria Math" w:cs="Times New Roman"/>
                    <w:sz w:val="24"/>
                    <w:szCs w:val="24"/>
                  </w:rPr>
                  <m:t>,</m:t>
                </m:r>
              </m:oMath>
            </m:oMathPara>
          </w:p>
        </w:tc>
        <w:tc>
          <w:tcPr>
            <w:tcW w:w="1128" w:type="dxa"/>
          </w:tcPr>
          <w:p w:rsidR="007B3E02" w:rsidRPr="00B952C7" w:rsidRDefault="007B3E02" w:rsidP="007B3E02">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(3.3-2</w:t>
            </w:r>
            <w:r>
              <w:rPr>
                <w:rFonts w:ascii="Times New Roman" w:eastAsiaTheme="minorEastAsia" w:hAnsi="Times New Roman" w:cs="Times New Roman"/>
                <w:sz w:val="24"/>
                <w:szCs w:val="24"/>
              </w:rPr>
              <w:t>3</w:t>
            </w:r>
            <w:r>
              <w:rPr>
                <w:rFonts w:ascii="Times New Roman" w:eastAsiaTheme="minorEastAsia" w:hAnsi="Times New Roman" w:cs="Times New Roman"/>
                <w:sz w:val="24"/>
                <w:szCs w:val="24"/>
                <w:lang w:val="en-US"/>
              </w:rPr>
              <w:t>)</w:t>
            </w:r>
          </w:p>
        </w:tc>
      </w:tr>
    </w:tbl>
    <w:p w:rsidR="007B3E02" w:rsidRDefault="007B3E02" w:rsidP="007B3E02">
      <w:pPr>
        <w:spacing w:after="0" w:line="360" w:lineRule="auto"/>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Tb</m:t>
            </m:r>
          </m:sub>
        </m:sSub>
      </m:oMath>
      <w:r>
        <w:rPr>
          <w:rFonts w:ascii="Times New Roman" w:eastAsiaTheme="minorEastAsia" w:hAnsi="Times New Roman" w:cs="Times New Roman"/>
          <w:sz w:val="24"/>
          <w:szCs w:val="24"/>
        </w:rPr>
        <w:t xml:space="preserve"> это</w:t>
      </w:r>
      <w:proofErr w:type="gramEnd"/>
      <w:r>
        <w:rPr>
          <w:rFonts w:ascii="Times New Roman" w:eastAsiaTheme="minorEastAsia" w:hAnsi="Times New Roman" w:cs="Times New Roman"/>
          <w:sz w:val="24"/>
          <w:szCs w:val="24"/>
        </w:rPr>
        <w:t xml:space="preserve"> подъёмная скорость пузырька Тейлора. </w:t>
      </w:r>
      <w:proofErr w:type="gramStart"/>
      <w:r>
        <w:rPr>
          <w:rFonts w:ascii="Times New Roman" w:eastAsiaTheme="minorEastAsia" w:hAnsi="Times New Roman" w:cs="Times New Roman"/>
          <w:sz w:val="24"/>
          <w:szCs w:val="24"/>
        </w:rPr>
        <w:t>Следовательно</w:t>
      </w:r>
      <w:proofErr w:type="gramEnd"/>
      <w:r>
        <w:rPr>
          <w:rFonts w:ascii="Times New Roman" w:eastAsiaTheme="minorEastAsia" w:hAnsi="Times New Roman" w:cs="Times New Roman"/>
          <w:sz w:val="24"/>
          <w:szCs w:val="24"/>
        </w:rPr>
        <w:t xml:space="preserve"> если условие (3.3-23) выполняется, то осуществляется переход к вертикальной стратификации, а если условие (3.3-23) не выполняется, то вертикальная стратификация не существует. </w:t>
      </w:r>
      <w:r w:rsidR="00905DB4">
        <w:rPr>
          <w:rFonts w:ascii="Times New Roman" w:eastAsiaTheme="minorEastAsia" w:hAnsi="Times New Roman" w:cs="Times New Roman"/>
          <w:sz w:val="24"/>
          <w:szCs w:val="24"/>
        </w:rPr>
        <w:t xml:space="preserve">Фиксированные числа не показаны на рисунке 3.3-1 для границ массовой скорости для области вертикальной стратификации, поскольку они зависят </w:t>
      </w:r>
      <w:proofErr w:type="gramStart"/>
      <w:r w:rsidR="00905DB4">
        <w:rPr>
          <w:rFonts w:ascii="Times New Roman" w:eastAsiaTheme="minorEastAsia" w:hAnsi="Times New Roman" w:cs="Times New Roman"/>
          <w:sz w:val="24"/>
          <w:szCs w:val="24"/>
        </w:rPr>
        <w:t xml:space="preserve">от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Tb</m:t>
            </m:r>
          </m:sub>
        </m:sSub>
      </m:oMath>
      <w:r w:rsidR="00905DB4">
        <w:rPr>
          <w:rFonts w:ascii="Times New Roman" w:eastAsiaTheme="minorEastAsia" w:hAnsi="Times New Roman" w:cs="Times New Roman"/>
          <w:sz w:val="24"/>
          <w:szCs w:val="24"/>
        </w:rPr>
        <w:t>.</w:t>
      </w:r>
      <w:proofErr w:type="gramEnd"/>
      <w:r w:rsidR="00905DB4">
        <w:rPr>
          <w:rFonts w:ascii="Times New Roman" w:eastAsiaTheme="minorEastAsia" w:hAnsi="Times New Roman" w:cs="Times New Roman"/>
          <w:sz w:val="24"/>
          <w:szCs w:val="24"/>
        </w:rPr>
        <w:t xml:space="preserve"> Нижняя граница перехода </w:t>
      </w:r>
      <w:proofErr w:type="gramStart"/>
      <w:r w:rsidR="00905DB4">
        <w:rPr>
          <w:rFonts w:ascii="Times New Roman" w:eastAsiaTheme="minorEastAsia" w:hAnsi="Times New Roman" w:cs="Times New Roman"/>
          <w:sz w:val="24"/>
          <w:szCs w:val="24"/>
        </w:rPr>
        <w:t xml:space="preserve">составляет </w:t>
      </w:r>
      <m:oMath>
        <m:sSub>
          <m:sSubPr>
            <m:ctrlPr>
              <w:rPr>
                <w:rFonts w:ascii="Cambria Math" w:eastAsiaTheme="minorEastAsia" w:hAnsi="Cambria Math" w:cs="Times New Roman"/>
                <w:sz w:val="24"/>
                <w:szCs w:val="24"/>
              </w:rPr>
            </m:ctrlPr>
          </m:sSubPr>
          <m:e>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Tb</m:t>
            </m:r>
          </m:sub>
        </m:sSub>
      </m:oMath>
      <w:r w:rsidR="00905DB4">
        <w:rPr>
          <w:rFonts w:ascii="Times New Roman" w:eastAsiaTheme="minorEastAsia" w:hAnsi="Times New Roman" w:cs="Times New Roman"/>
          <w:sz w:val="24"/>
          <w:szCs w:val="24"/>
        </w:rPr>
        <w:t>.</w:t>
      </w:r>
      <w:proofErr w:type="gramEnd"/>
      <w:r w:rsidR="00905DB4">
        <w:rPr>
          <w:rFonts w:ascii="Times New Roman" w:eastAsiaTheme="minorEastAsia" w:hAnsi="Times New Roman" w:cs="Times New Roman"/>
          <w:sz w:val="24"/>
          <w:szCs w:val="24"/>
        </w:rPr>
        <w:t xml:space="preserve"> Модель вертикальной стратификации не вычисляет положение уровня смеси и не предназначена, чтобы быть моделью отслеживания уровня. Более механистичная модель отслеживания уровня описана в Разделе 3.4.8.</w:t>
      </w:r>
    </w:p>
    <w:p w:rsidR="00905DB4" w:rsidRDefault="00905DB4" w:rsidP="007B3E02">
      <w:pPr>
        <w:spacing w:after="0" w:line="360" w:lineRule="auto"/>
        <w:jc w:val="both"/>
        <w:rPr>
          <w:rFonts w:ascii="Times New Roman" w:eastAsiaTheme="minorEastAsia" w:hAnsi="Times New Roman" w:cs="Times New Roman"/>
          <w:sz w:val="24"/>
          <w:szCs w:val="24"/>
        </w:rPr>
      </w:pPr>
    </w:p>
    <w:p w:rsidR="00905DB4" w:rsidRPr="0050663C" w:rsidRDefault="0050663C" w:rsidP="00E06E7D">
      <w:pPr>
        <w:spacing w:after="0" w:line="360" w:lineRule="auto"/>
        <w:ind w:firstLine="851"/>
        <w:jc w:val="both"/>
        <w:rPr>
          <w:rFonts w:ascii="Times New Roman" w:hAnsi="Times New Roman" w:cs="Times New Roman"/>
          <w:b/>
          <w:sz w:val="24"/>
          <w:szCs w:val="24"/>
        </w:rPr>
      </w:pPr>
      <w:r w:rsidRPr="0050663C">
        <w:rPr>
          <w:rFonts w:ascii="Times New Roman" w:eastAsiaTheme="minorEastAsia" w:hAnsi="Times New Roman" w:cs="Times New Roman"/>
          <w:b/>
          <w:sz w:val="24"/>
          <w:szCs w:val="24"/>
        </w:rPr>
        <w:t>3.3.8 Трение о стенку</w:t>
      </w:r>
    </w:p>
    <w:p w:rsidR="008655D2" w:rsidRDefault="008655D2" w:rsidP="00CB197D">
      <w:pPr>
        <w:spacing w:after="0" w:line="360" w:lineRule="auto"/>
        <w:jc w:val="both"/>
        <w:rPr>
          <w:rFonts w:ascii="Times New Roman" w:hAnsi="Times New Roman" w:cs="Times New Roman"/>
          <w:sz w:val="24"/>
          <w:szCs w:val="24"/>
        </w:rPr>
      </w:pPr>
    </w:p>
    <w:p w:rsidR="008655D2" w:rsidRDefault="00EA1AE0" w:rsidP="00EA1AE0">
      <w:pPr>
        <w:tabs>
          <w:tab w:val="left" w:pos="0"/>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Трение о стенку определяется на основе карты режимов для течения. Сила трения на стенке определяется включая только эффекты сдвига стенки. Потери, связанные с резким изменением площади проходного сечения вычисляются с использованием механистических моделей. Другие потери, связанные с коленами или сложной геометрией проточной части моделируются с использованием коэффициентов потерь энергии, которые должны быть введены пользователем.</w:t>
      </w:r>
    </w:p>
    <w:p w:rsidR="00EA1AE0" w:rsidRDefault="000B1C9D" w:rsidP="00EA1AE0">
      <w:pPr>
        <w:tabs>
          <w:tab w:val="left" w:pos="0"/>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При разработке модели трения о стенку акценты был сделан на получении разумных значений для трения о стенку во всех режимах течения. Модели режимов течения обсуждаются в Разделах 3.3.1 – 3.3.4.</w:t>
      </w:r>
    </w:p>
    <w:p w:rsidR="000B1C9D" w:rsidRPr="008E1E26" w:rsidRDefault="00124244" w:rsidP="00EA1AE0">
      <w:pPr>
        <w:tabs>
          <w:tab w:val="left" w:pos="0"/>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Модель трения о стенку основана на подходе с двухфазным множителем, в которой двухфазный множитель вычисляется из модифицированной корреляции </w:t>
      </w:r>
      <w:r>
        <w:rPr>
          <w:rFonts w:ascii="Times New Roman" w:hAnsi="Times New Roman" w:cs="Times New Roman"/>
          <w:sz w:val="24"/>
          <w:szCs w:val="24"/>
          <w:lang w:val="en-US"/>
        </w:rPr>
        <w:t>Baroczy</w:t>
      </w:r>
      <w:r w:rsidRPr="00124244">
        <w:rPr>
          <w:rFonts w:ascii="Times New Roman" w:hAnsi="Times New Roman" w:cs="Times New Roman"/>
          <w:sz w:val="24"/>
          <w:szCs w:val="24"/>
        </w:rPr>
        <w:t xml:space="preserve"> </w:t>
      </w:r>
      <w:r>
        <w:rPr>
          <w:rFonts w:ascii="Times New Roman" w:hAnsi="Times New Roman" w:cs="Times New Roman"/>
          <w:sz w:val="24"/>
          <w:szCs w:val="24"/>
          <w:lang w:val="en-US"/>
        </w:rPr>
        <w:t>HTFS</w:t>
      </w:r>
      <w:r w:rsidRPr="00124244">
        <w:rPr>
          <w:rFonts w:ascii="Times New Roman" w:hAnsi="Times New Roman" w:cs="Times New Roman"/>
          <w:sz w:val="24"/>
          <w:szCs w:val="24"/>
        </w:rPr>
        <w:t xml:space="preserve"> [3.3-46].</w:t>
      </w:r>
      <w:r w:rsidR="00033283" w:rsidRPr="00033283">
        <w:rPr>
          <w:rFonts w:ascii="Times New Roman" w:hAnsi="Times New Roman" w:cs="Times New Roman"/>
          <w:sz w:val="24"/>
          <w:szCs w:val="24"/>
        </w:rPr>
        <w:t xml:space="preserve"> </w:t>
      </w:r>
      <w:r w:rsidR="00033283">
        <w:rPr>
          <w:rFonts w:ascii="Times New Roman" w:hAnsi="Times New Roman" w:cs="Times New Roman"/>
          <w:sz w:val="24"/>
          <w:szCs w:val="24"/>
        </w:rPr>
        <w:t xml:space="preserve">Отдельные компоненты трения о стенку для фаз вычисляются путём пропорционального разделения двухфазного трения между фазами с использованием техники, полученной </w:t>
      </w:r>
      <w:r w:rsidR="00033283">
        <w:rPr>
          <w:rFonts w:ascii="Times New Roman" w:hAnsi="Times New Roman" w:cs="Times New Roman"/>
          <w:sz w:val="24"/>
          <w:szCs w:val="24"/>
          <w:lang w:val="en-US"/>
        </w:rPr>
        <w:t>Chisholm</w:t>
      </w:r>
      <w:r w:rsidR="00033283" w:rsidRPr="00033283">
        <w:rPr>
          <w:rFonts w:ascii="Times New Roman" w:hAnsi="Times New Roman" w:cs="Times New Roman"/>
          <w:sz w:val="24"/>
          <w:szCs w:val="24"/>
        </w:rPr>
        <w:t xml:space="preserve"> [3.3-47] </w:t>
      </w:r>
      <w:r w:rsidR="00033283">
        <w:rPr>
          <w:rFonts w:ascii="Times New Roman" w:hAnsi="Times New Roman" w:cs="Times New Roman"/>
          <w:sz w:val="24"/>
          <w:szCs w:val="24"/>
        </w:rPr>
        <w:t xml:space="preserve">из модели </w:t>
      </w:r>
      <w:r w:rsidR="00033283">
        <w:rPr>
          <w:rFonts w:ascii="Times New Roman" w:hAnsi="Times New Roman" w:cs="Times New Roman"/>
          <w:sz w:val="24"/>
          <w:szCs w:val="24"/>
          <w:lang w:val="en-US"/>
        </w:rPr>
        <w:t>Lockhart</w:t>
      </w:r>
      <w:r w:rsidR="00033283" w:rsidRPr="00033283">
        <w:rPr>
          <w:rFonts w:ascii="Times New Roman" w:hAnsi="Times New Roman" w:cs="Times New Roman"/>
          <w:sz w:val="24"/>
          <w:szCs w:val="24"/>
        </w:rPr>
        <w:t>-</w:t>
      </w:r>
      <w:r w:rsidR="00033283">
        <w:rPr>
          <w:rFonts w:ascii="Times New Roman" w:hAnsi="Times New Roman" w:cs="Times New Roman"/>
          <w:sz w:val="24"/>
          <w:szCs w:val="24"/>
          <w:lang w:val="en-US"/>
        </w:rPr>
        <w:t>Martinelli</w:t>
      </w:r>
      <w:r w:rsidR="00033283" w:rsidRPr="00033283">
        <w:rPr>
          <w:rFonts w:ascii="Times New Roman" w:hAnsi="Times New Roman" w:cs="Times New Roman"/>
          <w:sz w:val="24"/>
          <w:szCs w:val="24"/>
        </w:rPr>
        <w:t xml:space="preserve"> [3.3-48]. </w:t>
      </w:r>
      <w:r w:rsidR="008E1E26">
        <w:rPr>
          <w:rFonts w:ascii="Times New Roman" w:hAnsi="Times New Roman" w:cs="Times New Roman"/>
          <w:sz w:val="24"/>
          <w:szCs w:val="24"/>
        </w:rPr>
        <w:t xml:space="preserve">Модель разделения основана на предположении что падение давления от трения может быть вычислена с использованием квазистационарного вида уравнения импульса. Как обсуждалось в Разделе 3.3.6, эта модель разделения трения используется с методом коэффициента трения модели межфазного трения. Метод потока дрейфа модели </w:t>
      </w:r>
      <w:r w:rsidR="008E1E26">
        <w:rPr>
          <w:rFonts w:ascii="Times New Roman" w:hAnsi="Times New Roman" w:cs="Times New Roman"/>
          <w:sz w:val="24"/>
          <w:szCs w:val="24"/>
        </w:rPr>
        <w:lastRenderedPageBreak/>
        <w:t xml:space="preserve">межфазного трения использует модель трения о стенку, которая разделяет полную силу трения о стенку фаз на основе объёма фазовой фракции вместо использования модели разделения </w:t>
      </w:r>
      <w:r w:rsidR="008E1E26">
        <w:rPr>
          <w:rFonts w:ascii="Times New Roman" w:hAnsi="Times New Roman" w:cs="Times New Roman"/>
          <w:sz w:val="24"/>
          <w:szCs w:val="24"/>
          <w:lang w:val="en-US"/>
        </w:rPr>
        <w:t>Chisholm</w:t>
      </w:r>
      <w:r w:rsidR="008E1E26" w:rsidRPr="008E1E26">
        <w:rPr>
          <w:rFonts w:ascii="Times New Roman" w:hAnsi="Times New Roman" w:cs="Times New Roman"/>
          <w:sz w:val="24"/>
          <w:szCs w:val="24"/>
        </w:rPr>
        <w:t>.</w:t>
      </w:r>
    </w:p>
    <w:p w:rsidR="008E1E26" w:rsidRDefault="008E1E26" w:rsidP="00EA1AE0">
      <w:pPr>
        <w:tabs>
          <w:tab w:val="left" w:pos="0"/>
        </w:tabs>
        <w:spacing w:after="0" w:line="360" w:lineRule="auto"/>
        <w:ind w:firstLine="851"/>
        <w:jc w:val="both"/>
        <w:rPr>
          <w:rFonts w:ascii="Times New Roman" w:hAnsi="Times New Roman" w:cs="Times New Roman"/>
          <w:sz w:val="24"/>
          <w:szCs w:val="24"/>
        </w:rPr>
      </w:pPr>
    </w:p>
    <w:p w:rsidR="008E1E26" w:rsidRPr="008E1E26" w:rsidRDefault="008E1E26" w:rsidP="00EA1AE0">
      <w:pPr>
        <w:tabs>
          <w:tab w:val="left" w:pos="0"/>
        </w:tabs>
        <w:spacing w:after="0" w:line="360" w:lineRule="auto"/>
        <w:ind w:firstLine="851"/>
        <w:jc w:val="both"/>
        <w:rPr>
          <w:rFonts w:ascii="Times New Roman" w:hAnsi="Times New Roman" w:cs="Times New Roman"/>
          <w:b/>
          <w:sz w:val="24"/>
          <w:szCs w:val="24"/>
        </w:rPr>
      </w:pPr>
      <w:r w:rsidRPr="008E1E26">
        <w:rPr>
          <w:rFonts w:ascii="Times New Roman" w:hAnsi="Times New Roman" w:cs="Times New Roman"/>
          <w:b/>
          <w:sz w:val="24"/>
          <w:szCs w:val="24"/>
        </w:rPr>
        <w:t>3.3.8.1 Подход множителя двухфазного трения</w:t>
      </w:r>
    </w:p>
    <w:p w:rsidR="008655D2" w:rsidRDefault="008655D2" w:rsidP="00CB197D">
      <w:pPr>
        <w:spacing w:after="0" w:line="360" w:lineRule="auto"/>
        <w:jc w:val="both"/>
        <w:rPr>
          <w:rFonts w:ascii="Times New Roman" w:hAnsi="Times New Roman" w:cs="Times New Roman"/>
          <w:sz w:val="24"/>
          <w:szCs w:val="24"/>
        </w:rPr>
      </w:pPr>
    </w:p>
    <w:p w:rsidR="008655D2" w:rsidRDefault="002F52AD" w:rsidP="008E1E26">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Модель </w:t>
      </w:r>
      <w:r>
        <w:rPr>
          <w:rFonts w:ascii="Times New Roman" w:hAnsi="Times New Roman" w:cs="Times New Roman"/>
          <w:sz w:val="24"/>
          <w:szCs w:val="24"/>
          <w:lang w:val="en-US"/>
        </w:rPr>
        <w:t>Lockhart</w:t>
      </w:r>
      <w:r w:rsidRPr="002F52AD">
        <w:rPr>
          <w:rFonts w:ascii="Times New Roman" w:hAnsi="Times New Roman" w:cs="Times New Roman"/>
          <w:sz w:val="24"/>
          <w:szCs w:val="24"/>
        </w:rPr>
        <w:t>-</w:t>
      </w:r>
      <w:r>
        <w:rPr>
          <w:rFonts w:ascii="Times New Roman" w:hAnsi="Times New Roman" w:cs="Times New Roman"/>
          <w:sz w:val="24"/>
          <w:szCs w:val="24"/>
          <w:lang w:val="en-US"/>
        </w:rPr>
        <w:t>Martinelli</w:t>
      </w:r>
      <w:r w:rsidRPr="002F52AD">
        <w:rPr>
          <w:rFonts w:ascii="Times New Roman" w:hAnsi="Times New Roman" w:cs="Times New Roman"/>
          <w:sz w:val="24"/>
          <w:szCs w:val="24"/>
        </w:rPr>
        <w:t xml:space="preserve"> </w:t>
      </w:r>
      <w:r>
        <w:rPr>
          <w:rFonts w:ascii="Times New Roman" w:hAnsi="Times New Roman" w:cs="Times New Roman"/>
          <w:sz w:val="24"/>
          <w:szCs w:val="24"/>
        </w:rPr>
        <w:t>вычисляет полные потери давления двухфазного трения в терминах потерь давления из-за трения о стенку только жидкости, то есть</w:t>
      </w:r>
    </w:p>
    <w:tbl>
      <w:tblPr>
        <w:tblStyle w:val="a4"/>
        <w:tblW w:w="0" w:type="auto"/>
        <w:tblLayout w:type="fixed"/>
        <w:tblLook w:val="04A0" w:firstRow="1" w:lastRow="0" w:firstColumn="1" w:lastColumn="0" w:noHBand="0" w:noVBand="1"/>
      </w:tblPr>
      <w:tblGrid>
        <w:gridCol w:w="8217"/>
        <w:gridCol w:w="1128"/>
      </w:tblGrid>
      <w:tr w:rsidR="002F52AD" w:rsidTr="00900F8A">
        <w:tc>
          <w:tcPr>
            <w:tcW w:w="8217" w:type="dxa"/>
          </w:tcPr>
          <w:p w:rsidR="002F52AD" w:rsidRPr="002F52AD" w:rsidRDefault="00B20595" w:rsidP="002F52A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lang w:val="en-US"/>
                          </w:rPr>
                          <m:t>dx</m:t>
                        </m:r>
                      </m:den>
                    </m:f>
                    <m:r>
                      <m:rPr>
                        <m:sty m:val="p"/>
                      </m:rPr>
                      <w:rPr>
                        <w:rFonts w:ascii="Cambria Math" w:eastAsiaTheme="minorEastAsia" w:hAnsi="Cambria Math" w:cs="Times New Roman"/>
                        <w:sz w:val="24"/>
                        <w:szCs w:val="24"/>
                        <w:lang w:val="en-US"/>
                      </w:rPr>
                      <m:t>)</m:t>
                    </m:r>
                  </m:e>
                  <m:sub>
                    <m:r>
                      <m:rPr>
                        <m:sty m:val="p"/>
                      </m:rPr>
                      <w:rPr>
                        <w:rFonts w:ascii="Cambria Math" w:eastAsiaTheme="minorEastAsia" w:hAnsi="Cambria Math" w:cs="Times New Roman"/>
                        <w:sz w:val="24"/>
                        <w:szCs w:val="24"/>
                        <w:lang w:val="en-US"/>
                      </w:rPr>
                      <m:t>2</m:t>
                    </m:r>
                    <m:r>
                      <m:rPr>
                        <m:sty m:val="p"/>
                      </m:rPr>
                      <w:rPr>
                        <w:rFonts w:ascii="Cambria Math" w:eastAsiaTheme="minorEastAsia" w:hAnsi="Cambria Math" w:cs="Times New Roman"/>
                        <w:sz w:val="24"/>
                        <w:szCs w:val="24"/>
                      </w:rPr>
                      <m:t>ф</m:t>
                    </m:r>
                  </m:sub>
                </m:sSub>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f</m:t>
                    </m:r>
                  </m:sub>
                  <m:sup>
                    <m:r>
                      <m:rPr>
                        <m:sty m:val="p"/>
                      </m:rPr>
                      <w:rPr>
                        <w:rFonts w:ascii="Cambria Math" w:eastAsiaTheme="minorEastAsia" w:hAnsi="Cambria Math" w:cs="Times New Roman"/>
                        <w:sz w:val="24"/>
                        <w:szCs w:val="24"/>
                      </w:rPr>
                      <m:t>2</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f</m:t>
                    </m:r>
                  </m:sub>
                </m:sSub>
              </m:oMath>
            </m:oMathPara>
          </w:p>
        </w:tc>
        <w:tc>
          <w:tcPr>
            <w:tcW w:w="1128" w:type="dxa"/>
          </w:tcPr>
          <w:p w:rsidR="002F52AD" w:rsidRPr="00B952C7" w:rsidRDefault="002F52AD" w:rsidP="002F52AD">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158</w:t>
            </w:r>
            <w:r>
              <w:rPr>
                <w:rFonts w:ascii="Times New Roman" w:eastAsiaTheme="minorEastAsia" w:hAnsi="Times New Roman" w:cs="Times New Roman"/>
                <w:sz w:val="24"/>
                <w:szCs w:val="24"/>
                <w:lang w:val="en-US"/>
              </w:rPr>
              <w:t>)</w:t>
            </w:r>
          </w:p>
        </w:tc>
      </w:tr>
    </w:tbl>
    <w:p w:rsidR="002F52AD" w:rsidRPr="002F52AD" w:rsidRDefault="002F52AD" w:rsidP="002F52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или в терминах потерь давления из-за трения о стенку только пара / газа, то есть</w:t>
      </w:r>
    </w:p>
    <w:tbl>
      <w:tblPr>
        <w:tblStyle w:val="a4"/>
        <w:tblW w:w="0" w:type="auto"/>
        <w:tblLayout w:type="fixed"/>
        <w:tblLook w:val="04A0" w:firstRow="1" w:lastRow="0" w:firstColumn="1" w:lastColumn="0" w:noHBand="0" w:noVBand="1"/>
      </w:tblPr>
      <w:tblGrid>
        <w:gridCol w:w="8217"/>
        <w:gridCol w:w="1128"/>
      </w:tblGrid>
      <w:tr w:rsidR="002F52AD" w:rsidTr="00900F8A">
        <w:tc>
          <w:tcPr>
            <w:tcW w:w="8217" w:type="dxa"/>
          </w:tcPr>
          <w:p w:rsidR="002F52AD" w:rsidRPr="00490744" w:rsidRDefault="00B20595" w:rsidP="00900F8A">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lang w:val="en-US"/>
                          </w:rPr>
                          <m:t>dx</m:t>
                        </m:r>
                      </m:den>
                    </m:f>
                    <m:r>
                      <m:rPr>
                        <m:sty m:val="p"/>
                      </m:rPr>
                      <w:rPr>
                        <w:rFonts w:ascii="Cambria Math" w:eastAsiaTheme="minorEastAsia" w:hAnsi="Cambria Math" w:cs="Times New Roman"/>
                        <w:sz w:val="24"/>
                        <w:szCs w:val="24"/>
                        <w:lang w:val="en-US"/>
                      </w:rPr>
                      <m:t>)</m:t>
                    </m:r>
                  </m:e>
                  <m:sub>
                    <m:r>
                      <m:rPr>
                        <m:sty m:val="p"/>
                      </m:rPr>
                      <w:rPr>
                        <w:rFonts w:ascii="Cambria Math" w:eastAsiaTheme="minorEastAsia" w:hAnsi="Cambria Math" w:cs="Times New Roman"/>
                        <w:sz w:val="24"/>
                        <w:szCs w:val="24"/>
                        <w:lang w:val="en-US"/>
                      </w:rPr>
                      <m:t>2</m:t>
                    </m:r>
                    <m:r>
                      <m:rPr>
                        <m:sty m:val="p"/>
                      </m:rPr>
                      <w:rPr>
                        <w:rFonts w:ascii="Cambria Math" w:eastAsiaTheme="minorEastAsia" w:hAnsi="Cambria Math" w:cs="Times New Roman"/>
                        <w:sz w:val="24"/>
                        <w:szCs w:val="24"/>
                      </w:rPr>
                      <m:t>ф</m:t>
                    </m:r>
                  </m:sub>
                </m:sSub>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rPr>
                      <m:t>2</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oMath>
            </m:oMathPara>
          </w:p>
        </w:tc>
        <w:tc>
          <w:tcPr>
            <w:tcW w:w="1128" w:type="dxa"/>
          </w:tcPr>
          <w:p w:rsidR="002F52AD" w:rsidRPr="00B952C7" w:rsidRDefault="002F52AD" w:rsidP="00490744">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15</w:t>
            </w:r>
            <w:r w:rsidR="00490744">
              <w:rPr>
                <w:rFonts w:ascii="Times New Roman" w:eastAsiaTheme="minorEastAsia" w:hAnsi="Times New Roman" w:cs="Times New Roman"/>
                <w:sz w:val="24"/>
                <w:szCs w:val="24"/>
              </w:rPr>
              <w:t>9</w:t>
            </w:r>
            <w:r>
              <w:rPr>
                <w:rFonts w:ascii="Times New Roman" w:eastAsiaTheme="minorEastAsia" w:hAnsi="Times New Roman" w:cs="Times New Roman"/>
                <w:sz w:val="24"/>
                <w:szCs w:val="24"/>
                <w:lang w:val="en-US"/>
              </w:rPr>
              <w:t>)</w:t>
            </w:r>
          </w:p>
        </w:tc>
      </w:tr>
    </w:tbl>
    <w:p w:rsidR="008655D2" w:rsidRDefault="00490744" w:rsidP="00CB197D">
      <w:pPr>
        <w:spacing w:after="0" w:line="360" w:lineRule="auto"/>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f</m:t>
            </m:r>
          </m:sub>
        </m:sSub>
      </m:oMath>
      <w:r w:rsidRPr="0049074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и</w:t>
      </w:r>
      <w:proofErr w:type="gram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g</m:t>
            </m:r>
          </m:sub>
        </m:sSub>
      </m:oMath>
      <w:r w:rsidRPr="0049074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это двухфазный множитель </w:t>
      </w:r>
      <w:r>
        <w:rPr>
          <w:rFonts w:ascii="Times New Roman" w:eastAsiaTheme="minorEastAsia" w:hAnsi="Times New Roman" w:cs="Times New Roman"/>
          <w:sz w:val="24"/>
          <w:szCs w:val="24"/>
          <w:lang w:val="en-US"/>
        </w:rPr>
        <w:t>Darcy</w:t>
      </w:r>
      <w:r w:rsidRPr="00490744">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Weisbach</w:t>
      </w:r>
      <w:r w:rsidRPr="0049074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только для жидкости или только для газа соответственно. Фазовый градиент давления вследствие трения о стенку выражается как</w:t>
      </w:r>
    </w:p>
    <w:tbl>
      <w:tblPr>
        <w:tblStyle w:val="a4"/>
        <w:tblW w:w="0" w:type="auto"/>
        <w:tblLayout w:type="fixed"/>
        <w:tblLook w:val="04A0" w:firstRow="1" w:lastRow="0" w:firstColumn="1" w:lastColumn="0" w:noHBand="0" w:noVBand="1"/>
      </w:tblPr>
      <w:tblGrid>
        <w:gridCol w:w="8217"/>
        <w:gridCol w:w="1128"/>
      </w:tblGrid>
      <w:tr w:rsidR="00490744" w:rsidTr="00900F8A">
        <w:tc>
          <w:tcPr>
            <w:tcW w:w="8217" w:type="dxa"/>
          </w:tcPr>
          <w:p w:rsidR="00490744" w:rsidRPr="00490744" w:rsidRDefault="00B20595" w:rsidP="00490744">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lang w:val="en-US"/>
                          </w:rPr>
                          <m:t>dx</m:t>
                        </m:r>
                      </m:den>
                    </m:f>
                    <m:r>
                      <m:rPr>
                        <m:sty m:val="p"/>
                      </m:rPr>
                      <w:rPr>
                        <w:rFonts w:ascii="Cambria Math" w:eastAsiaTheme="minorEastAsia" w:hAnsi="Cambria Math" w:cs="Times New Roman"/>
                        <w:sz w:val="24"/>
                        <w:szCs w:val="24"/>
                        <w:lang w:val="en-US"/>
                      </w:rPr>
                      <m:t>)</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M</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2</m:t>
                        </m:r>
                      </m:sup>
                    </m:sSubSup>
                  </m:num>
                  <m:den>
                    <m:r>
                      <m:rPr>
                        <m:sty m:val="p"/>
                      </m:rPr>
                      <w:rPr>
                        <w:rFonts w:ascii="Cambria Math" w:eastAsiaTheme="minorEastAsia" w:hAnsi="Cambria Math" w:cs="Times New Roman"/>
                        <w:sz w:val="24"/>
                        <w:szCs w:val="24"/>
                      </w:rPr>
                      <m:t>2∙D∙</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2</m:t>
                        </m:r>
                      </m:sup>
                    </m:sSup>
                  </m:den>
                </m:f>
              </m:oMath>
            </m:oMathPara>
          </w:p>
        </w:tc>
        <w:tc>
          <w:tcPr>
            <w:tcW w:w="1128" w:type="dxa"/>
          </w:tcPr>
          <w:p w:rsidR="00490744" w:rsidRPr="00B952C7" w:rsidRDefault="00490744" w:rsidP="004A1A5C">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sidR="004A1A5C">
              <w:rPr>
                <w:rFonts w:ascii="Times New Roman" w:eastAsiaTheme="minorEastAsia" w:hAnsi="Times New Roman" w:cs="Times New Roman"/>
                <w:sz w:val="24"/>
                <w:szCs w:val="24"/>
              </w:rPr>
              <w:t>60</w:t>
            </w:r>
            <w:r>
              <w:rPr>
                <w:rFonts w:ascii="Times New Roman" w:eastAsiaTheme="minorEastAsia" w:hAnsi="Times New Roman" w:cs="Times New Roman"/>
                <w:sz w:val="24"/>
                <w:szCs w:val="24"/>
                <w:lang w:val="en-US"/>
              </w:rPr>
              <w:t>)</w:t>
            </w:r>
          </w:p>
        </w:tc>
      </w:tr>
    </w:tbl>
    <w:p w:rsidR="00490744" w:rsidRPr="00490744" w:rsidRDefault="00490744"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для только жидкости и</w:t>
      </w:r>
    </w:p>
    <w:tbl>
      <w:tblPr>
        <w:tblStyle w:val="a4"/>
        <w:tblW w:w="0" w:type="auto"/>
        <w:tblLayout w:type="fixed"/>
        <w:tblLook w:val="04A0" w:firstRow="1" w:lastRow="0" w:firstColumn="1" w:lastColumn="0" w:noHBand="0" w:noVBand="1"/>
      </w:tblPr>
      <w:tblGrid>
        <w:gridCol w:w="8217"/>
        <w:gridCol w:w="1128"/>
      </w:tblGrid>
      <w:tr w:rsidR="00490744" w:rsidTr="00900F8A">
        <w:tc>
          <w:tcPr>
            <w:tcW w:w="8217" w:type="dxa"/>
          </w:tcPr>
          <w:p w:rsidR="00490744" w:rsidRPr="0000428A" w:rsidRDefault="00B20595" w:rsidP="00900F8A">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lang w:val="en-US"/>
                          </w:rPr>
                          <m:t>dx</m:t>
                        </m:r>
                      </m:den>
                    </m:f>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M</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2</m:t>
                        </m:r>
                      </m:sup>
                    </m:sSubSup>
                  </m:num>
                  <m:den>
                    <m:r>
                      <m:rPr>
                        <m:sty m:val="p"/>
                      </m:rPr>
                      <w:rPr>
                        <w:rFonts w:ascii="Cambria Math" w:eastAsiaTheme="minorEastAsia" w:hAnsi="Cambria Math" w:cs="Times New Roman"/>
                        <w:sz w:val="24"/>
                        <w:szCs w:val="24"/>
                      </w:rPr>
                      <m:t>2∙D∙</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2</m:t>
                        </m:r>
                      </m:sup>
                    </m:sSup>
                  </m:den>
                </m:f>
              </m:oMath>
            </m:oMathPara>
          </w:p>
        </w:tc>
        <w:tc>
          <w:tcPr>
            <w:tcW w:w="1128" w:type="dxa"/>
          </w:tcPr>
          <w:p w:rsidR="00490744" w:rsidRPr="00B952C7" w:rsidRDefault="00490744" w:rsidP="004A1A5C">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sidR="004A1A5C">
              <w:rPr>
                <w:rFonts w:ascii="Times New Roman" w:eastAsiaTheme="minorEastAsia" w:hAnsi="Times New Roman" w:cs="Times New Roman"/>
                <w:sz w:val="24"/>
                <w:szCs w:val="24"/>
              </w:rPr>
              <w:t>61</w:t>
            </w:r>
            <w:r>
              <w:rPr>
                <w:rFonts w:ascii="Times New Roman" w:eastAsiaTheme="minorEastAsia" w:hAnsi="Times New Roman" w:cs="Times New Roman"/>
                <w:sz w:val="24"/>
                <w:szCs w:val="24"/>
                <w:lang w:val="en-US"/>
              </w:rPr>
              <w:t>)</w:t>
            </w:r>
          </w:p>
        </w:tc>
      </w:tr>
    </w:tbl>
    <w:p w:rsidR="008655D2" w:rsidRDefault="00490744"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для только пара / газа, </w:t>
      </w:r>
      <w:r w:rsidR="004A1A5C">
        <w:rPr>
          <w:rFonts w:ascii="Times New Roman" w:hAnsi="Times New Roman" w:cs="Times New Roman"/>
          <w:sz w:val="24"/>
          <w:szCs w:val="24"/>
        </w:rPr>
        <w:t xml:space="preserve">где штрих указывает на факторы трения </w:t>
      </w:r>
      <w:r w:rsidR="004A1A5C">
        <w:rPr>
          <w:rFonts w:ascii="Times New Roman" w:hAnsi="Times New Roman" w:cs="Times New Roman"/>
          <w:sz w:val="24"/>
          <w:szCs w:val="24"/>
          <w:lang w:val="en-US"/>
        </w:rPr>
        <w:t>Darcy</w:t>
      </w:r>
      <w:r w:rsidR="004A1A5C" w:rsidRPr="004A1A5C">
        <w:rPr>
          <w:rFonts w:ascii="Times New Roman" w:hAnsi="Times New Roman" w:cs="Times New Roman"/>
          <w:sz w:val="24"/>
          <w:szCs w:val="24"/>
        </w:rPr>
        <w:t>-</w:t>
      </w:r>
      <w:r w:rsidR="004A1A5C">
        <w:rPr>
          <w:rFonts w:ascii="Times New Roman" w:hAnsi="Times New Roman" w:cs="Times New Roman"/>
          <w:sz w:val="24"/>
          <w:szCs w:val="24"/>
          <w:lang w:val="en-US"/>
        </w:rPr>
        <w:t>Weisbach</w:t>
      </w:r>
      <w:r w:rsidR="004A1A5C" w:rsidRPr="004A1A5C">
        <w:rPr>
          <w:rFonts w:ascii="Times New Roman" w:hAnsi="Times New Roman" w:cs="Times New Roman"/>
          <w:sz w:val="24"/>
          <w:szCs w:val="24"/>
        </w:rPr>
        <w:t xml:space="preserve"> </w:t>
      </w:r>
      <w:r w:rsidR="004A1A5C">
        <w:rPr>
          <w:rFonts w:ascii="Times New Roman" w:hAnsi="Times New Roman" w:cs="Times New Roman"/>
          <w:sz w:val="24"/>
          <w:szCs w:val="24"/>
        </w:rPr>
        <w:t>для только жидкости и только пара / газа, соответственно, вычисленные по соответствующим числам Рейнольдса, по уравнениям</w:t>
      </w:r>
    </w:p>
    <w:tbl>
      <w:tblPr>
        <w:tblStyle w:val="a4"/>
        <w:tblW w:w="0" w:type="auto"/>
        <w:tblLayout w:type="fixed"/>
        <w:tblLook w:val="04A0" w:firstRow="1" w:lastRow="0" w:firstColumn="1" w:lastColumn="0" w:noHBand="0" w:noVBand="1"/>
      </w:tblPr>
      <w:tblGrid>
        <w:gridCol w:w="8217"/>
        <w:gridCol w:w="1128"/>
      </w:tblGrid>
      <w:tr w:rsidR="004A1A5C" w:rsidTr="00900F8A">
        <w:tc>
          <w:tcPr>
            <w:tcW w:w="8217" w:type="dxa"/>
          </w:tcPr>
          <w:p w:rsidR="004A1A5C" w:rsidRPr="004A1A5C" w:rsidRDefault="00B20595" w:rsidP="004A1A5C">
            <w:pPr>
              <w:spacing w:line="360" w:lineRule="auto"/>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∙D</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∙A</m:t>
                    </m:r>
                  </m:den>
                </m:f>
              </m:oMath>
            </m:oMathPara>
          </w:p>
        </w:tc>
        <w:tc>
          <w:tcPr>
            <w:tcW w:w="1128" w:type="dxa"/>
          </w:tcPr>
          <w:p w:rsidR="004A1A5C" w:rsidRPr="00B952C7" w:rsidRDefault="004A1A5C" w:rsidP="004A1A5C">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162</w:t>
            </w:r>
            <w:r>
              <w:rPr>
                <w:rFonts w:ascii="Times New Roman" w:eastAsiaTheme="minorEastAsia" w:hAnsi="Times New Roman" w:cs="Times New Roman"/>
                <w:sz w:val="24"/>
                <w:szCs w:val="24"/>
                <w:lang w:val="en-US"/>
              </w:rPr>
              <w:t>)</w:t>
            </w:r>
          </w:p>
        </w:tc>
      </w:tr>
    </w:tbl>
    <w:p w:rsidR="004A1A5C" w:rsidRDefault="004A1A5C" w:rsidP="00CB19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и</w:t>
      </w:r>
    </w:p>
    <w:tbl>
      <w:tblPr>
        <w:tblStyle w:val="a4"/>
        <w:tblW w:w="0" w:type="auto"/>
        <w:tblLayout w:type="fixed"/>
        <w:tblLook w:val="04A0" w:firstRow="1" w:lastRow="0" w:firstColumn="1" w:lastColumn="0" w:noHBand="0" w:noVBand="1"/>
      </w:tblPr>
      <w:tblGrid>
        <w:gridCol w:w="8217"/>
        <w:gridCol w:w="1128"/>
      </w:tblGrid>
      <w:tr w:rsidR="004A1A5C" w:rsidTr="00900F8A">
        <w:tc>
          <w:tcPr>
            <w:tcW w:w="8217" w:type="dxa"/>
          </w:tcPr>
          <w:p w:rsidR="004A1A5C" w:rsidRPr="004A1A5C" w:rsidRDefault="00B20595" w:rsidP="00900F8A">
            <w:pPr>
              <w:spacing w:line="360" w:lineRule="auto"/>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∙D</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oMath>
            </m:oMathPara>
          </w:p>
        </w:tc>
        <w:tc>
          <w:tcPr>
            <w:tcW w:w="1128" w:type="dxa"/>
          </w:tcPr>
          <w:p w:rsidR="004A1A5C" w:rsidRPr="00B952C7" w:rsidRDefault="004A1A5C" w:rsidP="008B5D8D">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16</w:t>
            </w:r>
            <w:r w:rsidR="008B5D8D">
              <w:rPr>
                <w:rFonts w:ascii="Times New Roman" w:eastAsiaTheme="minorEastAsia" w:hAnsi="Times New Roman" w:cs="Times New Roman"/>
                <w:sz w:val="24"/>
                <w:szCs w:val="24"/>
                <w:lang w:val="en-US"/>
              </w:rPr>
              <w:t>3</w:t>
            </w:r>
            <w:r>
              <w:rPr>
                <w:rFonts w:ascii="Times New Roman" w:eastAsiaTheme="minorEastAsia" w:hAnsi="Times New Roman" w:cs="Times New Roman"/>
                <w:sz w:val="24"/>
                <w:szCs w:val="24"/>
                <w:lang w:val="en-US"/>
              </w:rPr>
              <w:t>)</w:t>
            </w:r>
          </w:p>
        </w:tc>
      </w:tr>
    </w:tbl>
    <w:p w:rsidR="004A1A5C" w:rsidRPr="008B5D8D" w:rsidRDefault="008B5D8D" w:rsidP="008B5D8D">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Массовый расход жидкости и пара / газа, соответственно, определяется как</w:t>
      </w:r>
    </w:p>
    <w:tbl>
      <w:tblPr>
        <w:tblStyle w:val="a4"/>
        <w:tblW w:w="0" w:type="auto"/>
        <w:tblLayout w:type="fixed"/>
        <w:tblLook w:val="04A0" w:firstRow="1" w:lastRow="0" w:firstColumn="1" w:lastColumn="0" w:noHBand="0" w:noVBand="1"/>
      </w:tblPr>
      <w:tblGrid>
        <w:gridCol w:w="8217"/>
        <w:gridCol w:w="1128"/>
      </w:tblGrid>
      <w:tr w:rsidR="008B5D8D" w:rsidTr="00900F8A">
        <w:tc>
          <w:tcPr>
            <w:tcW w:w="8217" w:type="dxa"/>
          </w:tcPr>
          <w:p w:rsidR="008B5D8D" w:rsidRPr="008B5D8D" w:rsidRDefault="00B20595" w:rsidP="008B5D8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∙A</m:t>
                </m:r>
              </m:oMath>
            </m:oMathPara>
          </w:p>
        </w:tc>
        <w:tc>
          <w:tcPr>
            <w:tcW w:w="1128" w:type="dxa"/>
          </w:tcPr>
          <w:p w:rsidR="008B5D8D" w:rsidRPr="00B952C7" w:rsidRDefault="008B5D8D" w:rsidP="008B5D8D">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16</w:t>
            </w:r>
            <w:r>
              <w:rPr>
                <w:rFonts w:ascii="Times New Roman" w:eastAsiaTheme="minorEastAsia" w:hAnsi="Times New Roman" w:cs="Times New Roman"/>
                <w:sz w:val="24"/>
                <w:szCs w:val="24"/>
                <w:lang w:val="en-US"/>
              </w:rPr>
              <w:t>4)</w:t>
            </w:r>
          </w:p>
        </w:tc>
      </w:tr>
    </w:tbl>
    <w:p w:rsidR="008B5D8D" w:rsidRDefault="008B5D8D" w:rsidP="008B5D8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и</w:t>
      </w:r>
    </w:p>
    <w:tbl>
      <w:tblPr>
        <w:tblStyle w:val="a4"/>
        <w:tblW w:w="0" w:type="auto"/>
        <w:tblLayout w:type="fixed"/>
        <w:tblLook w:val="04A0" w:firstRow="1" w:lastRow="0" w:firstColumn="1" w:lastColumn="0" w:noHBand="0" w:noVBand="1"/>
      </w:tblPr>
      <w:tblGrid>
        <w:gridCol w:w="8217"/>
        <w:gridCol w:w="1128"/>
      </w:tblGrid>
      <w:tr w:rsidR="008B5D8D" w:rsidTr="00900F8A">
        <w:tc>
          <w:tcPr>
            <w:tcW w:w="8217" w:type="dxa"/>
          </w:tcPr>
          <w:p w:rsidR="008B5D8D" w:rsidRPr="008B5D8D" w:rsidRDefault="00B20595" w:rsidP="00900F8A">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∙A</m:t>
                </m:r>
                <m:r>
                  <w:rPr>
                    <w:rFonts w:ascii="Cambria Math" w:eastAsiaTheme="minorEastAsia" w:hAnsi="Cambria Math" w:cs="Times New Roman"/>
                    <w:sz w:val="24"/>
                    <w:szCs w:val="24"/>
                  </w:rPr>
                  <m:t>.</m:t>
                </m:r>
              </m:oMath>
            </m:oMathPara>
          </w:p>
        </w:tc>
        <w:tc>
          <w:tcPr>
            <w:tcW w:w="1128" w:type="dxa"/>
          </w:tcPr>
          <w:p w:rsidR="008B5D8D" w:rsidRPr="00B952C7" w:rsidRDefault="008B5D8D" w:rsidP="008B5D8D">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16</w:t>
            </w:r>
            <w:r>
              <w:rPr>
                <w:rFonts w:ascii="Times New Roman" w:eastAsiaTheme="minorEastAsia" w:hAnsi="Times New Roman" w:cs="Times New Roman"/>
                <w:sz w:val="24"/>
                <w:szCs w:val="24"/>
                <w:lang w:val="en-US"/>
              </w:rPr>
              <w:t>5)</w:t>
            </w:r>
          </w:p>
        </w:tc>
      </w:tr>
    </w:tbl>
    <w:p w:rsidR="008655D2" w:rsidRPr="008B5D8D" w:rsidRDefault="008B5D8D" w:rsidP="008B5D8D">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современной литературе общей градиент давления при двухфазном трении вычисляется с использованием корреляций множителя трения. Тем не менее, независимо </w:t>
      </w:r>
      <w:r>
        <w:rPr>
          <w:rFonts w:ascii="Times New Roman" w:hAnsi="Times New Roman" w:cs="Times New Roman"/>
          <w:sz w:val="24"/>
          <w:szCs w:val="24"/>
        </w:rPr>
        <w:lastRenderedPageBreak/>
        <w:t xml:space="preserve">от используемой корреляции, множители могут быть связаны с использованием уравнений (3.3-158) – (3.3-161) и отношения </w:t>
      </w:r>
      <w:r>
        <w:rPr>
          <w:rFonts w:ascii="Times New Roman" w:hAnsi="Times New Roman" w:cs="Times New Roman"/>
          <w:sz w:val="24"/>
          <w:szCs w:val="24"/>
          <w:lang w:val="en-US"/>
        </w:rPr>
        <w:t>Lockhart</w:t>
      </w:r>
      <w:r w:rsidRPr="008B5D8D">
        <w:rPr>
          <w:rFonts w:ascii="Times New Roman" w:hAnsi="Times New Roman" w:cs="Times New Roman"/>
          <w:sz w:val="24"/>
          <w:szCs w:val="24"/>
        </w:rPr>
        <w:t>-</w:t>
      </w:r>
      <w:r>
        <w:rPr>
          <w:rFonts w:ascii="Times New Roman" w:hAnsi="Times New Roman" w:cs="Times New Roman"/>
          <w:sz w:val="24"/>
          <w:szCs w:val="24"/>
          <w:lang w:val="en-US"/>
        </w:rPr>
        <w:t>Martinelli</w:t>
      </w:r>
      <w:r w:rsidRPr="008B5D8D">
        <w:rPr>
          <w:rFonts w:ascii="Times New Roman" w:hAnsi="Times New Roman" w:cs="Times New Roman"/>
          <w:sz w:val="24"/>
          <w:szCs w:val="24"/>
        </w:rPr>
        <w:t xml:space="preserve"> (</w:t>
      </w:r>
      <w:r>
        <w:rPr>
          <w:rFonts w:ascii="Times New Roman" w:hAnsi="Times New Roman" w:cs="Times New Roman"/>
          <w:sz w:val="24"/>
          <w:szCs w:val="24"/>
        </w:rPr>
        <w:t>3.3-48), определяемого как</w:t>
      </w:r>
    </w:p>
    <w:tbl>
      <w:tblPr>
        <w:tblStyle w:val="a4"/>
        <w:tblW w:w="0" w:type="auto"/>
        <w:tblLayout w:type="fixed"/>
        <w:tblLook w:val="04A0" w:firstRow="1" w:lastRow="0" w:firstColumn="1" w:lastColumn="0" w:noHBand="0" w:noVBand="1"/>
      </w:tblPr>
      <w:tblGrid>
        <w:gridCol w:w="8217"/>
        <w:gridCol w:w="1128"/>
      </w:tblGrid>
      <w:tr w:rsidR="002C7600" w:rsidTr="00900F8A">
        <w:tc>
          <w:tcPr>
            <w:tcW w:w="8217" w:type="dxa"/>
          </w:tcPr>
          <w:p w:rsidR="002C7600" w:rsidRPr="002C7600" w:rsidRDefault="00B20595" w:rsidP="002C7600">
            <w:pPr>
              <w:spacing w:line="360" w:lineRule="auto"/>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χ</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g</m:t>
                        </m:r>
                      </m:sub>
                    </m:sSub>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rPr>
                          <m:t>2</m:t>
                        </m:r>
                      </m:sup>
                    </m:sSubSup>
                  </m:num>
                  <m:den>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f</m:t>
                        </m:r>
                      </m:sub>
                      <m:sup>
                        <m:r>
                          <m:rPr>
                            <m:sty m:val="p"/>
                          </m:rPr>
                          <w:rPr>
                            <w:rFonts w:ascii="Cambria Math" w:eastAsiaTheme="minorEastAsia" w:hAnsi="Cambria Math" w:cs="Times New Roman"/>
                            <w:sz w:val="24"/>
                            <w:szCs w:val="24"/>
                          </w:rPr>
                          <m:t>2</m:t>
                        </m:r>
                      </m:sup>
                    </m:sSubSup>
                  </m:den>
                </m:f>
                <m:r>
                  <w:rPr>
                    <w:rFonts w:ascii="Cambria Math" w:eastAsiaTheme="minorEastAsia" w:hAnsi="Cambria Math" w:cs="Times New Roman"/>
                    <w:sz w:val="24"/>
                    <w:szCs w:val="24"/>
                  </w:rPr>
                  <m:t>.</m:t>
                </m:r>
              </m:oMath>
            </m:oMathPara>
          </w:p>
        </w:tc>
        <w:tc>
          <w:tcPr>
            <w:tcW w:w="1128" w:type="dxa"/>
          </w:tcPr>
          <w:p w:rsidR="002C7600" w:rsidRPr="00B952C7" w:rsidRDefault="002C7600" w:rsidP="002C7600">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166</w:t>
            </w:r>
            <w:r>
              <w:rPr>
                <w:rFonts w:ascii="Times New Roman" w:eastAsiaTheme="minorEastAsia" w:hAnsi="Times New Roman" w:cs="Times New Roman"/>
                <w:sz w:val="24"/>
                <w:szCs w:val="24"/>
                <w:lang w:val="en-US"/>
              </w:rPr>
              <w:t>)</w:t>
            </w:r>
          </w:p>
        </w:tc>
      </w:tr>
    </w:tbl>
    <w:p w:rsidR="008655D2" w:rsidRPr="00CB197D" w:rsidRDefault="008655D2" w:rsidP="00CB197D">
      <w:pPr>
        <w:spacing w:after="0" w:line="360" w:lineRule="auto"/>
        <w:jc w:val="both"/>
        <w:rPr>
          <w:rFonts w:ascii="Times New Roman" w:hAnsi="Times New Roman" w:cs="Times New Roman"/>
          <w:sz w:val="24"/>
          <w:szCs w:val="24"/>
        </w:rPr>
      </w:pPr>
    </w:p>
    <w:p w:rsidR="00D21511" w:rsidRPr="00AD7F5F" w:rsidRDefault="00AD7F5F" w:rsidP="002C7600">
      <w:pPr>
        <w:spacing w:after="0" w:line="360" w:lineRule="auto"/>
        <w:ind w:firstLine="851"/>
        <w:jc w:val="both"/>
        <w:rPr>
          <w:rFonts w:ascii="Times New Roman" w:hAnsi="Times New Roman" w:cs="Times New Roman"/>
          <w:b/>
          <w:sz w:val="24"/>
          <w:szCs w:val="24"/>
        </w:rPr>
      </w:pPr>
      <w:r w:rsidRPr="00AD7F5F">
        <w:rPr>
          <w:rFonts w:ascii="Times New Roman" w:hAnsi="Times New Roman" w:cs="Times New Roman"/>
          <w:b/>
          <w:sz w:val="24"/>
          <w:szCs w:val="24"/>
        </w:rPr>
        <w:t xml:space="preserve">3.3.8.2 Корреляция </w:t>
      </w:r>
      <w:r w:rsidRPr="00AD7F5F">
        <w:rPr>
          <w:rFonts w:ascii="Times New Roman" w:hAnsi="Times New Roman" w:cs="Times New Roman"/>
          <w:b/>
          <w:sz w:val="24"/>
          <w:szCs w:val="24"/>
          <w:lang w:val="en-US"/>
        </w:rPr>
        <w:t>HTFS</w:t>
      </w:r>
      <w:r w:rsidRPr="00AD7F5F">
        <w:rPr>
          <w:rFonts w:ascii="Times New Roman" w:hAnsi="Times New Roman" w:cs="Times New Roman"/>
          <w:b/>
          <w:sz w:val="24"/>
          <w:szCs w:val="24"/>
        </w:rPr>
        <w:t xml:space="preserve"> для множителя двухфазного трения</w:t>
      </w:r>
    </w:p>
    <w:p w:rsidR="000B1C9D" w:rsidRDefault="000B1C9D" w:rsidP="003B074E">
      <w:pPr>
        <w:spacing w:after="0" w:line="360" w:lineRule="auto"/>
        <w:jc w:val="both"/>
        <w:rPr>
          <w:rFonts w:ascii="Times New Roman" w:hAnsi="Times New Roman" w:cs="Times New Roman"/>
          <w:sz w:val="24"/>
          <w:szCs w:val="24"/>
        </w:rPr>
      </w:pPr>
    </w:p>
    <w:p w:rsidR="000B1C9D" w:rsidRDefault="00CF2BCD" w:rsidP="00CF2BCD">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Корреляция </w:t>
      </w:r>
      <w:r>
        <w:rPr>
          <w:rFonts w:ascii="Times New Roman" w:hAnsi="Times New Roman" w:cs="Times New Roman"/>
          <w:sz w:val="24"/>
          <w:szCs w:val="24"/>
          <w:lang w:val="en-US"/>
        </w:rPr>
        <w:t>HTFS</w:t>
      </w:r>
      <w:r w:rsidRPr="00CF2BCD">
        <w:rPr>
          <w:rFonts w:ascii="Times New Roman" w:hAnsi="Times New Roman" w:cs="Times New Roman"/>
          <w:sz w:val="24"/>
          <w:szCs w:val="24"/>
        </w:rPr>
        <w:t xml:space="preserve"> [3.3-46] </w:t>
      </w:r>
      <w:r>
        <w:rPr>
          <w:rFonts w:ascii="Times New Roman" w:hAnsi="Times New Roman" w:cs="Times New Roman"/>
          <w:sz w:val="24"/>
          <w:szCs w:val="24"/>
        </w:rPr>
        <w:t>использована для вычисления множителей двухфазного трения. Эта корреляция была выбрана, потому что она коррелирует с опытными данными в очень широких диапазонах фазовых объёмных фракций, фазовых массовых скоростей и фазовых режимов течения. Корреляция также показала хорошее совпадение с опытными данными.</w:t>
      </w:r>
    </w:p>
    <w:p w:rsidR="00CF2BCD" w:rsidRDefault="00CF2BCD" w:rsidP="00CF2BCD">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Корреляция </w:t>
      </w:r>
      <w:r>
        <w:rPr>
          <w:rFonts w:ascii="Times New Roman" w:hAnsi="Times New Roman" w:cs="Times New Roman"/>
          <w:sz w:val="24"/>
          <w:szCs w:val="24"/>
          <w:lang w:val="en-US"/>
        </w:rPr>
        <w:t>HTFS</w:t>
      </w:r>
      <w:r w:rsidRPr="00CF2BCD">
        <w:rPr>
          <w:rFonts w:ascii="Times New Roman" w:hAnsi="Times New Roman" w:cs="Times New Roman"/>
          <w:sz w:val="24"/>
          <w:szCs w:val="24"/>
        </w:rPr>
        <w:t xml:space="preserve"> </w:t>
      </w:r>
      <w:r>
        <w:rPr>
          <w:rFonts w:ascii="Times New Roman" w:hAnsi="Times New Roman" w:cs="Times New Roman"/>
          <w:sz w:val="24"/>
          <w:szCs w:val="24"/>
        </w:rPr>
        <w:t xml:space="preserve">для множителя двухфазного трения </w:t>
      </w:r>
      <w:r w:rsidRPr="00CF2BCD">
        <w:rPr>
          <w:rFonts w:ascii="Times New Roman" w:hAnsi="Times New Roman" w:cs="Times New Roman"/>
          <w:sz w:val="24"/>
          <w:szCs w:val="24"/>
        </w:rPr>
        <w:t xml:space="preserve">[3.3-46] </w:t>
      </w:r>
      <w:r>
        <w:rPr>
          <w:rFonts w:ascii="Times New Roman" w:hAnsi="Times New Roman" w:cs="Times New Roman"/>
          <w:sz w:val="24"/>
          <w:szCs w:val="24"/>
        </w:rPr>
        <w:t>выражается как</w:t>
      </w:r>
    </w:p>
    <w:tbl>
      <w:tblPr>
        <w:tblStyle w:val="a4"/>
        <w:tblW w:w="0" w:type="auto"/>
        <w:tblLayout w:type="fixed"/>
        <w:tblLook w:val="04A0" w:firstRow="1" w:lastRow="0" w:firstColumn="1" w:lastColumn="0" w:noHBand="0" w:noVBand="1"/>
      </w:tblPr>
      <w:tblGrid>
        <w:gridCol w:w="8217"/>
        <w:gridCol w:w="1128"/>
      </w:tblGrid>
      <w:tr w:rsidR="00CF2BCD" w:rsidTr="00900F8A">
        <w:tc>
          <w:tcPr>
            <w:tcW w:w="8217" w:type="dxa"/>
          </w:tcPr>
          <w:p w:rsidR="00CF2BCD" w:rsidRPr="00CF2BCD" w:rsidRDefault="00B20595" w:rsidP="00CF2BCD">
            <w:pPr>
              <w:spacing w:line="360" w:lineRule="auto"/>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f</m:t>
                    </m:r>
                  </m:sub>
                  <m:sup>
                    <m:r>
                      <m:rPr>
                        <m:sty m:val="p"/>
                      </m:rPr>
                      <w:rPr>
                        <w:rFonts w:ascii="Cambria Math" w:eastAsiaTheme="minorEastAsia" w:hAnsi="Cambria Math" w:cs="Times New Roman"/>
                        <w:sz w:val="24"/>
                        <w:szCs w:val="24"/>
                      </w:rPr>
                      <m:t>2</m:t>
                    </m:r>
                  </m:sup>
                </m:sSubSup>
                <m:r>
                  <m:rPr>
                    <m:sty m:val="p"/>
                  </m:rPr>
                  <w:rPr>
                    <w:rFonts w:ascii="Cambria Math" w:eastAsiaTheme="minorEastAsia" w:hAnsi="Cambria Math" w:cs="Times New Roman"/>
                    <w:sz w:val="24"/>
                    <w:szCs w:val="24"/>
                  </w:rPr>
                  <m:t>=1+</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C</m:t>
                    </m:r>
                  </m:num>
                  <m:den>
                    <m:r>
                      <m:rPr>
                        <m:sty m:val="p"/>
                      </m:rPr>
                      <w:rPr>
                        <w:rFonts w:ascii="Cambria Math" w:eastAsiaTheme="minorEastAsia" w:hAnsi="Cambria Math" w:cs="Times New Roman"/>
                        <w:sz w:val="24"/>
                        <w:szCs w:val="24"/>
                      </w:rPr>
                      <m:t>χ</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χ</m:t>
                        </m:r>
                      </m:e>
                      <m:sup>
                        <m:r>
                          <m:rPr>
                            <m:sty m:val="p"/>
                          </m:rPr>
                          <w:rPr>
                            <w:rFonts w:ascii="Cambria Math" w:eastAsiaTheme="minorEastAsia" w:hAnsi="Cambria Math" w:cs="Times New Roman"/>
                            <w:sz w:val="24"/>
                            <w:szCs w:val="24"/>
                          </w:rPr>
                          <m:t>2</m:t>
                        </m:r>
                      </m:sup>
                    </m:sSup>
                  </m:den>
                </m:f>
              </m:oMath>
            </m:oMathPara>
          </w:p>
        </w:tc>
        <w:tc>
          <w:tcPr>
            <w:tcW w:w="1128" w:type="dxa"/>
          </w:tcPr>
          <w:p w:rsidR="00CF2BCD" w:rsidRPr="00B952C7" w:rsidRDefault="00CF2BCD" w:rsidP="00CF2BCD">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167</w:t>
            </w:r>
            <w:r>
              <w:rPr>
                <w:rFonts w:ascii="Times New Roman" w:eastAsiaTheme="minorEastAsia" w:hAnsi="Times New Roman" w:cs="Times New Roman"/>
                <w:sz w:val="24"/>
                <w:szCs w:val="24"/>
                <w:lang w:val="en-US"/>
              </w:rPr>
              <w:t>)</w:t>
            </w:r>
          </w:p>
        </w:tc>
      </w:tr>
    </w:tbl>
    <w:p w:rsidR="00CF2BCD" w:rsidRDefault="00CF2BCD" w:rsidP="00CF2B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для множителя только-жидкости, или</w:t>
      </w:r>
    </w:p>
    <w:tbl>
      <w:tblPr>
        <w:tblStyle w:val="a4"/>
        <w:tblW w:w="0" w:type="auto"/>
        <w:tblLayout w:type="fixed"/>
        <w:tblLook w:val="04A0" w:firstRow="1" w:lastRow="0" w:firstColumn="1" w:lastColumn="0" w:noHBand="0" w:noVBand="1"/>
      </w:tblPr>
      <w:tblGrid>
        <w:gridCol w:w="8217"/>
        <w:gridCol w:w="1128"/>
      </w:tblGrid>
      <w:tr w:rsidR="00CF2BCD" w:rsidTr="00900F8A">
        <w:tc>
          <w:tcPr>
            <w:tcW w:w="8217" w:type="dxa"/>
          </w:tcPr>
          <w:p w:rsidR="00CF2BCD" w:rsidRPr="00CF2BCD" w:rsidRDefault="00B20595" w:rsidP="00CF2BCD">
            <w:pPr>
              <w:spacing w:line="360" w:lineRule="auto"/>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rPr>
                      <m:t>2</m:t>
                    </m:r>
                  </m:sup>
                </m:sSub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χ</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+C∙χ+1</m:t>
                </m:r>
              </m:oMath>
            </m:oMathPara>
          </w:p>
        </w:tc>
        <w:tc>
          <w:tcPr>
            <w:tcW w:w="1128" w:type="dxa"/>
          </w:tcPr>
          <w:p w:rsidR="00CF2BCD" w:rsidRPr="00B952C7" w:rsidRDefault="00CF2BCD" w:rsidP="00AA004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16</w:t>
            </w:r>
            <w:r w:rsidR="00AA0045">
              <w:rPr>
                <w:rFonts w:ascii="Times New Roman" w:eastAsiaTheme="minorEastAsia" w:hAnsi="Times New Roman" w:cs="Times New Roman"/>
                <w:sz w:val="24"/>
                <w:szCs w:val="24"/>
              </w:rPr>
              <w:t>8</w:t>
            </w:r>
            <w:r>
              <w:rPr>
                <w:rFonts w:ascii="Times New Roman" w:eastAsiaTheme="minorEastAsia" w:hAnsi="Times New Roman" w:cs="Times New Roman"/>
                <w:sz w:val="24"/>
                <w:szCs w:val="24"/>
                <w:lang w:val="en-US"/>
              </w:rPr>
              <w:t>)</w:t>
            </w:r>
          </w:p>
        </w:tc>
      </w:tr>
    </w:tbl>
    <w:p w:rsidR="00CF2BCD" w:rsidRDefault="00CF2BCD" w:rsidP="00CF2BCD">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для множителя только-пара / газа, где </w:t>
      </w:r>
      <w:r>
        <w:rPr>
          <w:rFonts w:ascii="Times New Roman" w:hAnsi="Times New Roman" w:cs="Times New Roman"/>
          <w:sz w:val="24"/>
          <w:szCs w:val="24"/>
          <w:lang w:val="en-US"/>
        </w:rPr>
        <w:t>C</w:t>
      </w:r>
      <w:r w:rsidRPr="00CF2BCD">
        <w:rPr>
          <w:rFonts w:ascii="Times New Roman" w:hAnsi="Times New Roman" w:cs="Times New Roman"/>
          <w:sz w:val="24"/>
          <w:szCs w:val="24"/>
        </w:rPr>
        <w:t xml:space="preserve"> </w:t>
      </w:r>
      <w:r>
        <w:rPr>
          <w:rFonts w:ascii="Times New Roman" w:hAnsi="Times New Roman" w:cs="Times New Roman"/>
          <w:sz w:val="24"/>
          <w:szCs w:val="24"/>
        </w:rPr>
        <w:t xml:space="preserve">это корреляционный коэффициент, </w:t>
      </w:r>
      <w:proofErr w:type="gramStart"/>
      <w:r>
        <w:rPr>
          <w:rFonts w:ascii="Times New Roman" w:hAnsi="Times New Roman" w:cs="Times New Roman"/>
          <w:sz w:val="24"/>
          <w:szCs w:val="24"/>
        </w:rPr>
        <w:t xml:space="preserve">а </w:t>
      </w:r>
      <m:oMath>
        <m:r>
          <m:rPr>
            <m:sty m:val="p"/>
          </m:rPr>
          <w:rPr>
            <w:rFonts w:ascii="Cambria Math" w:eastAsiaTheme="minorEastAsia" w:hAnsi="Cambria Math" w:cs="Times New Roman"/>
            <w:sz w:val="24"/>
            <w:szCs w:val="24"/>
          </w:rPr>
          <m:t>χ</m:t>
        </m:r>
      </m:oMath>
      <w:r>
        <w:rPr>
          <w:rFonts w:ascii="Times New Roman" w:eastAsiaTheme="minorEastAsia" w:hAnsi="Times New Roman" w:cs="Times New Roman"/>
          <w:sz w:val="24"/>
          <w:szCs w:val="24"/>
        </w:rPr>
        <w:t xml:space="preserve"> это</w:t>
      </w:r>
      <w:proofErr w:type="gramEnd"/>
      <w:r>
        <w:rPr>
          <w:rFonts w:ascii="Times New Roman" w:eastAsiaTheme="minorEastAsia" w:hAnsi="Times New Roman" w:cs="Times New Roman"/>
          <w:sz w:val="24"/>
          <w:szCs w:val="24"/>
        </w:rPr>
        <w:t xml:space="preserve"> отношение </w:t>
      </w:r>
      <w:r>
        <w:rPr>
          <w:rFonts w:ascii="Times New Roman" w:eastAsiaTheme="minorEastAsia" w:hAnsi="Times New Roman" w:cs="Times New Roman"/>
          <w:sz w:val="24"/>
          <w:szCs w:val="24"/>
          <w:lang w:val="en-US"/>
        </w:rPr>
        <w:t>Lockhart</w:t>
      </w:r>
      <w:r w:rsidRPr="00CF2BCD">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Martinelli</w:t>
      </w:r>
      <w:r>
        <w:rPr>
          <w:rFonts w:ascii="Times New Roman" w:eastAsiaTheme="minorEastAsia" w:hAnsi="Times New Roman" w:cs="Times New Roman"/>
          <w:sz w:val="24"/>
          <w:szCs w:val="24"/>
        </w:rPr>
        <w:t xml:space="preserve"> из уравнения (3.3-166). </w:t>
      </w:r>
      <w:r w:rsidR="00AA0045">
        <w:rPr>
          <w:rFonts w:ascii="Times New Roman" w:eastAsiaTheme="minorEastAsia" w:hAnsi="Times New Roman" w:cs="Times New Roman"/>
          <w:sz w:val="24"/>
          <w:szCs w:val="24"/>
        </w:rPr>
        <w:t xml:space="preserve">Коэффициент корреляции </w:t>
      </w:r>
      <w:r w:rsidR="00AA0045">
        <w:rPr>
          <w:rFonts w:ascii="Times New Roman" w:eastAsiaTheme="minorEastAsia" w:hAnsi="Times New Roman" w:cs="Times New Roman"/>
          <w:sz w:val="24"/>
          <w:szCs w:val="24"/>
          <w:lang w:val="en-US"/>
        </w:rPr>
        <w:t>C</w:t>
      </w:r>
      <w:r w:rsidR="00AA0045" w:rsidRPr="00AA0045">
        <w:rPr>
          <w:rFonts w:ascii="Times New Roman" w:eastAsiaTheme="minorEastAsia" w:hAnsi="Times New Roman" w:cs="Times New Roman"/>
          <w:sz w:val="24"/>
          <w:szCs w:val="24"/>
        </w:rPr>
        <w:t xml:space="preserve"> </w:t>
      </w:r>
      <w:r w:rsidR="002F16F4">
        <w:rPr>
          <w:rFonts w:ascii="Times New Roman" w:eastAsiaTheme="minorEastAsia" w:hAnsi="Times New Roman" w:cs="Times New Roman"/>
          <w:sz w:val="24"/>
          <w:szCs w:val="24"/>
        </w:rPr>
        <w:t>выражается через скалярную массовую скорость</w:t>
      </w:r>
      <w:r w:rsidR="00AA0045">
        <w:rPr>
          <w:rFonts w:ascii="Times New Roman" w:eastAsiaTheme="minorEastAsia" w:hAnsi="Times New Roman" w:cs="Times New Roman"/>
          <w:sz w:val="24"/>
          <w:szCs w:val="24"/>
        </w:rPr>
        <w:t xml:space="preserve"> </w:t>
      </w:r>
      <w:r w:rsidR="00AA0045">
        <w:rPr>
          <w:rFonts w:ascii="Times New Roman" w:eastAsiaTheme="minorEastAsia" w:hAnsi="Times New Roman" w:cs="Times New Roman"/>
          <w:sz w:val="24"/>
          <w:szCs w:val="24"/>
          <w:lang w:val="en-US"/>
        </w:rPr>
        <w:t>G</w:t>
      </w:r>
      <w:r w:rsidR="00AA0045" w:rsidRPr="00AA0045">
        <w:rPr>
          <w:rFonts w:ascii="Times New Roman" w:eastAsiaTheme="minorEastAsia" w:hAnsi="Times New Roman" w:cs="Times New Roman"/>
          <w:sz w:val="24"/>
          <w:szCs w:val="24"/>
        </w:rPr>
        <w:t xml:space="preserve"> </w:t>
      </w:r>
      <w:r w:rsidR="00AA0045">
        <w:rPr>
          <w:rFonts w:ascii="Times New Roman" w:eastAsiaTheme="minorEastAsia" w:hAnsi="Times New Roman" w:cs="Times New Roman"/>
          <w:sz w:val="24"/>
          <w:szCs w:val="24"/>
        </w:rPr>
        <w:t xml:space="preserve">и безразмерный индекс свойств </w:t>
      </w:r>
      <w:proofErr w:type="gramStart"/>
      <w:r w:rsidR="00AA0045">
        <w:rPr>
          <w:rFonts w:ascii="Times New Roman" w:eastAsiaTheme="minorEastAsia" w:hAnsi="Times New Roman" w:cs="Times New Roman"/>
          <w:sz w:val="24"/>
          <w:szCs w:val="24"/>
          <w:lang w:val="en-US"/>
        </w:rPr>
        <w:t>Baroczy</w:t>
      </w:r>
      <w:r w:rsidR="00AA0045" w:rsidRPr="00AA0045">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Λ</m:t>
        </m:r>
      </m:oMath>
      <w:r w:rsidR="00AA0045" w:rsidRPr="00AA0045">
        <w:rPr>
          <w:rFonts w:ascii="Times New Roman" w:eastAsiaTheme="minorEastAsia" w:hAnsi="Times New Roman" w:cs="Times New Roman"/>
          <w:sz w:val="24"/>
          <w:szCs w:val="24"/>
        </w:rPr>
        <w:t xml:space="preserve"> </w:t>
      </w:r>
      <w:r w:rsidR="00AA0045">
        <w:rPr>
          <w:rFonts w:ascii="Times New Roman" w:eastAsiaTheme="minorEastAsia" w:hAnsi="Times New Roman" w:cs="Times New Roman"/>
          <w:sz w:val="24"/>
          <w:szCs w:val="24"/>
        </w:rPr>
        <w:t>следующим</w:t>
      </w:r>
      <w:proofErr w:type="gramEnd"/>
      <w:r w:rsidR="00AA0045">
        <w:rPr>
          <w:rFonts w:ascii="Times New Roman" w:eastAsiaTheme="minorEastAsia" w:hAnsi="Times New Roman" w:cs="Times New Roman"/>
          <w:sz w:val="24"/>
          <w:szCs w:val="24"/>
        </w:rPr>
        <w:t xml:space="preserve"> образом</w:t>
      </w:r>
    </w:p>
    <w:tbl>
      <w:tblPr>
        <w:tblStyle w:val="a4"/>
        <w:tblW w:w="0" w:type="auto"/>
        <w:tblLayout w:type="fixed"/>
        <w:tblLook w:val="04A0" w:firstRow="1" w:lastRow="0" w:firstColumn="1" w:lastColumn="0" w:noHBand="0" w:noVBand="1"/>
      </w:tblPr>
      <w:tblGrid>
        <w:gridCol w:w="8217"/>
        <w:gridCol w:w="1128"/>
      </w:tblGrid>
      <w:tr w:rsidR="00AA0045" w:rsidTr="00900F8A">
        <w:tc>
          <w:tcPr>
            <w:tcW w:w="8217" w:type="dxa"/>
          </w:tcPr>
          <w:p w:rsidR="00AA0045" w:rsidRPr="00AA0045" w:rsidRDefault="00AA0045" w:rsidP="00AA0045">
            <w:pPr>
              <w:spacing w:line="360" w:lineRule="auto"/>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C=-2+</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1</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1</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Λ,G</m:t>
                    </m:r>
                  </m:e>
                </m:d>
                <m:r>
                  <m:rPr>
                    <m:sty m:val="p"/>
                  </m:rPr>
                  <w:rPr>
                    <w:rFonts w:ascii="Cambria Math" w:eastAsiaTheme="minorEastAsia" w:hAnsi="Cambria Math" w:cs="Times New Roman"/>
                    <w:sz w:val="24"/>
                    <w:szCs w:val="24"/>
                  </w:rPr>
                  <m:t>,</m:t>
                </m:r>
              </m:oMath>
            </m:oMathPara>
          </w:p>
        </w:tc>
        <w:tc>
          <w:tcPr>
            <w:tcW w:w="1128" w:type="dxa"/>
          </w:tcPr>
          <w:p w:rsidR="00AA0045" w:rsidRPr="002F16F4" w:rsidRDefault="00AA0045" w:rsidP="00AA0045">
            <w:pPr>
              <w:spacing w:line="360" w:lineRule="auto"/>
              <w:jc w:val="both"/>
              <w:rPr>
                <w:rFonts w:ascii="Times New Roman" w:eastAsiaTheme="minorEastAsia" w:hAnsi="Times New Roman" w:cs="Times New Roman"/>
                <w:sz w:val="24"/>
                <w:szCs w:val="24"/>
              </w:rPr>
            </w:pPr>
            <w:r w:rsidRPr="002F16F4">
              <w:rPr>
                <w:rFonts w:ascii="Times New Roman" w:eastAsiaTheme="minorEastAsia" w:hAnsi="Times New Roman" w:cs="Times New Roman"/>
                <w:sz w:val="24"/>
                <w:szCs w:val="24"/>
              </w:rPr>
              <w:t>(3.3-</w:t>
            </w:r>
            <w:r>
              <w:rPr>
                <w:rFonts w:ascii="Times New Roman" w:eastAsiaTheme="minorEastAsia" w:hAnsi="Times New Roman" w:cs="Times New Roman"/>
                <w:sz w:val="24"/>
                <w:szCs w:val="24"/>
              </w:rPr>
              <w:t>169</w:t>
            </w:r>
            <w:r w:rsidRPr="002F16F4">
              <w:rPr>
                <w:rFonts w:ascii="Times New Roman" w:eastAsiaTheme="minorEastAsia" w:hAnsi="Times New Roman" w:cs="Times New Roman"/>
                <w:sz w:val="24"/>
                <w:szCs w:val="24"/>
              </w:rPr>
              <w:t>)</w:t>
            </w:r>
          </w:p>
        </w:tc>
      </w:tr>
    </w:tbl>
    <w:p w:rsidR="00AA0045" w:rsidRPr="00AA0045" w:rsidRDefault="00AA0045" w:rsidP="00CF2B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w:t>
      </w:r>
    </w:p>
    <w:tbl>
      <w:tblPr>
        <w:tblStyle w:val="a4"/>
        <w:tblW w:w="0" w:type="auto"/>
        <w:tblLayout w:type="fixed"/>
        <w:tblLook w:val="04A0" w:firstRow="1" w:lastRow="0" w:firstColumn="1" w:lastColumn="0" w:noHBand="0" w:noVBand="1"/>
      </w:tblPr>
      <w:tblGrid>
        <w:gridCol w:w="8217"/>
        <w:gridCol w:w="1128"/>
      </w:tblGrid>
      <w:tr w:rsidR="00AA0045" w:rsidTr="00900F8A">
        <w:tc>
          <w:tcPr>
            <w:tcW w:w="8217" w:type="dxa"/>
          </w:tcPr>
          <w:p w:rsidR="00AA0045" w:rsidRPr="002F16F4" w:rsidRDefault="00B20595" w:rsidP="00AA0045">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1</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r>
                  <m:rPr>
                    <m:sty m:val="p"/>
                  </m:rPr>
                  <w:rPr>
                    <w:rFonts w:ascii="Cambria Math" w:eastAsiaTheme="minorEastAsia" w:hAnsi="Cambria Math" w:cs="Times New Roman"/>
                    <w:sz w:val="24"/>
                    <w:szCs w:val="24"/>
                  </w:rPr>
                  <m:t>=28-0.3∙</m:t>
                </m:r>
                <m:rad>
                  <m:radPr>
                    <m:degHide m:val="1"/>
                    <m:ctrlPr>
                      <w:rPr>
                        <w:rFonts w:ascii="Cambria Math" w:eastAsiaTheme="minorEastAsia" w:hAnsi="Cambria Math" w:cs="Times New Roman"/>
                        <w:sz w:val="24"/>
                        <w:szCs w:val="24"/>
                        <w:lang w:val="en-US"/>
                      </w:rPr>
                    </m:ctrlPr>
                  </m:radPr>
                  <m:deg/>
                  <m:e>
                    <m:r>
                      <m:rPr>
                        <m:sty m:val="p"/>
                      </m:rPr>
                      <w:rPr>
                        <w:rFonts w:ascii="Cambria Math" w:eastAsiaTheme="minorEastAsia" w:hAnsi="Cambria Math" w:cs="Times New Roman"/>
                        <w:sz w:val="24"/>
                        <w:szCs w:val="24"/>
                        <w:lang w:val="en-US"/>
                      </w:rPr>
                      <m:t>G</m:t>
                    </m:r>
                  </m:e>
                </m:rad>
              </m:oMath>
            </m:oMathPara>
          </w:p>
        </w:tc>
        <w:tc>
          <w:tcPr>
            <w:tcW w:w="1128" w:type="dxa"/>
          </w:tcPr>
          <w:p w:rsidR="00AA0045" w:rsidRPr="002F16F4" w:rsidRDefault="00AA0045" w:rsidP="00AA0045">
            <w:pPr>
              <w:spacing w:line="360" w:lineRule="auto"/>
              <w:jc w:val="both"/>
              <w:rPr>
                <w:rFonts w:ascii="Times New Roman" w:eastAsiaTheme="minorEastAsia" w:hAnsi="Times New Roman" w:cs="Times New Roman"/>
                <w:sz w:val="24"/>
                <w:szCs w:val="24"/>
              </w:rPr>
            </w:pPr>
            <w:r w:rsidRPr="002F16F4">
              <w:rPr>
                <w:rFonts w:ascii="Times New Roman" w:eastAsiaTheme="minorEastAsia" w:hAnsi="Times New Roman" w:cs="Times New Roman"/>
                <w:sz w:val="24"/>
                <w:szCs w:val="24"/>
              </w:rPr>
              <w:t>(3.3-</w:t>
            </w:r>
            <w:r>
              <w:rPr>
                <w:rFonts w:ascii="Times New Roman" w:eastAsiaTheme="minorEastAsia" w:hAnsi="Times New Roman" w:cs="Times New Roman"/>
                <w:sz w:val="24"/>
                <w:szCs w:val="24"/>
              </w:rPr>
              <w:t>1</w:t>
            </w:r>
            <w:r w:rsidRPr="002F16F4">
              <w:rPr>
                <w:rFonts w:ascii="Times New Roman" w:eastAsiaTheme="minorEastAsia" w:hAnsi="Times New Roman" w:cs="Times New Roman"/>
                <w:sz w:val="24"/>
                <w:szCs w:val="24"/>
              </w:rPr>
              <w:t>70)</w:t>
            </w:r>
          </w:p>
        </w:tc>
      </w:tr>
      <w:tr w:rsidR="00AA0045" w:rsidTr="00AA0045">
        <w:tc>
          <w:tcPr>
            <w:tcW w:w="8217" w:type="dxa"/>
          </w:tcPr>
          <w:p w:rsidR="00AA0045" w:rsidRPr="00AA0045" w:rsidRDefault="00B20595" w:rsidP="00AA0045">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1</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Λ,G</m:t>
                    </m:r>
                  </m:e>
                </m:d>
                <m:r>
                  <m:rPr>
                    <m:sty m:val="p"/>
                  </m:rPr>
                  <w:rPr>
                    <w:rFonts w:ascii="Cambria Math" w:eastAsiaTheme="minorEastAsia" w:hAnsi="Cambria Math" w:cs="Times New Roman"/>
                    <w:sz w:val="24"/>
                    <w:szCs w:val="24"/>
                  </w:rPr>
                  <m:t>=exp⁡[-</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sSub>
                              <m:sSubPr>
                                <m:ctrlPr>
                                  <w:rPr>
                                    <w:rFonts w:ascii="Cambria Math" w:eastAsiaTheme="minorEastAsia" w:hAnsi="Cambria Math" w:cs="Times New Roman"/>
                                    <w:sz w:val="24"/>
                                    <w:szCs w:val="24"/>
                                  </w:rPr>
                                </m:ctrlPr>
                              </m:sSubPr>
                              <m:e>
                                <m:r>
                                  <m:rPr>
                                    <m:sty m:val="p"/>
                                  </m:rPr>
                                  <w:rPr>
                                    <w:rFonts w:ascii="Cambria Math" w:hAnsi="Cambria Math" w:cs="Times New Roman"/>
                                    <w:sz w:val="24"/>
                                    <w:szCs w:val="24"/>
                                  </w:rPr>
                                  <m:t>log</m:t>
                                </m:r>
                              </m:e>
                              <m:sub>
                                <m:r>
                                  <m:rPr>
                                    <m:sty m:val="p"/>
                                  </m:rPr>
                                  <w:rPr>
                                    <w:rFonts w:ascii="Cambria Math" w:eastAsiaTheme="minorEastAsia" w:hAnsi="Cambria Math" w:cs="Times New Roman"/>
                                    <w:sz w:val="24"/>
                                    <w:szCs w:val="24"/>
                                  </w:rPr>
                                  <m:t>10</m:t>
                                </m:r>
                              </m:sub>
                            </m:sSub>
                          </m:fName>
                          <m:e>
                            <m:r>
                              <m:rPr>
                                <m:sty m:val="p"/>
                              </m:rPr>
                              <w:rPr>
                                <w:rFonts w:ascii="Cambria Math" w:eastAsiaTheme="minorEastAsia" w:hAnsi="Cambria Math" w:cs="Times New Roman"/>
                                <w:sz w:val="24"/>
                                <w:szCs w:val="24"/>
                              </w:rPr>
                              <m:t>Λ+2.5</m:t>
                            </m:r>
                          </m:e>
                        </m:func>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num>
                  <m:den>
                    <m:r>
                      <m:rPr>
                        <m:sty m:val="p"/>
                      </m:rPr>
                      <w:rPr>
                        <w:rFonts w:ascii="Cambria Math" w:eastAsiaTheme="minorEastAsia" w:hAnsi="Cambria Math" w:cs="Times New Roman"/>
                        <w:sz w:val="24"/>
                        <w:szCs w:val="24"/>
                      </w:rPr>
                      <m:t>2.4-G∙(</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-4</m:t>
                        </m:r>
                      </m:sup>
                    </m:sSup>
                    <m:r>
                      <m:rPr>
                        <m:sty m:val="p"/>
                      </m:rPr>
                      <w:rPr>
                        <w:rFonts w:ascii="Cambria Math" w:eastAsiaTheme="minorEastAsia" w:hAnsi="Cambria Math" w:cs="Times New Roman"/>
                        <w:sz w:val="24"/>
                        <w:szCs w:val="24"/>
                      </w:rPr>
                      <m:t>)</m:t>
                    </m:r>
                  </m:den>
                </m:f>
                <m:r>
                  <m:rPr>
                    <m:sty m:val="p"/>
                  </m:rPr>
                  <w:rPr>
                    <w:rFonts w:ascii="Cambria Math" w:eastAsiaTheme="minorEastAsia" w:hAnsi="Cambria Math" w:cs="Times New Roman"/>
                    <w:sz w:val="24"/>
                    <w:szCs w:val="24"/>
                  </w:rPr>
                  <m:t>]</m:t>
                </m:r>
              </m:oMath>
            </m:oMathPara>
          </w:p>
        </w:tc>
        <w:tc>
          <w:tcPr>
            <w:tcW w:w="1128" w:type="dxa"/>
          </w:tcPr>
          <w:p w:rsidR="00AA0045" w:rsidRPr="00B952C7" w:rsidRDefault="00AA0045" w:rsidP="00AA004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71)</w:t>
            </w:r>
          </w:p>
        </w:tc>
      </w:tr>
      <w:tr w:rsidR="00AA0045" w:rsidTr="00AA0045">
        <w:tc>
          <w:tcPr>
            <w:tcW w:w="8217" w:type="dxa"/>
          </w:tcPr>
          <w:p w:rsidR="00AA0045" w:rsidRPr="000D1AD6" w:rsidRDefault="000D1AD6" w:rsidP="00AA0045">
            <w:pPr>
              <w:spacing w:line="360" w:lineRule="auto"/>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Λ=</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den>
                </m:f>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g</m:t>
                                </m:r>
                              </m:sub>
                            </m:sSub>
                          </m:den>
                        </m:f>
                      </m:e>
                    </m:d>
                  </m:e>
                  <m:sup>
                    <m:r>
                      <m:rPr>
                        <m:sty m:val="p"/>
                      </m:rPr>
                      <w:rPr>
                        <w:rFonts w:ascii="Cambria Math" w:eastAsiaTheme="minorEastAsia" w:hAnsi="Cambria Math" w:cs="Times New Roman"/>
                        <w:sz w:val="24"/>
                        <w:szCs w:val="24"/>
                      </w:rPr>
                      <m:t>0.2</m:t>
                    </m:r>
                  </m:sup>
                </m:sSup>
                <m:r>
                  <m:rPr>
                    <m:sty m:val="p"/>
                  </m:rPr>
                  <w:rPr>
                    <w:rFonts w:ascii="Cambria Math" w:eastAsiaTheme="minorEastAsia" w:hAnsi="Cambria Math" w:cs="Times New Roman"/>
                    <w:sz w:val="24"/>
                    <w:szCs w:val="24"/>
                  </w:rPr>
                  <m:t>.</m:t>
                </m:r>
              </m:oMath>
            </m:oMathPara>
          </w:p>
        </w:tc>
        <w:tc>
          <w:tcPr>
            <w:tcW w:w="1128" w:type="dxa"/>
          </w:tcPr>
          <w:p w:rsidR="00AA0045" w:rsidRPr="00B952C7" w:rsidRDefault="00AA0045" w:rsidP="00AA004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72)</w:t>
            </w:r>
          </w:p>
        </w:tc>
      </w:tr>
    </w:tbl>
    <w:p w:rsidR="000B1C9D" w:rsidRDefault="000D1AD6" w:rsidP="00126DAA">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Термины </w:t>
      </w:r>
      <m:oMath>
        <m:r>
          <m:rPr>
            <m:sty m:val="p"/>
          </m:rPr>
          <w:rPr>
            <w:rFonts w:ascii="Cambria Math" w:hAnsi="Cambria Math" w:cs="Times New Roman"/>
            <w:sz w:val="24"/>
            <w:szCs w:val="24"/>
          </w:rPr>
          <m:t>ρ,</m:t>
        </m:r>
      </m:oMath>
      <w:r>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μ,</m:t>
        </m:r>
      </m:oMath>
      <w:r>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α</m:t>
        </m:r>
      </m:oMath>
      <w:r>
        <w:rPr>
          <w:rFonts w:ascii="Times New Roman" w:eastAsiaTheme="minorEastAsia" w:hAnsi="Times New Roman" w:cs="Times New Roman"/>
          <w:sz w:val="24"/>
          <w:szCs w:val="24"/>
        </w:rPr>
        <w:t xml:space="preserve"> и </w:t>
      </w:r>
      <w:r>
        <w:rPr>
          <w:rFonts w:ascii="Times New Roman" w:eastAsiaTheme="minorEastAsia" w:hAnsi="Times New Roman" w:cs="Times New Roman"/>
          <w:sz w:val="24"/>
          <w:szCs w:val="24"/>
          <w:lang w:val="en-US"/>
        </w:rPr>
        <w:t>V</w:t>
      </w:r>
      <w:r w:rsidRPr="000D1AD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означают плотность, вязкость, объёмную долю и скорость соответственно. </w:t>
      </w:r>
    </w:p>
    <w:p w:rsidR="00126DAA" w:rsidRDefault="00126DAA" w:rsidP="00126DAA">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Если скомбинировать корреляцию </w:t>
      </w:r>
      <w:r>
        <w:rPr>
          <w:rFonts w:ascii="Times New Roman" w:eastAsiaTheme="minorEastAsia" w:hAnsi="Times New Roman" w:cs="Times New Roman"/>
          <w:sz w:val="24"/>
          <w:szCs w:val="24"/>
          <w:lang w:val="en-US"/>
        </w:rPr>
        <w:t>HTFS</w:t>
      </w:r>
      <w:r w:rsidRPr="00126DA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с формуляцией для трения на стенке, скомбинировав уравнения (3.3-158) – (3.3-161), (3.3-164) – (3.3-166) и (3.3-168), то получим</w:t>
      </w:r>
    </w:p>
    <w:p w:rsidR="00900F8A" w:rsidRDefault="00900F8A" w:rsidP="00126DAA">
      <w:pPr>
        <w:spacing w:after="0" w:line="360" w:lineRule="auto"/>
        <w:ind w:firstLine="851"/>
        <w:jc w:val="both"/>
        <w:rPr>
          <w:rFonts w:ascii="Times New Roman" w:eastAsiaTheme="minorEastAsia" w:hAnsi="Times New Roman" w:cs="Times New Roman"/>
          <w:sz w:val="24"/>
          <w:szCs w:val="24"/>
        </w:rPr>
      </w:pPr>
    </w:p>
    <w:tbl>
      <w:tblPr>
        <w:tblStyle w:val="a4"/>
        <w:tblW w:w="0" w:type="auto"/>
        <w:tblLayout w:type="fixed"/>
        <w:tblLook w:val="04A0" w:firstRow="1" w:lastRow="0" w:firstColumn="1" w:lastColumn="0" w:noHBand="0" w:noVBand="1"/>
      </w:tblPr>
      <w:tblGrid>
        <w:gridCol w:w="8217"/>
        <w:gridCol w:w="1128"/>
      </w:tblGrid>
      <w:tr w:rsidR="00126DAA" w:rsidTr="00900F8A">
        <w:tc>
          <w:tcPr>
            <w:tcW w:w="8217" w:type="dxa"/>
          </w:tcPr>
          <w:p w:rsidR="00126DAA" w:rsidRPr="00126DAA" w:rsidRDefault="00B20595" w:rsidP="00126DAA">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lang w:val="en-US"/>
                              </w:rPr>
                              <m:t>dx</m:t>
                            </m:r>
                          </m:den>
                        </m:f>
                      </m:e>
                    </m:d>
                  </m:e>
                  <m:sub>
                    <m:r>
                      <m:rPr>
                        <m:sty m:val="p"/>
                      </m:rPr>
                      <w:rPr>
                        <w:rFonts w:ascii="Cambria Math" w:eastAsiaTheme="minorEastAsia" w:hAnsi="Cambria Math" w:cs="Times New Roman"/>
                        <w:sz w:val="24"/>
                        <w:szCs w:val="24"/>
                        <w:lang w:val="en-US"/>
                      </w:rPr>
                      <m:t>2</m:t>
                    </m:r>
                    <m:r>
                      <m:rPr>
                        <m:sty m:val="p"/>
                      </m:rPr>
                      <w:rPr>
                        <w:rFonts w:ascii="Cambria Math" w:eastAsiaTheme="minorEastAsia" w:hAnsi="Cambria Math" w:cs="Times New Roman"/>
                        <w:sz w:val="24"/>
                        <w:szCs w:val="24"/>
                      </w:rPr>
                      <m:t>ф</m:t>
                    </m:r>
                  </m:sub>
                </m:sSub>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f</m:t>
                    </m:r>
                  </m:sub>
                  <m:sup>
                    <m:r>
                      <m:rPr>
                        <m:sty m:val="p"/>
                      </m:rPr>
                      <w:rPr>
                        <w:rFonts w:ascii="Cambria Math" w:eastAsiaTheme="minorEastAsia" w:hAnsi="Cambria Math" w:cs="Times New Roman"/>
                        <w:sz w:val="24"/>
                        <w:szCs w:val="24"/>
                      </w:rPr>
                      <m:t>2</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rPr>
                      <m:t>2</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2∙D</m:t>
                    </m:r>
                  </m:den>
                </m:f>
                <m: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m:oMathPara>
          </w:p>
          <w:p w:rsidR="00126DAA" w:rsidRPr="00126DAA" w:rsidRDefault="00126DAA" w:rsidP="00126DAA">
            <w:pPr>
              <w:spacing w:line="360" w:lineRule="auto"/>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+C∙</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Sub>
                              </m:e>
                            </m:d>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g</m:t>
                                    </m:r>
                                  </m:sub>
                                </m:sSub>
                              </m:e>
                            </m:d>
                          </m:e>
                          <m:sup>
                            <m:r>
                              <m:rPr>
                                <m:sty m:val="p"/>
                              </m:rPr>
                              <w:rPr>
                                <w:rFonts w:ascii="Cambria Math" w:eastAsiaTheme="minorEastAsia" w:hAnsi="Cambria Math" w:cs="Times New Roman"/>
                                <w:sz w:val="24"/>
                                <w:szCs w:val="24"/>
                              </w:rPr>
                              <m:t>2</m:t>
                            </m:r>
                          </m:sup>
                        </m:sSup>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g</m:t>
                            </m:r>
                          </m:sub>
                        </m:sSub>
                      </m:e>
                    </m:d>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t>
                </m:r>
              </m:oMath>
            </m:oMathPara>
          </w:p>
        </w:tc>
        <w:tc>
          <w:tcPr>
            <w:tcW w:w="1128" w:type="dxa"/>
          </w:tcPr>
          <w:p w:rsidR="00FB6018" w:rsidRDefault="00FB6018" w:rsidP="00126DAA">
            <w:pPr>
              <w:spacing w:line="360" w:lineRule="auto"/>
              <w:jc w:val="both"/>
              <w:rPr>
                <w:rFonts w:ascii="Times New Roman" w:eastAsiaTheme="minorEastAsia" w:hAnsi="Times New Roman" w:cs="Times New Roman"/>
                <w:sz w:val="24"/>
                <w:szCs w:val="24"/>
                <w:lang w:val="en-US"/>
              </w:rPr>
            </w:pPr>
          </w:p>
          <w:p w:rsidR="00900F8A" w:rsidRDefault="00900F8A" w:rsidP="00126DAA">
            <w:pPr>
              <w:spacing w:line="360" w:lineRule="auto"/>
              <w:jc w:val="both"/>
              <w:rPr>
                <w:rFonts w:ascii="Times New Roman" w:eastAsiaTheme="minorEastAsia" w:hAnsi="Times New Roman" w:cs="Times New Roman"/>
                <w:sz w:val="24"/>
                <w:szCs w:val="24"/>
                <w:lang w:val="en-US"/>
              </w:rPr>
            </w:pPr>
          </w:p>
          <w:p w:rsidR="00126DAA" w:rsidRPr="00B952C7" w:rsidRDefault="00126DAA" w:rsidP="00126DAA">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173</w:t>
            </w:r>
            <w:r>
              <w:rPr>
                <w:rFonts w:ascii="Times New Roman" w:eastAsiaTheme="minorEastAsia" w:hAnsi="Times New Roman" w:cs="Times New Roman"/>
                <w:sz w:val="24"/>
                <w:szCs w:val="24"/>
                <w:lang w:val="en-US"/>
              </w:rPr>
              <w:t>)</w:t>
            </w:r>
          </w:p>
        </w:tc>
      </w:tr>
    </w:tbl>
    <w:p w:rsidR="00126DAA" w:rsidRDefault="00126DAA" w:rsidP="00126DAA">
      <w:pPr>
        <w:spacing w:after="0" w:line="360" w:lineRule="auto"/>
        <w:ind w:firstLine="851"/>
        <w:jc w:val="both"/>
        <w:rPr>
          <w:rFonts w:ascii="Times New Roman" w:hAnsi="Times New Roman" w:cs="Times New Roman"/>
          <w:sz w:val="24"/>
          <w:szCs w:val="24"/>
        </w:rPr>
      </w:pPr>
    </w:p>
    <w:p w:rsidR="00CB58D5" w:rsidRPr="00CB58D5" w:rsidRDefault="00CB58D5" w:rsidP="00126DAA">
      <w:pPr>
        <w:spacing w:after="0" w:line="360" w:lineRule="auto"/>
        <w:ind w:firstLine="851"/>
        <w:jc w:val="both"/>
        <w:rPr>
          <w:rFonts w:ascii="Times New Roman" w:hAnsi="Times New Roman" w:cs="Times New Roman"/>
          <w:b/>
          <w:sz w:val="24"/>
          <w:szCs w:val="24"/>
        </w:rPr>
      </w:pPr>
      <w:r w:rsidRPr="00E06E7D">
        <w:rPr>
          <w:rFonts w:ascii="Times New Roman" w:hAnsi="Times New Roman" w:cs="Times New Roman"/>
          <w:b/>
          <w:sz w:val="24"/>
          <w:szCs w:val="24"/>
        </w:rPr>
        <w:t xml:space="preserve">3.3.8.3 </w:t>
      </w:r>
      <w:r w:rsidRPr="00CB58D5">
        <w:rPr>
          <w:rFonts w:ascii="Times New Roman" w:hAnsi="Times New Roman" w:cs="Times New Roman"/>
          <w:b/>
          <w:sz w:val="24"/>
          <w:szCs w:val="24"/>
        </w:rPr>
        <w:t>Разделение трения на стенке</w:t>
      </w:r>
    </w:p>
    <w:p w:rsidR="000B1C9D" w:rsidRDefault="000B1C9D" w:rsidP="003B074E">
      <w:pPr>
        <w:spacing w:after="0" w:line="360" w:lineRule="auto"/>
        <w:jc w:val="both"/>
        <w:rPr>
          <w:rFonts w:ascii="Times New Roman" w:hAnsi="Times New Roman" w:cs="Times New Roman"/>
          <w:sz w:val="24"/>
          <w:szCs w:val="24"/>
        </w:rPr>
      </w:pPr>
    </w:p>
    <w:p w:rsidR="000B1C9D" w:rsidRDefault="00E06E7D" w:rsidP="00CB58D5">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Двухфазное трение может быть смоделировано в терминах двухфазных множителей трения и известных факторов трения с использованием метода, разработанного </w:t>
      </w:r>
      <w:r>
        <w:rPr>
          <w:rFonts w:ascii="Times New Roman" w:hAnsi="Times New Roman" w:cs="Times New Roman"/>
          <w:sz w:val="24"/>
          <w:szCs w:val="24"/>
          <w:lang w:val="en-US"/>
        </w:rPr>
        <w:t>Lockhart</w:t>
      </w:r>
      <w:r w:rsidRPr="00E06E7D">
        <w:rPr>
          <w:rFonts w:ascii="Times New Roman" w:hAnsi="Times New Roman" w:cs="Times New Roman"/>
          <w:sz w:val="24"/>
          <w:szCs w:val="24"/>
        </w:rPr>
        <w:t>-</w:t>
      </w:r>
      <w:r>
        <w:rPr>
          <w:rFonts w:ascii="Times New Roman" w:hAnsi="Times New Roman" w:cs="Times New Roman"/>
          <w:sz w:val="24"/>
          <w:szCs w:val="24"/>
          <w:lang w:val="en-US"/>
        </w:rPr>
        <w:t>Martinelli</w:t>
      </w:r>
      <w:r w:rsidRPr="00E06E7D">
        <w:rPr>
          <w:rFonts w:ascii="Times New Roman" w:hAnsi="Times New Roman" w:cs="Times New Roman"/>
          <w:sz w:val="24"/>
          <w:szCs w:val="24"/>
        </w:rPr>
        <w:t xml:space="preserve"> [3.3-48]. </w:t>
      </w:r>
      <w:r>
        <w:rPr>
          <w:rFonts w:ascii="Times New Roman" w:hAnsi="Times New Roman" w:cs="Times New Roman"/>
          <w:sz w:val="24"/>
          <w:szCs w:val="24"/>
          <w:lang w:val="en-US"/>
        </w:rPr>
        <w:t>Chisholm</w:t>
      </w:r>
      <w:r w:rsidRPr="00E06E7D">
        <w:rPr>
          <w:rFonts w:ascii="Times New Roman" w:hAnsi="Times New Roman" w:cs="Times New Roman"/>
          <w:sz w:val="24"/>
          <w:szCs w:val="24"/>
        </w:rPr>
        <w:t xml:space="preserve"> [3.3-47] </w:t>
      </w:r>
      <w:r>
        <w:rPr>
          <w:rFonts w:ascii="Times New Roman" w:hAnsi="Times New Roman" w:cs="Times New Roman"/>
          <w:sz w:val="24"/>
          <w:szCs w:val="24"/>
        </w:rPr>
        <w:t xml:space="preserve">также разработал теоретические основы для модели </w:t>
      </w:r>
      <w:r>
        <w:rPr>
          <w:rFonts w:ascii="Times New Roman" w:hAnsi="Times New Roman" w:cs="Times New Roman"/>
          <w:sz w:val="24"/>
          <w:szCs w:val="24"/>
          <w:lang w:val="en-US"/>
        </w:rPr>
        <w:t>Lockhart</w:t>
      </w:r>
      <w:r w:rsidRPr="00E06E7D">
        <w:rPr>
          <w:rFonts w:ascii="Times New Roman" w:hAnsi="Times New Roman" w:cs="Times New Roman"/>
          <w:sz w:val="24"/>
          <w:szCs w:val="24"/>
        </w:rPr>
        <w:t>-</w:t>
      </w:r>
      <w:r>
        <w:rPr>
          <w:rFonts w:ascii="Times New Roman" w:hAnsi="Times New Roman" w:cs="Times New Roman"/>
          <w:sz w:val="24"/>
          <w:szCs w:val="24"/>
          <w:lang w:val="en-US"/>
        </w:rPr>
        <w:t>Martinelli</w:t>
      </w:r>
      <w:r w:rsidRPr="00E06E7D">
        <w:rPr>
          <w:rFonts w:ascii="Times New Roman" w:hAnsi="Times New Roman" w:cs="Times New Roman"/>
          <w:sz w:val="24"/>
          <w:szCs w:val="24"/>
        </w:rPr>
        <w:t xml:space="preserve">, </w:t>
      </w:r>
      <w:r>
        <w:rPr>
          <w:rFonts w:ascii="Times New Roman" w:hAnsi="Times New Roman" w:cs="Times New Roman"/>
          <w:sz w:val="24"/>
          <w:szCs w:val="24"/>
        </w:rPr>
        <w:t xml:space="preserve">которые дают основание для разделения общего трения на стенке между фазами, которое не зависит от модели межфазного трения. Как обсуждалось ранее, этот метод </w:t>
      </w:r>
      <w:r w:rsidR="005A46FD">
        <w:rPr>
          <w:rFonts w:ascii="Times New Roman" w:hAnsi="Times New Roman" w:cs="Times New Roman"/>
          <w:sz w:val="24"/>
          <w:szCs w:val="24"/>
        </w:rPr>
        <w:t>используется совместно с методом коэффициента сопротивления модели межфазного трения.</w:t>
      </w:r>
    </w:p>
    <w:p w:rsidR="005A46FD" w:rsidRDefault="00B83CEE" w:rsidP="00CB58D5">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Из теоретического базиса, разработанного </w:t>
      </w:r>
      <w:r>
        <w:rPr>
          <w:rFonts w:ascii="Times New Roman" w:hAnsi="Times New Roman" w:cs="Times New Roman"/>
          <w:sz w:val="24"/>
          <w:szCs w:val="24"/>
          <w:lang w:val="en-US"/>
        </w:rPr>
        <w:t>Chisholm</w:t>
      </w:r>
      <w:r w:rsidRPr="00B83CEE">
        <w:rPr>
          <w:rFonts w:ascii="Times New Roman" w:hAnsi="Times New Roman" w:cs="Times New Roman"/>
          <w:sz w:val="24"/>
          <w:szCs w:val="24"/>
        </w:rPr>
        <w:t xml:space="preserve">, </w:t>
      </w:r>
      <w:r>
        <w:rPr>
          <w:rFonts w:ascii="Times New Roman" w:hAnsi="Times New Roman" w:cs="Times New Roman"/>
          <w:sz w:val="24"/>
          <w:szCs w:val="24"/>
        </w:rPr>
        <w:t>фазовые уравнения импульса могут быть выражены в скалярной форме как</w:t>
      </w:r>
    </w:p>
    <w:tbl>
      <w:tblPr>
        <w:tblStyle w:val="a4"/>
        <w:tblW w:w="0" w:type="auto"/>
        <w:tblLayout w:type="fixed"/>
        <w:tblLook w:val="04A0" w:firstRow="1" w:lastRow="0" w:firstColumn="1" w:lastColumn="0" w:noHBand="0" w:noVBand="1"/>
      </w:tblPr>
      <w:tblGrid>
        <w:gridCol w:w="8217"/>
        <w:gridCol w:w="1128"/>
      </w:tblGrid>
      <w:tr w:rsidR="00B83CEE" w:rsidTr="000E181C">
        <w:tc>
          <w:tcPr>
            <w:tcW w:w="8217" w:type="dxa"/>
          </w:tcPr>
          <w:p w:rsidR="00B83CEE" w:rsidRPr="004A736A" w:rsidRDefault="00B20595" w:rsidP="00B83CEE">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∙A∙</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2ф</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S</m:t>
                    </m:r>
                  </m:e>
                  <m:sub>
                    <m:r>
                      <m:rPr>
                        <m:sty m:val="p"/>
                      </m:rPr>
                      <w:rPr>
                        <w:rFonts w:ascii="Cambria Math" w:eastAsiaTheme="minorEastAsia" w:hAnsi="Cambria Math" w:cs="Times New Roman"/>
                        <w:sz w:val="24"/>
                        <w:szCs w:val="24"/>
                      </w:rPr>
                      <m:t>FI</m:t>
                    </m:r>
                  </m:sub>
                </m:sSub>
                <m:r>
                  <m:rPr>
                    <m:sty m:val="p"/>
                  </m:rPr>
                  <w:rPr>
                    <w:rFonts w:ascii="Cambria Math" w:eastAsiaTheme="minorEastAsia" w:hAnsi="Cambria Math" w:cs="Times New Roman"/>
                    <w:sz w:val="24"/>
                    <w:szCs w:val="24"/>
                  </w:rPr>
                  <m:t>=0</m:t>
                </m:r>
              </m:oMath>
            </m:oMathPara>
          </w:p>
        </w:tc>
        <w:tc>
          <w:tcPr>
            <w:tcW w:w="1128" w:type="dxa"/>
          </w:tcPr>
          <w:p w:rsidR="00B83CEE" w:rsidRPr="00B952C7" w:rsidRDefault="00B83CEE" w:rsidP="00B83CEE">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174</w:t>
            </w:r>
            <w:r>
              <w:rPr>
                <w:rFonts w:ascii="Times New Roman" w:eastAsiaTheme="minorEastAsia" w:hAnsi="Times New Roman" w:cs="Times New Roman"/>
                <w:sz w:val="24"/>
                <w:szCs w:val="24"/>
                <w:lang w:val="en-US"/>
              </w:rPr>
              <w:t>)</w:t>
            </w:r>
          </w:p>
        </w:tc>
      </w:tr>
    </w:tbl>
    <w:p w:rsidR="000B1C9D" w:rsidRDefault="00081CF0"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для жидкости, и</w:t>
      </w:r>
    </w:p>
    <w:tbl>
      <w:tblPr>
        <w:tblStyle w:val="a4"/>
        <w:tblW w:w="0" w:type="auto"/>
        <w:tblLayout w:type="fixed"/>
        <w:tblLook w:val="04A0" w:firstRow="1" w:lastRow="0" w:firstColumn="1" w:lastColumn="0" w:noHBand="0" w:noVBand="1"/>
      </w:tblPr>
      <w:tblGrid>
        <w:gridCol w:w="8217"/>
        <w:gridCol w:w="1128"/>
      </w:tblGrid>
      <w:tr w:rsidR="00081CF0" w:rsidTr="000E181C">
        <w:tc>
          <w:tcPr>
            <w:tcW w:w="8217" w:type="dxa"/>
          </w:tcPr>
          <w:p w:rsidR="00081CF0" w:rsidRPr="00081CF0" w:rsidRDefault="00B20595" w:rsidP="000E181C">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∙A∙</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2ф</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S</m:t>
                    </m:r>
                  </m:e>
                  <m:sub>
                    <m:r>
                      <m:rPr>
                        <m:sty m:val="p"/>
                      </m:rPr>
                      <w:rPr>
                        <w:rFonts w:ascii="Cambria Math" w:eastAsiaTheme="minorEastAsia" w:hAnsi="Cambria Math" w:cs="Times New Roman"/>
                        <w:sz w:val="24"/>
                        <w:szCs w:val="24"/>
                      </w:rPr>
                      <m:t>FI</m:t>
                    </m:r>
                  </m:sub>
                </m:sSub>
                <m:r>
                  <m:rPr>
                    <m:sty m:val="p"/>
                  </m:rPr>
                  <w:rPr>
                    <w:rFonts w:ascii="Cambria Math" w:eastAsiaTheme="minorEastAsia" w:hAnsi="Cambria Math" w:cs="Times New Roman"/>
                    <w:sz w:val="24"/>
                    <w:szCs w:val="24"/>
                  </w:rPr>
                  <m:t>=0</m:t>
                </m:r>
              </m:oMath>
            </m:oMathPara>
          </w:p>
        </w:tc>
        <w:tc>
          <w:tcPr>
            <w:tcW w:w="1128" w:type="dxa"/>
          </w:tcPr>
          <w:p w:rsidR="00081CF0" w:rsidRPr="00B952C7" w:rsidRDefault="00081CF0" w:rsidP="00081CF0">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175</w:t>
            </w:r>
            <w:r>
              <w:rPr>
                <w:rFonts w:ascii="Times New Roman" w:eastAsiaTheme="minorEastAsia" w:hAnsi="Times New Roman" w:cs="Times New Roman"/>
                <w:sz w:val="24"/>
                <w:szCs w:val="24"/>
                <w:lang w:val="en-US"/>
              </w:rPr>
              <w:t>)</w:t>
            </w:r>
          </w:p>
        </w:tc>
      </w:tr>
    </w:tbl>
    <w:p w:rsidR="00081CF0" w:rsidRPr="00081CF0" w:rsidRDefault="00081CF0"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для пара / газа, </w:t>
      </w: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f</m:t>
            </m:r>
          </m:sub>
        </m:sSub>
      </m:oMath>
      <w:r>
        <w:rPr>
          <w:rFonts w:ascii="Times New Roman" w:eastAsiaTheme="minorEastAsia" w:hAnsi="Times New Roman" w:cs="Times New Roman"/>
          <w:sz w:val="24"/>
          <w:szCs w:val="24"/>
        </w:rPr>
        <w:t xml:space="preserve"> и</w:t>
      </w:r>
      <w:proofErr w:type="gram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это касательные напряжения на стенке для жидкости и для пара / газа, соответственно,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f</m:t>
            </m:r>
          </m:sub>
        </m:sSub>
      </m:oMath>
      <w:r>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 смоченный периметр для жидкости и для пара / газа, соответственно, а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S</m:t>
            </m:r>
          </m:e>
          <m:sub>
            <m:r>
              <m:rPr>
                <m:sty m:val="p"/>
              </m:rPr>
              <w:rPr>
                <w:rFonts w:ascii="Cambria Math" w:eastAsiaTheme="minorEastAsia" w:hAnsi="Cambria Math" w:cs="Times New Roman"/>
                <w:sz w:val="24"/>
                <w:szCs w:val="24"/>
              </w:rPr>
              <m:t>FI</m:t>
            </m:r>
          </m:sub>
        </m:sSub>
      </m:oMath>
      <w:r>
        <w:rPr>
          <w:rFonts w:ascii="Times New Roman" w:eastAsiaTheme="minorEastAsia" w:hAnsi="Times New Roman" w:cs="Times New Roman"/>
          <w:sz w:val="24"/>
          <w:szCs w:val="24"/>
        </w:rPr>
        <w:t xml:space="preserve"> это градиент напряжения, связанный с межфазным трением. Выражая общий градиент давления из этих двух уравнений, определим межфазное трение в терминах отношения фазовых касательных напряжений и фазовых смоченных периметров. В результате получим</w:t>
      </w:r>
    </w:p>
    <w:tbl>
      <w:tblPr>
        <w:tblStyle w:val="a4"/>
        <w:tblW w:w="0" w:type="auto"/>
        <w:tblLayout w:type="fixed"/>
        <w:tblLook w:val="04A0" w:firstRow="1" w:lastRow="0" w:firstColumn="1" w:lastColumn="0" w:noHBand="0" w:noVBand="1"/>
      </w:tblPr>
      <w:tblGrid>
        <w:gridCol w:w="8217"/>
        <w:gridCol w:w="1128"/>
      </w:tblGrid>
      <w:tr w:rsidR="00081CF0" w:rsidTr="000E181C">
        <w:tc>
          <w:tcPr>
            <w:tcW w:w="8217" w:type="dxa"/>
          </w:tcPr>
          <w:p w:rsidR="00081CF0" w:rsidRPr="005C1580" w:rsidRDefault="00B20595" w:rsidP="00081CF0">
            <w:pPr>
              <w:spacing w:line="36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S</m:t>
                        </m:r>
                      </m:e>
                      <m:sub>
                        <m:r>
                          <m:rPr>
                            <m:sty m:val="p"/>
                          </m:rPr>
                          <w:rPr>
                            <w:rFonts w:ascii="Cambria Math" w:eastAsiaTheme="minorEastAsia" w:hAnsi="Cambria Math" w:cs="Times New Roman"/>
                            <w:sz w:val="24"/>
                            <w:szCs w:val="24"/>
                          </w:rPr>
                          <m:t>R</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m:t>
                            </m:r>
                          </m:sub>
                        </m:sSub>
                      </m:den>
                    </m:f>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S</m:t>
                        </m:r>
                      </m:e>
                      <m:sub>
                        <m:r>
                          <m:rPr>
                            <m:sty m:val="p"/>
                          </m:rPr>
                          <w:rPr>
                            <w:rFonts w:ascii="Cambria Math" w:eastAsiaTheme="minorEastAsia" w:hAnsi="Cambria Math" w:cs="Times New Roman"/>
                            <w:sz w:val="24"/>
                            <w:szCs w:val="24"/>
                          </w:rPr>
                          <m:t>R</m:t>
                        </m:r>
                      </m:sub>
                    </m:sSub>
                    <m:r>
                      <m:rPr>
                        <m:sty m:val="p"/>
                      </m:rPr>
                      <w:rPr>
                        <w:rFonts w:ascii="Cambria Math" w:eastAsiaTheme="minorEastAsia" w:hAnsi="Cambria Math" w:cs="Times New Roman"/>
                        <w:sz w:val="24"/>
                        <w:szCs w:val="24"/>
                      </w:rPr>
                      <m:t>)</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den>
                    </m:f>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den>
                    </m:f>
                    <m:r>
                      <m:rPr>
                        <m:sty m:val="p"/>
                      </m:rPr>
                      <w:rPr>
                        <w:rFonts w:ascii="Cambria Math" w:eastAsiaTheme="minorEastAsia" w:hAnsi="Cambria Math" w:cs="Times New Roman"/>
                        <w:sz w:val="24"/>
                        <w:szCs w:val="24"/>
                      </w:rPr>
                      <m:t>)</m:t>
                    </m:r>
                  </m:den>
                </m:f>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m:oMathPara>
          </w:p>
        </w:tc>
        <w:tc>
          <w:tcPr>
            <w:tcW w:w="1128" w:type="dxa"/>
          </w:tcPr>
          <w:p w:rsidR="00081CF0" w:rsidRPr="00B952C7" w:rsidRDefault="00081CF0" w:rsidP="005C1580">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17</w:t>
            </w:r>
            <w:r w:rsidR="005C1580">
              <w:rPr>
                <w:rFonts w:ascii="Times New Roman" w:eastAsiaTheme="minorEastAsia" w:hAnsi="Times New Roman" w:cs="Times New Roman"/>
                <w:sz w:val="24"/>
                <w:szCs w:val="24"/>
              </w:rPr>
              <w:t>6</w:t>
            </w:r>
            <w:r>
              <w:rPr>
                <w:rFonts w:ascii="Times New Roman" w:eastAsiaTheme="minorEastAsia" w:hAnsi="Times New Roman" w:cs="Times New Roman"/>
                <w:sz w:val="24"/>
                <w:szCs w:val="24"/>
                <w:lang w:val="en-US"/>
              </w:rPr>
              <w:t>)</w:t>
            </w:r>
          </w:p>
        </w:tc>
      </w:tr>
    </w:tbl>
    <w:p w:rsidR="000B1C9D" w:rsidRDefault="005C1580"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коэффициент межфазного </w:t>
      </w:r>
      <w:proofErr w:type="gramStart"/>
      <w:r>
        <w:rPr>
          <w:rFonts w:ascii="Times New Roman" w:hAnsi="Times New Roman" w:cs="Times New Roman"/>
          <w:sz w:val="24"/>
          <w:szCs w:val="24"/>
        </w:rPr>
        <w:t xml:space="preserve">трения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S</m:t>
            </m:r>
          </m:e>
          <m:sub>
            <m:r>
              <m:rPr>
                <m:sty m:val="p"/>
              </m:rPr>
              <w:rPr>
                <w:rFonts w:ascii="Cambria Math" w:eastAsiaTheme="minorEastAsia" w:hAnsi="Cambria Math" w:cs="Times New Roman"/>
                <w:sz w:val="24"/>
                <w:szCs w:val="24"/>
              </w:rPr>
              <m:t>R</m:t>
            </m:r>
          </m:sub>
        </m:sSub>
      </m:oMath>
      <w:r>
        <w:rPr>
          <w:rFonts w:ascii="Times New Roman" w:eastAsiaTheme="minorEastAsia" w:hAnsi="Times New Roman" w:cs="Times New Roman"/>
          <w:sz w:val="24"/>
          <w:szCs w:val="24"/>
        </w:rPr>
        <w:t xml:space="preserve"> определяется</w:t>
      </w:r>
      <w:proofErr w:type="gramEnd"/>
      <w:r>
        <w:rPr>
          <w:rFonts w:ascii="Times New Roman" w:eastAsiaTheme="minorEastAsia" w:hAnsi="Times New Roman" w:cs="Times New Roman"/>
          <w:sz w:val="24"/>
          <w:szCs w:val="24"/>
        </w:rPr>
        <w:t xml:space="preserve"> как </w:t>
      </w:r>
    </w:p>
    <w:tbl>
      <w:tblPr>
        <w:tblStyle w:val="a4"/>
        <w:tblW w:w="0" w:type="auto"/>
        <w:tblLayout w:type="fixed"/>
        <w:tblLook w:val="04A0" w:firstRow="1" w:lastRow="0" w:firstColumn="1" w:lastColumn="0" w:noHBand="0" w:noVBand="1"/>
      </w:tblPr>
      <w:tblGrid>
        <w:gridCol w:w="8217"/>
        <w:gridCol w:w="1128"/>
      </w:tblGrid>
      <w:tr w:rsidR="005C1580" w:rsidTr="000E181C">
        <w:tc>
          <w:tcPr>
            <w:tcW w:w="8217" w:type="dxa"/>
          </w:tcPr>
          <w:p w:rsidR="005C1580" w:rsidRPr="005C1580" w:rsidRDefault="00B20595" w:rsidP="005C1580">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S</m:t>
                    </m:r>
                  </m:e>
                  <m:sub>
                    <m:r>
                      <m:rPr>
                        <m:sty m:val="p"/>
                      </m:rPr>
                      <w:rPr>
                        <w:rFonts w:ascii="Cambria Math" w:eastAsiaTheme="minorEastAsia" w:hAnsi="Cambria Math" w:cs="Times New Roman"/>
                        <w:sz w:val="24"/>
                        <w:szCs w:val="24"/>
                      </w:rPr>
                      <m:t>R</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S</m:t>
                        </m:r>
                      </m:e>
                      <m:sub>
                        <m:r>
                          <m:rPr>
                            <m:sty m:val="p"/>
                          </m:rPr>
                          <w:rPr>
                            <w:rFonts w:ascii="Cambria Math" w:eastAsiaTheme="minorEastAsia" w:hAnsi="Cambria Math" w:cs="Times New Roman"/>
                            <w:sz w:val="24"/>
                            <w:szCs w:val="24"/>
                          </w:rPr>
                          <m:t>FI</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A∙</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2ф</m:t>
                        </m:r>
                      </m:sub>
                    </m:sSub>
                  </m:den>
                </m:f>
                <m:r>
                  <w:rPr>
                    <w:rFonts w:ascii="Cambria Math" w:eastAsiaTheme="minorEastAsia" w:hAnsi="Cambria Math" w:cs="Times New Roman"/>
                    <w:sz w:val="24"/>
                    <w:szCs w:val="24"/>
                  </w:rPr>
                  <m:t>.</m:t>
                </m:r>
              </m:oMath>
            </m:oMathPara>
          </w:p>
        </w:tc>
        <w:tc>
          <w:tcPr>
            <w:tcW w:w="1128" w:type="dxa"/>
          </w:tcPr>
          <w:p w:rsidR="005C1580" w:rsidRPr="00B952C7" w:rsidRDefault="005C1580" w:rsidP="003F6039">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17</w:t>
            </w:r>
            <w:r w:rsidR="003F6039">
              <w:rPr>
                <w:rFonts w:ascii="Times New Roman" w:eastAsiaTheme="minorEastAsia" w:hAnsi="Times New Roman" w:cs="Times New Roman"/>
                <w:sz w:val="24"/>
                <w:szCs w:val="24"/>
              </w:rPr>
              <w:t>7</w:t>
            </w:r>
            <w:r>
              <w:rPr>
                <w:rFonts w:ascii="Times New Roman" w:eastAsiaTheme="minorEastAsia" w:hAnsi="Times New Roman" w:cs="Times New Roman"/>
                <w:sz w:val="24"/>
                <w:szCs w:val="24"/>
                <w:lang w:val="en-US"/>
              </w:rPr>
              <w:t>)</w:t>
            </w:r>
          </w:p>
        </w:tc>
      </w:tr>
    </w:tbl>
    <w:p w:rsidR="000B1C9D" w:rsidRDefault="003F6039" w:rsidP="003F6039">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Уравнение (3.3-176) может быть преобразовано, чтобы дать отношение для градиента межфазных касательных напряжений в терминах отношения фазовых </w:t>
      </w:r>
      <w:r>
        <w:rPr>
          <w:rFonts w:ascii="Times New Roman" w:hAnsi="Times New Roman" w:cs="Times New Roman"/>
          <w:sz w:val="24"/>
          <w:szCs w:val="24"/>
        </w:rPr>
        <w:lastRenderedPageBreak/>
        <w:t>касательных сил на стенке. Затем это отношение может быть подставлено в квазистатический баланс импульса, чтобы получить отношение для индивидуальных фазовых градиентов касательных сил не стенке в терминах общего трения на стенке и отношения фазовых касательных напряжений на стенке. Таким образом,</w:t>
      </w:r>
    </w:p>
    <w:tbl>
      <w:tblPr>
        <w:tblStyle w:val="a4"/>
        <w:tblW w:w="0" w:type="auto"/>
        <w:tblLayout w:type="fixed"/>
        <w:tblLook w:val="04A0" w:firstRow="1" w:lastRow="0" w:firstColumn="1" w:lastColumn="0" w:noHBand="0" w:noVBand="1"/>
      </w:tblPr>
      <w:tblGrid>
        <w:gridCol w:w="8217"/>
        <w:gridCol w:w="1128"/>
      </w:tblGrid>
      <w:tr w:rsidR="003F6039" w:rsidTr="000E181C">
        <w:tc>
          <w:tcPr>
            <w:tcW w:w="8217" w:type="dxa"/>
          </w:tcPr>
          <w:p w:rsidR="003F6039" w:rsidRPr="005C1580" w:rsidRDefault="00B20595" w:rsidP="001B711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2ф</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den>
                    </m:f>
                  </m:e>
                </m:d>
              </m:oMath>
            </m:oMathPara>
          </w:p>
        </w:tc>
        <w:tc>
          <w:tcPr>
            <w:tcW w:w="1128" w:type="dxa"/>
          </w:tcPr>
          <w:p w:rsidR="003F6039" w:rsidRPr="00B952C7" w:rsidRDefault="003F6039" w:rsidP="001B711D">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17</w:t>
            </w:r>
            <w:r w:rsidR="001B711D">
              <w:rPr>
                <w:rFonts w:ascii="Times New Roman" w:eastAsiaTheme="minorEastAsia" w:hAnsi="Times New Roman" w:cs="Times New Roman"/>
                <w:sz w:val="24"/>
                <w:szCs w:val="24"/>
              </w:rPr>
              <w:t>8</w:t>
            </w:r>
            <w:r>
              <w:rPr>
                <w:rFonts w:ascii="Times New Roman" w:eastAsiaTheme="minorEastAsia" w:hAnsi="Times New Roman" w:cs="Times New Roman"/>
                <w:sz w:val="24"/>
                <w:szCs w:val="24"/>
                <w:lang w:val="en-US"/>
              </w:rPr>
              <w:t>)</w:t>
            </w:r>
          </w:p>
        </w:tc>
      </w:tr>
    </w:tbl>
    <w:p w:rsidR="003F6039" w:rsidRPr="003F6039" w:rsidRDefault="001B711D" w:rsidP="001B711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и</w:t>
      </w:r>
    </w:p>
    <w:tbl>
      <w:tblPr>
        <w:tblStyle w:val="a4"/>
        <w:tblW w:w="0" w:type="auto"/>
        <w:tblLayout w:type="fixed"/>
        <w:tblLook w:val="04A0" w:firstRow="1" w:lastRow="0" w:firstColumn="1" w:lastColumn="0" w:noHBand="0" w:noVBand="1"/>
      </w:tblPr>
      <w:tblGrid>
        <w:gridCol w:w="8217"/>
        <w:gridCol w:w="1128"/>
      </w:tblGrid>
      <w:tr w:rsidR="001B711D" w:rsidTr="000E181C">
        <w:tc>
          <w:tcPr>
            <w:tcW w:w="8217" w:type="dxa"/>
          </w:tcPr>
          <w:p w:rsidR="001B711D" w:rsidRPr="005C1580" w:rsidRDefault="00B20595" w:rsidP="001B711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2ф</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1</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den>
                    </m:f>
                  </m:e>
                </m:d>
                <m:r>
                  <w:rPr>
                    <w:rFonts w:ascii="Cambria Math" w:eastAsiaTheme="minorEastAsia" w:hAnsi="Cambria Math" w:cs="Times New Roman"/>
                    <w:sz w:val="24"/>
                    <w:szCs w:val="24"/>
                  </w:rPr>
                  <m:t>.</m:t>
                </m:r>
              </m:oMath>
            </m:oMathPara>
          </w:p>
        </w:tc>
        <w:tc>
          <w:tcPr>
            <w:tcW w:w="1128" w:type="dxa"/>
          </w:tcPr>
          <w:p w:rsidR="001B711D" w:rsidRPr="00B952C7" w:rsidRDefault="001B711D" w:rsidP="001B711D">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17</w:t>
            </w:r>
            <w:r>
              <w:rPr>
                <w:rFonts w:ascii="Times New Roman" w:eastAsiaTheme="minorEastAsia" w:hAnsi="Times New Roman" w:cs="Times New Roman"/>
                <w:sz w:val="24"/>
                <w:szCs w:val="24"/>
                <w:lang w:val="en-US"/>
              </w:rPr>
              <w:t>9)</w:t>
            </w:r>
          </w:p>
        </w:tc>
      </w:tr>
    </w:tbl>
    <w:p w:rsidR="000B1C9D" w:rsidRDefault="007A74EA" w:rsidP="007A74EA">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Эти соотношения ни что иное, как перезапись квазистатических уравнений импульса и содержат единственное неизвестное, межфазные касательные напряжения, выраженное через другое </w:t>
      </w:r>
      <w:proofErr w:type="gramStart"/>
      <w:r>
        <w:rPr>
          <w:rFonts w:ascii="Times New Roman" w:hAnsi="Times New Roman" w:cs="Times New Roman"/>
          <w:sz w:val="24"/>
          <w:szCs w:val="24"/>
        </w:rPr>
        <w:t xml:space="preserve">неизвестное,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отношение</w:t>
      </w:r>
      <w:proofErr w:type="gramEnd"/>
      <w:r>
        <w:rPr>
          <w:rFonts w:ascii="Times New Roman" w:eastAsiaTheme="minorEastAsia" w:hAnsi="Times New Roman" w:cs="Times New Roman"/>
          <w:sz w:val="24"/>
          <w:szCs w:val="24"/>
        </w:rPr>
        <w:t xml:space="preserve"> градиентов фазовых трений на стенке. </w:t>
      </w:r>
      <w:r>
        <w:rPr>
          <w:rFonts w:ascii="Times New Roman" w:eastAsiaTheme="minorEastAsia" w:hAnsi="Times New Roman" w:cs="Times New Roman"/>
          <w:sz w:val="24"/>
          <w:szCs w:val="24"/>
          <w:lang w:val="en-US"/>
        </w:rPr>
        <w:t>Chisholm</w:t>
      </w:r>
      <w:r w:rsidRPr="007A74E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постулировал, что касательные напряжения на стенке для жидкости могут быть определены с использованием </w:t>
      </w:r>
      <w:r w:rsidR="00243B84">
        <w:rPr>
          <w:rFonts w:ascii="Times New Roman" w:eastAsiaTheme="minorEastAsia" w:hAnsi="Times New Roman" w:cs="Times New Roman"/>
          <w:sz w:val="24"/>
          <w:szCs w:val="24"/>
        </w:rPr>
        <w:t xml:space="preserve">фактора трения </w:t>
      </w:r>
      <w:r w:rsidR="00243B84">
        <w:rPr>
          <w:rFonts w:ascii="Times New Roman" w:eastAsiaTheme="minorEastAsia" w:hAnsi="Times New Roman" w:cs="Times New Roman"/>
          <w:sz w:val="24"/>
          <w:szCs w:val="24"/>
          <w:lang w:val="en-US"/>
        </w:rPr>
        <w:t>Darcy</w:t>
      </w:r>
      <w:r w:rsidR="00243B84" w:rsidRPr="00243B84">
        <w:rPr>
          <w:rFonts w:ascii="Times New Roman" w:eastAsiaTheme="minorEastAsia" w:hAnsi="Times New Roman" w:cs="Times New Roman"/>
          <w:sz w:val="24"/>
          <w:szCs w:val="24"/>
        </w:rPr>
        <w:t>-</w:t>
      </w:r>
      <w:r w:rsidR="00243B84">
        <w:rPr>
          <w:rFonts w:ascii="Times New Roman" w:eastAsiaTheme="minorEastAsia" w:hAnsi="Times New Roman" w:cs="Times New Roman"/>
          <w:sz w:val="24"/>
          <w:szCs w:val="24"/>
          <w:lang w:val="en-US"/>
        </w:rPr>
        <w:t>Weisbach</w:t>
      </w:r>
      <w:r w:rsidR="00243B84" w:rsidRPr="00243B84">
        <w:rPr>
          <w:rFonts w:ascii="Times New Roman" w:eastAsiaTheme="minorEastAsia" w:hAnsi="Times New Roman" w:cs="Times New Roman"/>
          <w:sz w:val="24"/>
          <w:szCs w:val="24"/>
        </w:rPr>
        <w:t xml:space="preserve"> </w:t>
      </w:r>
      <w:r w:rsidR="00243B84">
        <w:rPr>
          <w:rFonts w:ascii="Times New Roman" w:eastAsiaTheme="minorEastAsia" w:hAnsi="Times New Roman" w:cs="Times New Roman"/>
          <w:sz w:val="24"/>
          <w:szCs w:val="24"/>
        </w:rPr>
        <w:t>для жидкости</w:t>
      </w:r>
      <w:r w:rsidR="00065DAA">
        <w:rPr>
          <w:rFonts w:ascii="Times New Roman" w:eastAsiaTheme="minorEastAsia" w:hAnsi="Times New Roman" w:cs="Times New Roman"/>
          <w:sz w:val="24"/>
          <w:szCs w:val="24"/>
        </w:rPr>
        <w:t>, вычисленного из числа Рейнольдса для жидкости по свойствам жидкости, как</w:t>
      </w:r>
    </w:p>
    <w:tbl>
      <w:tblPr>
        <w:tblStyle w:val="a4"/>
        <w:tblW w:w="0" w:type="auto"/>
        <w:tblLayout w:type="fixed"/>
        <w:tblLook w:val="04A0" w:firstRow="1" w:lastRow="0" w:firstColumn="1" w:lastColumn="0" w:noHBand="0" w:noVBand="1"/>
      </w:tblPr>
      <w:tblGrid>
        <w:gridCol w:w="8217"/>
        <w:gridCol w:w="1128"/>
      </w:tblGrid>
      <w:tr w:rsidR="00065DAA" w:rsidTr="000E181C">
        <w:tc>
          <w:tcPr>
            <w:tcW w:w="8217" w:type="dxa"/>
          </w:tcPr>
          <w:p w:rsidR="00065DAA" w:rsidRPr="00065DAA" w:rsidRDefault="00B20595" w:rsidP="00065DAA">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λ(</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Re</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4</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2</m:t>
                        </m:r>
                      </m:sup>
                    </m:sSubSup>
                  </m:num>
                  <m:den>
                    <m:r>
                      <m:rPr>
                        <m:sty m:val="p"/>
                      </m:rP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m:oMathPara>
          </w:p>
        </w:tc>
        <w:tc>
          <w:tcPr>
            <w:tcW w:w="1128" w:type="dxa"/>
          </w:tcPr>
          <w:p w:rsidR="00065DAA" w:rsidRPr="00B952C7" w:rsidRDefault="00065DAA" w:rsidP="00581BC2">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sidR="00581BC2">
              <w:rPr>
                <w:rFonts w:ascii="Times New Roman" w:eastAsiaTheme="minorEastAsia" w:hAnsi="Times New Roman" w:cs="Times New Roman"/>
                <w:sz w:val="24"/>
                <w:szCs w:val="24"/>
                <w:lang w:val="en-US"/>
              </w:rPr>
              <w:t>80</w:t>
            </w:r>
            <w:r>
              <w:rPr>
                <w:rFonts w:ascii="Times New Roman" w:eastAsiaTheme="minorEastAsia" w:hAnsi="Times New Roman" w:cs="Times New Roman"/>
                <w:sz w:val="24"/>
                <w:szCs w:val="24"/>
                <w:lang w:val="en-US"/>
              </w:rPr>
              <w:t>)</w:t>
            </w:r>
          </w:p>
        </w:tc>
      </w:tr>
    </w:tbl>
    <w:p w:rsidR="00065DAA" w:rsidRDefault="00581BC2" w:rsidP="00065D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tbl>
      <w:tblPr>
        <w:tblStyle w:val="a4"/>
        <w:tblW w:w="0" w:type="auto"/>
        <w:tblLayout w:type="fixed"/>
        <w:tblLook w:val="04A0" w:firstRow="1" w:lastRow="0" w:firstColumn="1" w:lastColumn="0" w:noHBand="0" w:noVBand="1"/>
      </w:tblPr>
      <w:tblGrid>
        <w:gridCol w:w="8217"/>
        <w:gridCol w:w="1128"/>
      </w:tblGrid>
      <w:tr w:rsidR="00581BC2" w:rsidTr="000E181C">
        <w:tc>
          <w:tcPr>
            <w:tcW w:w="8217" w:type="dxa"/>
          </w:tcPr>
          <w:p w:rsidR="00581BC2" w:rsidRPr="00581BC2" w:rsidRDefault="00581BC2" w:rsidP="000E181C">
            <w:pPr>
              <w:spacing w:line="360" w:lineRule="auto"/>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λ(</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Re</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фактор трения </w:t>
            </w:r>
            <w:r>
              <w:rPr>
                <w:rFonts w:ascii="Times New Roman" w:eastAsiaTheme="minorEastAsia" w:hAnsi="Times New Roman" w:cs="Times New Roman"/>
                <w:sz w:val="24"/>
                <w:szCs w:val="24"/>
                <w:lang w:val="en-US"/>
              </w:rPr>
              <w:t>Darcy</w:t>
            </w:r>
            <w:r w:rsidRPr="00581BC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для жидкости</w:t>
            </w:r>
          </w:p>
        </w:tc>
        <w:tc>
          <w:tcPr>
            <w:tcW w:w="1128" w:type="dxa"/>
          </w:tcPr>
          <w:p w:rsidR="00581BC2" w:rsidRPr="00B952C7" w:rsidRDefault="00581BC2" w:rsidP="00581BC2">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w:t>
            </w:r>
          </w:p>
        </w:tc>
      </w:tr>
      <w:tr w:rsidR="00581BC2" w:rsidTr="00581BC2">
        <w:tc>
          <w:tcPr>
            <w:tcW w:w="8217" w:type="dxa"/>
          </w:tcPr>
          <w:p w:rsidR="00581BC2" w:rsidRPr="00581BC2" w:rsidRDefault="00B20595" w:rsidP="00581BC2">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Re</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f</m:t>
                      </m:r>
                    </m:sub>
                  </m:sSub>
                </m:den>
              </m:f>
            </m:oMath>
            <w:r w:rsidR="00581BC2">
              <w:rPr>
                <w:rFonts w:ascii="Times New Roman" w:eastAsiaTheme="minorEastAsia" w:hAnsi="Times New Roman" w:cs="Times New Roman"/>
                <w:sz w:val="24"/>
                <w:szCs w:val="24"/>
              </w:rPr>
              <w:t xml:space="preserve"> – число Рейнольдса</w:t>
            </w:r>
            <w:r w:rsidR="00581BC2" w:rsidRPr="00581BC2">
              <w:rPr>
                <w:rFonts w:ascii="Times New Roman" w:eastAsiaTheme="minorEastAsia" w:hAnsi="Times New Roman" w:cs="Times New Roman"/>
                <w:sz w:val="24"/>
                <w:szCs w:val="24"/>
              </w:rPr>
              <w:t xml:space="preserve"> </w:t>
            </w:r>
            <w:r w:rsidR="00581BC2">
              <w:rPr>
                <w:rFonts w:ascii="Times New Roman" w:eastAsiaTheme="minorEastAsia" w:hAnsi="Times New Roman" w:cs="Times New Roman"/>
                <w:sz w:val="24"/>
                <w:szCs w:val="24"/>
              </w:rPr>
              <w:t>для жидкости</w:t>
            </w:r>
          </w:p>
        </w:tc>
        <w:tc>
          <w:tcPr>
            <w:tcW w:w="1128" w:type="dxa"/>
          </w:tcPr>
          <w:p w:rsidR="00581BC2" w:rsidRDefault="00581BC2" w:rsidP="00581BC2">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82)</w:t>
            </w:r>
          </w:p>
          <w:p w:rsidR="00581BC2" w:rsidRPr="00B952C7" w:rsidRDefault="00581BC2" w:rsidP="00581BC2">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(3.3-183)</w:t>
            </w:r>
          </w:p>
        </w:tc>
      </w:tr>
      <w:tr w:rsidR="00581BC2" w:rsidTr="00581BC2">
        <w:tc>
          <w:tcPr>
            <w:tcW w:w="8217" w:type="dxa"/>
          </w:tcPr>
          <w:p w:rsidR="00581BC2" w:rsidRPr="00065DAA" w:rsidRDefault="00B20595" w:rsidP="00581BC2">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D</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4∙</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f</m:t>
                      </m:r>
                    </m:sub>
                  </m:sSub>
                </m:den>
              </m:f>
            </m:oMath>
            <w:r w:rsidR="00581BC2">
              <w:rPr>
                <w:rFonts w:ascii="Times New Roman" w:eastAsiaTheme="minorEastAsia" w:hAnsi="Times New Roman" w:cs="Times New Roman"/>
                <w:sz w:val="24"/>
                <w:szCs w:val="24"/>
              </w:rPr>
              <w:t xml:space="preserve"> – гидравлический диаметр</w:t>
            </w:r>
            <w:r w:rsidR="00581BC2" w:rsidRPr="00581BC2">
              <w:rPr>
                <w:rFonts w:ascii="Times New Roman" w:eastAsiaTheme="minorEastAsia" w:hAnsi="Times New Roman" w:cs="Times New Roman"/>
                <w:sz w:val="24"/>
                <w:szCs w:val="24"/>
              </w:rPr>
              <w:t xml:space="preserve"> </w:t>
            </w:r>
            <w:r w:rsidR="00581BC2">
              <w:rPr>
                <w:rFonts w:ascii="Times New Roman" w:eastAsiaTheme="minorEastAsia" w:hAnsi="Times New Roman" w:cs="Times New Roman"/>
                <w:sz w:val="24"/>
                <w:szCs w:val="24"/>
              </w:rPr>
              <w:t>для жидкости</w:t>
            </w:r>
          </w:p>
        </w:tc>
        <w:tc>
          <w:tcPr>
            <w:tcW w:w="1128" w:type="dxa"/>
          </w:tcPr>
          <w:p w:rsidR="00581BC2" w:rsidRDefault="00581BC2" w:rsidP="00581BC2">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84)</w:t>
            </w:r>
          </w:p>
          <w:p w:rsidR="00581BC2" w:rsidRPr="00B952C7" w:rsidRDefault="00581BC2" w:rsidP="00581BC2">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(3.3-185)</w:t>
            </w:r>
          </w:p>
        </w:tc>
      </w:tr>
      <w:tr w:rsidR="007572A0" w:rsidTr="007572A0">
        <w:tc>
          <w:tcPr>
            <w:tcW w:w="8217" w:type="dxa"/>
          </w:tcPr>
          <w:p w:rsidR="007572A0" w:rsidRPr="00065DAA" w:rsidRDefault="00B20595" w:rsidP="007572A0">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∙A</m:t>
              </m:r>
            </m:oMath>
            <w:r w:rsidR="007572A0">
              <w:rPr>
                <w:rFonts w:ascii="Times New Roman" w:eastAsiaTheme="minorEastAsia" w:hAnsi="Times New Roman" w:cs="Times New Roman"/>
                <w:sz w:val="24"/>
                <w:szCs w:val="24"/>
              </w:rPr>
              <w:t xml:space="preserve"> – площадь потока жидкости</w:t>
            </w:r>
          </w:p>
        </w:tc>
        <w:tc>
          <w:tcPr>
            <w:tcW w:w="1128" w:type="dxa"/>
          </w:tcPr>
          <w:p w:rsidR="007572A0" w:rsidRDefault="007572A0" w:rsidP="007572A0">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rPr>
              <w:t>6</w:t>
            </w:r>
            <w:r>
              <w:rPr>
                <w:rFonts w:ascii="Times New Roman" w:eastAsiaTheme="minorEastAsia" w:hAnsi="Times New Roman" w:cs="Times New Roman"/>
                <w:sz w:val="24"/>
                <w:szCs w:val="24"/>
                <w:lang w:val="en-US"/>
              </w:rPr>
              <w:t>)</w:t>
            </w:r>
          </w:p>
          <w:p w:rsidR="007572A0" w:rsidRPr="007572A0" w:rsidRDefault="007572A0" w:rsidP="007572A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(3.3-187)</w:t>
            </w:r>
          </w:p>
        </w:tc>
      </w:tr>
      <w:tr w:rsidR="00851F3C" w:rsidTr="00851F3C">
        <w:tc>
          <w:tcPr>
            <w:tcW w:w="8217" w:type="dxa"/>
          </w:tcPr>
          <w:p w:rsidR="00851F3C" w:rsidRPr="00851F3C" w:rsidRDefault="00B20595" w:rsidP="00851F3C">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p</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fw</m:t>
                  </m:r>
                </m:sub>
              </m:sSub>
              <m:r>
                <m:rPr>
                  <m:sty m:val="p"/>
                </m:rPr>
                <w:rPr>
                  <w:rFonts w:ascii="Cambria Math" w:eastAsiaTheme="minorEastAsia" w:hAnsi="Cambria Math" w:cs="Times New Roman"/>
                  <w:sz w:val="24"/>
                  <w:szCs w:val="24"/>
                </w:rPr>
                <m:t>∙p</m:t>
              </m:r>
            </m:oMath>
            <w:r w:rsidR="00851F3C">
              <w:rPr>
                <w:rFonts w:ascii="Times New Roman" w:eastAsiaTheme="minorEastAsia" w:hAnsi="Times New Roman" w:cs="Times New Roman"/>
                <w:sz w:val="24"/>
                <w:szCs w:val="24"/>
              </w:rPr>
              <w:t xml:space="preserve"> – смоченный периметр для жидкости</w:t>
            </w:r>
          </w:p>
        </w:tc>
        <w:tc>
          <w:tcPr>
            <w:tcW w:w="1128" w:type="dxa"/>
          </w:tcPr>
          <w:p w:rsidR="00851F3C" w:rsidRDefault="00851F3C" w:rsidP="00851F3C">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rPr>
              <w:t>8</w:t>
            </w:r>
            <w:r>
              <w:rPr>
                <w:rFonts w:ascii="Times New Roman" w:eastAsiaTheme="minorEastAsia" w:hAnsi="Times New Roman" w:cs="Times New Roman"/>
                <w:sz w:val="24"/>
                <w:szCs w:val="24"/>
                <w:lang w:val="en-US"/>
              </w:rPr>
              <w:t>)</w:t>
            </w:r>
          </w:p>
          <w:p w:rsidR="00851F3C" w:rsidRPr="00851F3C" w:rsidRDefault="00851F3C" w:rsidP="00851F3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(3.3-189)</w:t>
            </w:r>
          </w:p>
        </w:tc>
      </w:tr>
    </w:tbl>
    <w:p w:rsidR="00581BC2" w:rsidRPr="00581BC2" w:rsidRDefault="0084142A" w:rsidP="00065DAA">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fw</m:t>
            </m:r>
          </m:sub>
        </m:sSub>
      </m:oMath>
      <w:r>
        <w:rPr>
          <w:rFonts w:ascii="Times New Roman" w:eastAsiaTheme="minorEastAsia" w:hAnsi="Times New Roman" w:cs="Times New Roman"/>
          <w:sz w:val="24"/>
          <w:szCs w:val="24"/>
        </w:rPr>
        <w:t xml:space="preserve"> это</w:t>
      </w:r>
      <w:proofErr w:type="gramEnd"/>
      <w:r>
        <w:rPr>
          <w:rFonts w:ascii="Times New Roman" w:eastAsiaTheme="minorEastAsia" w:hAnsi="Times New Roman" w:cs="Times New Roman"/>
          <w:sz w:val="24"/>
          <w:szCs w:val="24"/>
        </w:rPr>
        <w:t xml:space="preserve"> доля жидкости на стенке. Касательные напряжения для пара / газа определяются аналогичным образом на основе свойства пара / газа. Подставляя касательные напряжения для жидкости из уравнения (3.3-180) и смоченный периметр для жидкости из уравнения (3.3-189) </w:t>
      </w:r>
      <w:r w:rsidR="00A058EE">
        <w:rPr>
          <w:rFonts w:ascii="Times New Roman" w:eastAsiaTheme="minorEastAsia" w:hAnsi="Times New Roman" w:cs="Times New Roman"/>
          <w:sz w:val="24"/>
          <w:szCs w:val="24"/>
        </w:rPr>
        <w:t xml:space="preserve">и аналогичные выражения для фактора трения пара / газа и смоченного периметра, определяем неизвестный </w:t>
      </w:r>
      <w:proofErr w:type="gramStart"/>
      <w:r w:rsidR="00A058EE">
        <w:rPr>
          <w:rFonts w:ascii="Times New Roman" w:eastAsiaTheme="minorEastAsia" w:hAnsi="Times New Roman" w:cs="Times New Roman"/>
          <w:sz w:val="24"/>
          <w:szCs w:val="24"/>
        </w:rPr>
        <w:t xml:space="preserve">параметр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oMath>
      <w:r w:rsidR="00A058EE">
        <w:rPr>
          <w:rFonts w:ascii="Times New Roman" w:eastAsiaTheme="minorEastAsia" w:hAnsi="Times New Roman" w:cs="Times New Roman"/>
          <w:sz w:val="24"/>
          <w:szCs w:val="24"/>
        </w:rPr>
        <w:t xml:space="preserve"> в</w:t>
      </w:r>
      <w:proofErr w:type="gramEnd"/>
      <w:r w:rsidR="00A058EE">
        <w:rPr>
          <w:rFonts w:ascii="Times New Roman" w:eastAsiaTheme="minorEastAsia" w:hAnsi="Times New Roman" w:cs="Times New Roman"/>
          <w:sz w:val="24"/>
          <w:szCs w:val="24"/>
        </w:rPr>
        <w:t xml:space="preserve"> виде выражения</w:t>
      </w:r>
    </w:p>
    <w:tbl>
      <w:tblPr>
        <w:tblStyle w:val="a4"/>
        <w:tblW w:w="0" w:type="auto"/>
        <w:tblLayout w:type="fixed"/>
        <w:tblLook w:val="04A0" w:firstRow="1" w:lastRow="0" w:firstColumn="1" w:lastColumn="0" w:noHBand="0" w:noVBand="1"/>
      </w:tblPr>
      <w:tblGrid>
        <w:gridCol w:w="8217"/>
        <w:gridCol w:w="1128"/>
      </w:tblGrid>
      <w:tr w:rsidR="00A058EE" w:rsidTr="000E181C">
        <w:tc>
          <w:tcPr>
            <w:tcW w:w="8217" w:type="dxa"/>
          </w:tcPr>
          <w:p w:rsidR="00A058EE" w:rsidRPr="00A058EE" w:rsidRDefault="00B20595" w:rsidP="00A058EE">
            <w:pPr>
              <w:spacing w:line="360" w:lineRule="auto"/>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Re</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2</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fw</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den>
                    </m:f>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Re</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2</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gw</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den>
                    </m:f>
                  </m:den>
                </m:f>
                <m:r>
                  <w:rPr>
                    <w:rFonts w:ascii="Cambria Math" w:eastAsiaTheme="minorEastAsia" w:hAnsi="Cambria Math" w:cs="Times New Roman"/>
                    <w:sz w:val="24"/>
                    <w:szCs w:val="24"/>
                  </w:rPr>
                  <m:t>.</m:t>
                </m:r>
              </m:oMath>
            </m:oMathPara>
          </w:p>
        </w:tc>
        <w:tc>
          <w:tcPr>
            <w:tcW w:w="1128" w:type="dxa"/>
          </w:tcPr>
          <w:p w:rsidR="00A058EE" w:rsidRPr="00B952C7" w:rsidRDefault="00A058EE" w:rsidP="00A058EE">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19</w:t>
            </w:r>
            <w:r>
              <w:rPr>
                <w:rFonts w:ascii="Times New Roman" w:eastAsiaTheme="minorEastAsia" w:hAnsi="Times New Roman" w:cs="Times New Roman"/>
                <w:sz w:val="24"/>
                <w:szCs w:val="24"/>
                <w:lang w:val="en-US"/>
              </w:rPr>
              <w:t>0)</w:t>
            </w:r>
          </w:p>
        </w:tc>
      </w:tr>
    </w:tbl>
    <w:p w:rsidR="000B1C9D" w:rsidRDefault="006B1CB1" w:rsidP="006B1CB1">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Подстановка уравнения (3.3-190) в соотношения для фазовых сил трения на стенке (3.3-178) и (3.3-179) даёт выражения для определения величины фазовых сил трения на стенке в терминах общей силы трения на стенке и отношения фазовых сил трения на стенке, независимо от формуляции для межфазных касательных сил и независимо от частной модели для общей силы трения на стенке.</w:t>
      </w:r>
    </w:p>
    <w:p w:rsidR="006B1CB1" w:rsidRDefault="006B1CB1" w:rsidP="006B1CB1">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Следует отметить, что вычисления фазовых факторов трения с использованием чисел Рейнольдса, определённых выше и в предположении, что двухфазное течение ведёт себя похоже на однофазное в ламинарном, переходном и турбулентном режимах, даёт основание для связи уравнений (3.3-178) и (3.3-179) с опытными данными. Такое же основание позволяет связать </w:t>
      </w:r>
      <w:proofErr w:type="gramStart"/>
      <w:r>
        <w:rPr>
          <w:rFonts w:ascii="Times New Roman" w:hAnsi="Times New Roman" w:cs="Times New Roman"/>
          <w:sz w:val="24"/>
          <w:szCs w:val="24"/>
        </w:rPr>
        <w:t xml:space="preserve">термин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выраженный в терминах факторов трения, который не зависит от межфазного трения, данный уравнением (3.3-176). Это уравнение, которое формирует базис для распределения общего трения на стенке для двухфазного потока между фазами.</w:t>
      </w:r>
    </w:p>
    <w:p w:rsidR="006B1CB1" w:rsidRDefault="006B1CB1" w:rsidP="006B1CB1">
      <w:pPr>
        <w:spacing w:after="0" w:line="360" w:lineRule="auto"/>
        <w:ind w:firstLine="851"/>
        <w:jc w:val="both"/>
        <w:rPr>
          <w:rFonts w:ascii="Times New Roman" w:eastAsiaTheme="minorEastAsia" w:hAnsi="Times New Roman" w:cs="Times New Roman"/>
          <w:sz w:val="24"/>
          <w:szCs w:val="24"/>
        </w:rPr>
      </w:pPr>
    </w:p>
    <w:p w:rsidR="006B1CB1" w:rsidRPr="006C0907" w:rsidRDefault="006B1CB1" w:rsidP="006B1CB1">
      <w:pPr>
        <w:spacing w:after="0" w:line="360" w:lineRule="auto"/>
        <w:ind w:firstLine="851"/>
        <w:jc w:val="both"/>
        <w:rPr>
          <w:rFonts w:ascii="Times New Roman" w:hAnsi="Times New Roman" w:cs="Times New Roman"/>
          <w:b/>
          <w:sz w:val="24"/>
          <w:szCs w:val="24"/>
        </w:rPr>
      </w:pPr>
      <w:r w:rsidRPr="006B1CB1">
        <w:rPr>
          <w:rFonts w:ascii="Times New Roman" w:hAnsi="Times New Roman" w:cs="Times New Roman"/>
          <w:b/>
          <w:sz w:val="24"/>
          <w:szCs w:val="24"/>
        </w:rPr>
        <w:t xml:space="preserve">3.3.8.4 Коэффициент трения на стенке </w:t>
      </w:r>
      <w:r w:rsidRPr="006B1CB1">
        <w:rPr>
          <w:rFonts w:ascii="Times New Roman" w:hAnsi="Times New Roman" w:cs="Times New Roman"/>
          <w:b/>
          <w:sz w:val="24"/>
          <w:szCs w:val="24"/>
          <w:lang w:val="en-US"/>
        </w:rPr>
        <w:t>RELAP</w:t>
      </w:r>
      <w:r w:rsidRPr="006B1CB1">
        <w:rPr>
          <w:rFonts w:ascii="Times New Roman" w:hAnsi="Times New Roman" w:cs="Times New Roman"/>
          <w:b/>
          <w:sz w:val="24"/>
          <w:szCs w:val="24"/>
        </w:rPr>
        <w:t>5-3</w:t>
      </w:r>
      <w:r w:rsidRPr="006B1CB1">
        <w:rPr>
          <w:rFonts w:ascii="Times New Roman" w:hAnsi="Times New Roman" w:cs="Times New Roman"/>
          <w:b/>
          <w:sz w:val="24"/>
          <w:szCs w:val="24"/>
          <w:lang w:val="en-US"/>
        </w:rPr>
        <w:t>D</w:t>
      </w:r>
    </w:p>
    <w:p w:rsidR="006B1CB1" w:rsidRPr="006C0907" w:rsidRDefault="006B1CB1" w:rsidP="006B1CB1">
      <w:pPr>
        <w:spacing w:after="0" w:line="360" w:lineRule="auto"/>
        <w:ind w:firstLine="851"/>
        <w:jc w:val="both"/>
        <w:rPr>
          <w:rFonts w:ascii="Times New Roman" w:hAnsi="Times New Roman" w:cs="Times New Roman"/>
          <w:sz w:val="24"/>
          <w:szCs w:val="24"/>
        </w:rPr>
      </w:pPr>
    </w:p>
    <w:p w:rsidR="006B1CB1" w:rsidRDefault="000B6F52" w:rsidP="006B1CB1">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Фазовые уравнения импульса </w:t>
      </w:r>
      <w:r>
        <w:rPr>
          <w:rFonts w:ascii="Times New Roman" w:hAnsi="Times New Roman" w:cs="Times New Roman"/>
          <w:sz w:val="24"/>
          <w:szCs w:val="24"/>
          <w:lang w:val="en-US"/>
        </w:rPr>
        <w:t>RELAP</w:t>
      </w:r>
      <w:r w:rsidRPr="000B6F52">
        <w:rPr>
          <w:rFonts w:ascii="Times New Roman" w:hAnsi="Times New Roman" w:cs="Times New Roman"/>
          <w:sz w:val="24"/>
          <w:szCs w:val="24"/>
        </w:rPr>
        <w:t>5-3</w:t>
      </w:r>
      <w:r>
        <w:rPr>
          <w:rFonts w:ascii="Times New Roman" w:hAnsi="Times New Roman" w:cs="Times New Roman"/>
          <w:sz w:val="24"/>
          <w:szCs w:val="24"/>
          <w:lang w:val="en-US"/>
        </w:rPr>
        <w:t>D</w:t>
      </w:r>
      <w:r>
        <w:rPr>
          <w:rFonts w:ascii="Times New Roman" w:hAnsi="Times New Roman" w:cs="Times New Roman"/>
          <w:sz w:val="24"/>
          <w:szCs w:val="24"/>
        </w:rPr>
        <w:t xml:space="preserve"> (3.1.6) и (3.1.7) могут быть записаны в квазистатическом виде по аналогии с уравнениями (3.3-174) и (3.3-175), за исключением того, что трение на стенке в терминах коэффициентов трения на стенке </w:t>
      </w:r>
      <w:r>
        <w:rPr>
          <w:rFonts w:ascii="Times New Roman" w:hAnsi="Times New Roman" w:cs="Times New Roman"/>
          <w:sz w:val="24"/>
          <w:szCs w:val="24"/>
          <w:lang w:val="en-US"/>
        </w:rPr>
        <w:t>RELAP</w:t>
      </w:r>
      <w:r w:rsidRPr="000B6F52">
        <w:rPr>
          <w:rFonts w:ascii="Times New Roman" w:hAnsi="Times New Roman" w:cs="Times New Roman"/>
          <w:sz w:val="24"/>
          <w:szCs w:val="24"/>
        </w:rPr>
        <w:t>5-3</w:t>
      </w:r>
      <w:r>
        <w:rPr>
          <w:rFonts w:ascii="Times New Roman" w:hAnsi="Times New Roman" w:cs="Times New Roman"/>
          <w:sz w:val="24"/>
          <w:szCs w:val="24"/>
          <w:lang w:val="en-US"/>
        </w:rPr>
        <w:t>D</w:t>
      </w:r>
      <w:r w:rsidRPr="000B6F52">
        <w:rPr>
          <w:rFonts w:ascii="Times New Roman" w:hAnsi="Times New Roman" w:cs="Times New Roman"/>
          <w:sz w:val="24"/>
          <w:szCs w:val="24"/>
        </w:rPr>
        <w:t xml:space="preserve"> </w:t>
      </w:r>
      <w:r>
        <w:rPr>
          <w:rFonts w:ascii="Times New Roman" w:hAnsi="Times New Roman" w:cs="Times New Roman"/>
          <w:sz w:val="24"/>
          <w:szCs w:val="24"/>
        </w:rPr>
        <w:t xml:space="preserve">вместо фазовых касательных напряжений на стенке. Сравнение этих двух форм уравнений импульса даёт определение </w:t>
      </w:r>
      <w:r>
        <w:rPr>
          <w:rFonts w:ascii="Times New Roman" w:hAnsi="Times New Roman" w:cs="Times New Roman"/>
          <w:sz w:val="24"/>
          <w:szCs w:val="24"/>
          <w:lang w:val="en-US"/>
        </w:rPr>
        <w:t>RELAP</w:t>
      </w:r>
      <w:r w:rsidRPr="000B6F52">
        <w:rPr>
          <w:rFonts w:ascii="Times New Roman" w:hAnsi="Times New Roman" w:cs="Times New Roman"/>
          <w:sz w:val="24"/>
          <w:szCs w:val="24"/>
        </w:rPr>
        <w:t>5-3</w:t>
      </w:r>
      <w:r>
        <w:rPr>
          <w:rFonts w:ascii="Times New Roman" w:hAnsi="Times New Roman" w:cs="Times New Roman"/>
          <w:sz w:val="24"/>
          <w:szCs w:val="24"/>
          <w:lang w:val="en-US"/>
        </w:rPr>
        <w:t>D</w:t>
      </w:r>
      <w:r w:rsidRPr="000B6F52">
        <w:rPr>
          <w:rFonts w:ascii="Times New Roman" w:hAnsi="Times New Roman" w:cs="Times New Roman"/>
          <w:sz w:val="24"/>
          <w:szCs w:val="24"/>
        </w:rPr>
        <w:t xml:space="preserve"> </w:t>
      </w:r>
      <w:r>
        <w:rPr>
          <w:rFonts w:ascii="Times New Roman" w:hAnsi="Times New Roman" w:cs="Times New Roman"/>
          <w:sz w:val="24"/>
          <w:szCs w:val="24"/>
        </w:rPr>
        <w:t>фазовых коэффициентов трения на стенке как</w:t>
      </w:r>
    </w:p>
    <w:tbl>
      <w:tblPr>
        <w:tblStyle w:val="a4"/>
        <w:tblW w:w="0" w:type="auto"/>
        <w:tblLayout w:type="fixed"/>
        <w:tblLook w:val="04A0" w:firstRow="1" w:lastRow="0" w:firstColumn="1" w:lastColumn="0" w:noHBand="0" w:noVBand="1"/>
      </w:tblPr>
      <w:tblGrid>
        <w:gridCol w:w="8217"/>
        <w:gridCol w:w="1128"/>
      </w:tblGrid>
      <w:tr w:rsidR="000B6F52" w:rsidTr="000E181C">
        <w:tc>
          <w:tcPr>
            <w:tcW w:w="8217" w:type="dxa"/>
          </w:tcPr>
          <w:p w:rsidR="000B6F52" w:rsidRPr="000B6F52" w:rsidRDefault="000B6F52" w:rsidP="000B6F52">
            <w:pPr>
              <w:spacing w:line="360" w:lineRule="auto"/>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lang w:val="en-US"/>
                  </w:rPr>
                  <m:t>FWF</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Sub>
                  </m:e>
                </m:d>
                <m:r>
                  <m:rPr>
                    <m:sty m:val="p"/>
                  </m:rPr>
                  <w:rPr>
                    <w:rFonts w:ascii="Cambria Math" w:eastAsiaTheme="minorEastAsia" w:hAnsi="Cambria Math" w:cs="Times New Roman"/>
                    <w:sz w:val="24"/>
                    <w:szCs w:val="24"/>
                    <w:lang w:val="en-US"/>
                  </w:rPr>
                  <m:t>∙A</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2ф</m:t>
                    </m:r>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den>
                    </m:f>
                  </m:e>
                </m:d>
                <m:r>
                  <m:rPr>
                    <m:sty m:val="p"/>
                  </m:rPr>
                  <w:rPr>
                    <w:rFonts w:ascii="Cambria Math" w:eastAsiaTheme="minorEastAsia" w:hAnsi="Cambria Math" w:cs="Times New Roman"/>
                    <w:sz w:val="24"/>
                    <w:szCs w:val="24"/>
                  </w:rPr>
                  <m:t>∙A</m:t>
                </m:r>
              </m:oMath>
            </m:oMathPara>
          </w:p>
        </w:tc>
        <w:tc>
          <w:tcPr>
            <w:tcW w:w="1128" w:type="dxa"/>
          </w:tcPr>
          <w:p w:rsidR="000B6F52" w:rsidRPr="00B952C7" w:rsidRDefault="000B6F52" w:rsidP="000B6F52">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19</w:t>
            </w:r>
            <w:r>
              <w:rPr>
                <w:rFonts w:ascii="Times New Roman" w:eastAsiaTheme="minorEastAsia" w:hAnsi="Times New Roman" w:cs="Times New Roman"/>
                <w:sz w:val="24"/>
                <w:szCs w:val="24"/>
                <w:lang w:val="en-US"/>
              </w:rPr>
              <w:t>1)</w:t>
            </w:r>
          </w:p>
        </w:tc>
      </w:tr>
    </w:tbl>
    <w:p w:rsidR="000B6F52" w:rsidRPr="000B6F52" w:rsidRDefault="000B6F52" w:rsidP="000B6F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 </w:t>
      </w:r>
    </w:p>
    <w:tbl>
      <w:tblPr>
        <w:tblStyle w:val="a4"/>
        <w:tblW w:w="0" w:type="auto"/>
        <w:tblLayout w:type="fixed"/>
        <w:tblLook w:val="04A0" w:firstRow="1" w:lastRow="0" w:firstColumn="1" w:lastColumn="0" w:noHBand="0" w:noVBand="1"/>
      </w:tblPr>
      <w:tblGrid>
        <w:gridCol w:w="8217"/>
        <w:gridCol w:w="1128"/>
      </w:tblGrid>
      <w:tr w:rsidR="000B6F52" w:rsidTr="000E181C">
        <w:tc>
          <w:tcPr>
            <w:tcW w:w="8217" w:type="dxa"/>
          </w:tcPr>
          <w:p w:rsidR="000B6F52" w:rsidRPr="000B6F52" w:rsidRDefault="000B6F52" w:rsidP="000B6F52">
            <w:pPr>
              <w:spacing w:line="360" w:lineRule="auto"/>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lang w:val="en-US"/>
                  </w:rPr>
                  <m:t>FWG</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g</m:t>
                        </m:r>
                      </m:sub>
                    </m:sSub>
                  </m:e>
                </m:d>
                <m:r>
                  <m:rPr>
                    <m:sty m:val="p"/>
                  </m:rPr>
                  <w:rPr>
                    <w:rFonts w:ascii="Cambria Math" w:eastAsiaTheme="minorEastAsia" w:hAnsi="Cambria Math" w:cs="Times New Roman"/>
                    <w:sz w:val="24"/>
                    <w:szCs w:val="24"/>
                    <w:lang w:val="en-US"/>
                  </w:rPr>
                  <m:t>∙A</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τ</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2ф</m:t>
                    </m:r>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Z</m:t>
                            </m:r>
                          </m:e>
                          <m:sup>
                            <m:r>
                              <m:rPr>
                                <m:sty m:val="p"/>
                              </m:rPr>
                              <w:rPr>
                                <w:rFonts w:ascii="Cambria Math" w:eastAsiaTheme="minorEastAsia" w:hAnsi="Cambria Math" w:cs="Times New Roman"/>
                                <w:sz w:val="24"/>
                                <w:szCs w:val="24"/>
                              </w:rPr>
                              <m:t>2</m:t>
                            </m:r>
                          </m:sup>
                        </m:sSup>
                      </m:den>
                    </m:f>
                  </m:e>
                </m:d>
                <m:r>
                  <m:rPr>
                    <m:sty m:val="p"/>
                  </m:rPr>
                  <w:rPr>
                    <w:rFonts w:ascii="Cambria Math" w:eastAsiaTheme="minorEastAsia" w:hAnsi="Cambria Math" w:cs="Times New Roman"/>
                    <w:sz w:val="24"/>
                    <w:szCs w:val="24"/>
                  </w:rPr>
                  <m:t>∙A.</m:t>
                </m:r>
              </m:oMath>
            </m:oMathPara>
          </w:p>
        </w:tc>
        <w:tc>
          <w:tcPr>
            <w:tcW w:w="1128" w:type="dxa"/>
          </w:tcPr>
          <w:p w:rsidR="000B6F52" w:rsidRPr="00B952C7" w:rsidRDefault="000B6F52" w:rsidP="00EC72D9">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19</w:t>
            </w:r>
            <w:r w:rsidR="00EC72D9">
              <w:rPr>
                <w:rFonts w:ascii="Times New Roman" w:eastAsiaTheme="minorEastAsia" w:hAnsi="Times New Roman" w:cs="Times New Roman"/>
                <w:sz w:val="24"/>
                <w:szCs w:val="24"/>
              </w:rPr>
              <w:t>2</w:t>
            </w:r>
            <w:r>
              <w:rPr>
                <w:rFonts w:ascii="Times New Roman" w:eastAsiaTheme="minorEastAsia" w:hAnsi="Times New Roman" w:cs="Times New Roman"/>
                <w:sz w:val="24"/>
                <w:szCs w:val="24"/>
                <w:lang w:val="en-US"/>
              </w:rPr>
              <w:t>)</w:t>
            </w:r>
          </w:p>
        </w:tc>
      </w:tr>
    </w:tbl>
    <w:p w:rsidR="000B1C9D" w:rsidRDefault="00EC72D9" w:rsidP="000B6F52">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Суммируя эти два уравнения, получаем общий квазистатический двухфазный градиент давления из-за трения о стенку в виде</w:t>
      </w:r>
    </w:p>
    <w:tbl>
      <w:tblPr>
        <w:tblStyle w:val="a4"/>
        <w:tblW w:w="0" w:type="auto"/>
        <w:tblLayout w:type="fixed"/>
        <w:tblLook w:val="04A0" w:firstRow="1" w:lastRow="0" w:firstColumn="1" w:lastColumn="0" w:noHBand="0" w:noVBand="1"/>
      </w:tblPr>
      <w:tblGrid>
        <w:gridCol w:w="8217"/>
        <w:gridCol w:w="1128"/>
      </w:tblGrid>
      <w:tr w:rsidR="00EC72D9" w:rsidTr="000E181C">
        <w:tc>
          <w:tcPr>
            <w:tcW w:w="8217" w:type="dxa"/>
          </w:tcPr>
          <w:p w:rsidR="00EC72D9" w:rsidRPr="000B6F52" w:rsidRDefault="00EC72D9" w:rsidP="00EC72D9">
            <w:pPr>
              <w:spacing w:line="360" w:lineRule="auto"/>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lang w:val="en-US"/>
                  </w:rPr>
                  <m:t>FWF</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Sub>
                  </m:e>
                </m:d>
                <m:r>
                  <m:rPr>
                    <m:sty m:val="p"/>
                  </m:rPr>
                  <w:rPr>
                    <w:rFonts w:ascii="Cambria Math" w:eastAsiaTheme="minorEastAsia" w:hAnsi="Cambria Math" w:cs="Times New Roman"/>
                    <w:sz w:val="24"/>
                    <w:szCs w:val="24"/>
                    <w:lang w:val="en-US"/>
                  </w:rPr>
                  <m:t>∙A+FWG</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g</m:t>
                        </m:r>
                      </m:sub>
                    </m:sSub>
                  </m:e>
                </m:d>
                <m:r>
                  <m:rPr>
                    <m:sty m:val="p"/>
                  </m:rPr>
                  <w:rPr>
                    <w:rFonts w:ascii="Cambria Math" w:eastAsiaTheme="minorEastAsia" w:hAnsi="Cambria Math" w:cs="Times New Roman"/>
                    <w:sz w:val="24"/>
                    <w:szCs w:val="24"/>
                    <w:lang w:val="en-US"/>
                  </w:rPr>
                  <m:t>∙A</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lang w:val="en-US"/>
                              </w:rPr>
                              <m:t>dP</m:t>
                            </m:r>
                          </m:num>
                          <m:den>
                            <m:r>
                              <m:rPr>
                                <m:sty m:val="p"/>
                              </m:rPr>
                              <w:rPr>
                                <w:rFonts w:ascii="Cambria Math" w:eastAsiaTheme="minorEastAsia" w:hAnsi="Cambria Math" w:cs="Times New Roman"/>
                                <w:sz w:val="24"/>
                                <w:szCs w:val="24"/>
                              </w:rPr>
                              <m:t>dx</m:t>
                            </m:r>
                          </m:den>
                        </m:f>
                      </m:e>
                    </m:d>
                  </m:e>
                  <m:sub>
                    <m:r>
                      <m:rPr>
                        <m:sty m:val="p"/>
                      </m:rPr>
                      <w:rPr>
                        <w:rFonts w:ascii="Cambria Math" w:eastAsiaTheme="minorEastAsia" w:hAnsi="Cambria Math" w:cs="Times New Roman"/>
                        <w:sz w:val="24"/>
                        <w:szCs w:val="24"/>
                      </w:rPr>
                      <m:t>2ф</m:t>
                    </m:r>
                  </m:sub>
                </m:sSub>
                <m:r>
                  <m:rPr>
                    <m:sty m:val="p"/>
                  </m:rPr>
                  <w:rPr>
                    <w:rFonts w:ascii="Cambria Math" w:eastAsiaTheme="minorEastAsia" w:hAnsi="Cambria Math" w:cs="Times New Roman"/>
                    <w:sz w:val="24"/>
                    <w:szCs w:val="24"/>
                  </w:rPr>
                  <m:t>∙A.</m:t>
                </m:r>
              </m:oMath>
            </m:oMathPara>
          </w:p>
        </w:tc>
        <w:tc>
          <w:tcPr>
            <w:tcW w:w="1128" w:type="dxa"/>
          </w:tcPr>
          <w:p w:rsidR="00EC72D9" w:rsidRPr="00B952C7" w:rsidRDefault="00EC72D9" w:rsidP="00EC72D9">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193</w:t>
            </w:r>
            <w:r>
              <w:rPr>
                <w:rFonts w:ascii="Times New Roman" w:eastAsiaTheme="minorEastAsia" w:hAnsi="Times New Roman" w:cs="Times New Roman"/>
                <w:sz w:val="24"/>
                <w:szCs w:val="24"/>
                <w:lang w:val="en-US"/>
              </w:rPr>
              <w:t>)</w:t>
            </w:r>
          </w:p>
        </w:tc>
      </w:tr>
    </w:tbl>
    <w:p w:rsidR="00EC72D9" w:rsidRDefault="00EC72D9" w:rsidP="000B6F52">
      <w:pPr>
        <w:spacing w:after="0" w:line="360" w:lineRule="auto"/>
        <w:ind w:firstLine="851"/>
        <w:jc w:val="both"/>
        <w:rPr>
          <w:rFonts w:ascii="Times New Roman" w:hAnsi="Times New Roman" w:cs="Times New Roman"/>
          <w:sz w:val="24"/>
          <w:szCs w:val="24"/>
        </w:rPr>
      </w:pPr>
    </w:p>
    <w:p w:rsidR="000B1C9D" w:rsidRPr="000E181C" w:rsidRDefault="000E181C" w:rsidP="000E181C">
      <w:pPr>
        <w:spacing w:after="0" w:line="360" w:lineRule="auto"/>
        <w:ind w:firstLine="851"/>
        <w:jc w:val="both"/>
        <w:rPr>
          <w:rFonts w:ascii="Times New Roman" w:hAnsi="Times New Roman" w:cs="Times New Roman"/>
          <w:b/>
          <w:sz w:val="24"/>
          <w:szCs w:val="24"/>
        </w:rPr>
      </w:pPr>
      <w:r w:rsidRPr="000E181C">
        <w:rPr>
          <w:rFonts w:ascii="Times New Roman" w:hAnsi="Times New Roman" w:cs="Times New Roman"/>
          <w:b/>
          <w:sz w:val="24"/>
          <w:szCs w:val="24"/>
        </w:rPr>
        <w:t>3.3.8.5 Факторы режима течения для фазового трения на стенке</w:t>
      </w:r>
    </w:p>
    <w:p w:rsidR="000E181C" w:rsidRDefault="000E181C" w:rsidP="000E181C">
      <w:pPr>
        <w:spacing w:after="0" w:line="360" w:lineRule="auto"/>
        <w:ind w:firstLine="851"/>
        <w:jc w:val="both"/>
        <w:rPr>
          <w:rFonts w:ascii="Times New Roman" w:hAnsi="Times New Roman" w:cs="Times New Roman"/>
          <w:sz w:val="24"/>
          <w:szCs w:val="24"/>
        </w:rPr>
      </w:pPr>
    </w:p>
    <w:p w:rsidR="000E181C" w:rsidRDefault="000E181C" w:rsidP="000E181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Фазовое трение на стенке выражается в терминах касательных напряжений на стенке, которое, в свою очередь, требует знания смоченной площади поверхности для </w:t>
      </w:r>
      <w:r>
        <w:rPr>
          <w:rFonts w:ascii="Times New Roman" w:hAnsi="Times New Roman" w:cs="Times New Roman"/>
          <w:sz w:val="24"/>
          <w:szCs w:val="24"/>
        </w:rPr>
        <w:lastRenderedPageBreak/>
        <w:t>каждой фазы. Из моделей режима течения, которые обсуждались в Разделах 3.3.1 – 3.3.4, могут быть получены выражения для объёмных долей фаз на стенке. Используя эти выражения, можно вычислить фактор</w:t>
      </w:r>
      <w:r w:rsidR="00511A91">
        <w:rPr>
          <w:rFonts w:ascii="Times New Roman" w:hAnsi="Times New Roman" w:cs="Times New Roman"/>
          <w:sz w:val="24"/>
          <w:szCs w:val="24"/>
        </w:rPr>
        <w:t>ы для фазового трения на стенке, входящие в уравнения (3.3-180).</w:t>
      </w:r>
    </w:p>
    <w:p w:rsidR="00511A91" w:rsidRDefault="00511A91" w:rsidP="000E181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карте режима течения моделируются восемь режимов течения: для докризисной теплоотдачи, пузырьковый, снарядный и дисперсно-кольцевой; для закризисной теплоотдачи: обращённый кольцевой, обращённый снарядный и дисперсный и для стратифицированного течения, с вертикальной и горизонтальной стратификацией. </w:t>
      </w:r>
      <w:r w:rsidR="004B7869">
        <w:rPr>
          <w:rFonts w:ascii="Times New Roman" w:hAnsi="Times New Roman" w:cs="Times New Roman"/>
          <w:sz w:val="24"/>
          <w:szCs w:val="24"/>
        </w:rPr>
        <w:t xml:space="preserve">Для переходного режима между </w:t>
      </w:r>
      <w:proofErr w:type="gramStart"/>
      <w:r w:rsidR="004B7869">
        <w:rPr>
          <w:rFonts w:ascii="Times New Roman" w:hAnsi="Times New Roman" w:cs="Times New Roman"/>
          <w:sz w:val="24"/>
          <w:szCs w:val="24"/>
        </w:rPr>
        <w:t>до- и</w:t>
      </w:r>
      <w:proofErr w:type="gramEnd"/>
      <w:r w:rsidR="004B7869">
        <w:rPr>
          <w:rFonts w:ascii="Times New Roman" w:hAnsi="Times New Roman" w:cs="Times New Roman"/>
          <w:sz w:val="24"/>
          <w:szCs w:val="24"/>
        </w:rPr>
        <w:t xml:space="preserve"> закризисным теплообменом в код также встроена интерполяционная схема.</w:t>
      </w:r>
    </w:p>
    <w:p w:rsidR="004B7869" w:rsidRDefault="004B7869" w:rsidP="000E181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Чтобы учесть эффекты режима течения в модели двухфазного трения на стенке, сперва рассмотрим объёмные доли жидкости и пара / газа. Они имеют вид</w:t>
      </w:r>
    </w:p>
    <w:tbl>
      <w:tblPr>
        <w:tblStyle w:val="a4"/>
        <w:tblW w:w="0" w:type="auto"/>
        <w:tblLayout w:type="fixed"/>
        <w:tblLook w:val="04A0" w:firstRow="1" w:lastRow="0" w:firstColumn="1" w:lastColumn="0" w:noHBand="0" w:noVBand="1"/>
      </w:tblPr>
      <w:tblGrid>
        <w:gridCol w:w="8217"/>
        <w:gridCol w:w="1128"/>
      </w:tblGrid>
      <w:tr w:rsidR="007B3CF0" w:rsidTr="00C01819">
        <w:tc>
          <w:tcPr>
            <w:tcW w:w="8217" w:type="dxa"/>
          </w:tcPr>
          <w:p w:rsidR="007B3CF0" w:rsidRPr="007B3CF0" w:rsidRDefault="00B20595" w:rsidP="007B3CF0">
            <w:pPr>
              <w:spacing w:line="36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p</m:t>
                        </m:r>
                      </m:e>
                      <m:sub>
                        <m:r>
                          <m:rPr>
                            <m:sty m:val="p"/>
                          </m:rPr>
                          <w:rPr>
                            <w:rFonts w:ascii="Cambria Math" w:eastAsiaTheme="minorEastAsia" w:hAnsi="Cambria Math" w:cs="Times New Roman"/>
                            <w:sz w:val="24"/>
                            <w:szCs w:val="24"/>
                            <w:lang w:val="en-US"/>
                          </w:rPr>
                          <m:t>f</m:t>
                        </m:r>
                      </m:sub>
                    </m:sSub>
                  </m:num>
                  <m:den>
                    <m:r>
                      <m:rPr>
                        <m:sty m:val="p"/>
                      </m:rPr>
                      <w:rPr>
                        <w:rFonts w:ascii="Cambria Math" w:eastAsiaTheme="minorEastAsia" w:hAnsi="Cambria Math" w:cs="Times New Roman"/>
                        <w:sz w:val="24"/>
                        <w:szCs w:val="24"/>
                        <w:lang w:val="en-US"/>
                      </w:rPr>
                      <m:t>p</m:t>
                    </m:r>
                  </m:den>
                </m:f>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fw</m:t>
                    </m:r>
                  </m:sub>
                </m:sSub>
                <m:r>
                  <m:rPr>
                    <m:sty m:val="p"/>
                  </m:rPr>
                  <w:rPr>
                    <w:rFonts w:ascii="Cambria Math" w:eastAsiaTheme="minorEastAsia" w:hAnsi="Cambria Math" w:cs="Times New Roman"/>
                    <w:sz w:val="24"/>
                    <w:szCs w:val="24"/>
                  </w:rPr>
                  <m:t>,</m:t>
                </m:r>
              </m:oMath>
            </m:oMathPara>
          </w:p>
        </w:tc>
        <w:tc>
          <w:tcPr>
            <w:tcW w:w="1128" w:type="dxa"/>
          </w:tcPr>
          <w:p w:rsidR="007B3CF0" w:rsidRPr="00B952C7" w:rsidRDefault="007B3CF0" w:rsidP="007B3CF0">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19</w:t>
            </w:r>
            <w:r>
              <w:rPr>
                <w:rFonts w:ascii="Times New Roman" w:eastAsiaTheme="minorEastAsia" w:hAnsi="Times New Roman" w:cs="Times New Roman"/>
                <w:sz w:val="24"/>
                <w:szCs w:val="24"/>
                <w:lang w:val="en-US"/>
              </w:rPr>
              <w:t>4)</w:t>
            </w:r>
          </w:p>
        </w:tc>
      </w:tr>
    </w:tbl>
    <w:p w:rsidR="004B7869" w:rsidRPr="007B3CF0" w:rsidRDefault="007B3CF0" w:rsidP="007B3CF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которая представляет объём жидкой фракции в плёнке на стенке, и</w:t>
      </w:r>
    </w:p>
    <w:tbl>
      <w:tblPr>
        <w:tblStyle w:val="a4"/>
        <w:tblW w:w="0" w:type="auto"/>
        <w:tblLayout w:type="fixed"/>
        <w:tblLook w:val="04A0" w:firstRow="1" w:lastRow="0" w:firstColumn="1" w:lastColumn="0" w:noHBand="0" w:noVBand="1"/>
      </w:tblPr>
      <w:tblGrid>
        <w:gridCol w:w="8217"/>
        <w:gridCol w:w="1128"/>
      </w:tblGrid>
      <w:tr w:rsidR="007B3CF0" w:rsidTr="00C01819">
        <w:tc>
          <w:tcPr>
            <w:tcW w:w="8217" w:type="dxa"/>
          </w:tcPr>
          <w:p w:rsidR="007B3CF0" w:rsidRPr="007B3CF0" w:rsidRDefault="00B20595" w:rsidP="00C01819">
            <w:pPr>
              <w:spacing w:line="36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p</m:t>
                        </m:r>
                      </m:e>
                      <m:sub>
                        <m:r>
                          <m:rPr>
                            <m:sty m:val="p"/>
                          </m:rPr>
                          <w:rPr>
                            <w:rFonts w:ascii="Cambria Math" w:eastAsiaTheme="minorEastAsia" w:hAnsi="Cambria Math" w:cs="Times New Roman"/>
                            <w:sz w:val="24"/>
                            <w:szCs w:val="24"/>
                            <w:lang w:val="en-US"/>
                          </w:rPr>
                          <m:t>g</m:t>
                        </m:r>
                      </m:sub>
                    </m:sSub>
                  </m:num>
                  <m:den>
                    <m:r>
                      <m:rPr>
                        <m:sty m:val="p"/>
                      </m:rPr>
                      <w:rPr>
                        <w:rFonts w:ascii="Cambria Math" w:eastAsiaTheme="minorEastAsia" w:hAnsi="Cambria Math" w:cs="Times New Roman"/>
                        <w:sz w:val="24"/>
                        <w:szCs w:val="24"/>
                        <w:lang w:val="en-US"/>
                      </w:rPr>
                      <m:t>p</m:t>
                    </m:r>
                  </m:den>
                </m:f>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gw</m:t>
                    </m:r>
                  </m:sub>
                </m:sSub>
                <m:r>
                  <m:rPr>
                    <m:sty m:val="p"/>
                  </m:rPr>
                  <w:rPr>
                    <w:rFonts w:ascii="Cambria Math" w:eastAsiaTheme="minorEastAsia" w:hAnsi="Cambria Math" w:cs="Times New Roman"/>
                    <w:sz w:val="24"/>
                    <w:szCs w:val="24"/>
                  </w:rPr>
                  <m:t>,</m:t>
                </m:r>
              </m:oMath>
            </m:oMathPara>
          </w:p>
        </w:tc>
        <w:tc>
          <w:tcPr>
            <w:tcW w:w="1128" w:type="dxa"/>
          </w:tcPr>
          <w:p w:rsidR="007B3CF0" w:rsidRPr="00B952C7" w:rsidRDefault="007B3CF0" w:rsidP="007B3CF0">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19</w:t>
            </w:r>
            <w:r>
              <w:rPr>
                <w:rFonts w:ascii="Times New Roman" w:eastAsiaTheme="minorEastAsia" w:hAnsi="Times New Roman" w:cs="Times New Roman"/>
                <w:sz w:val="24"/>
                <w:szCs w:val="24"/>
                <w:lang w:val="en-US"/>
              </w:rPr>
              <w:t>5)</w:t>
            </w:r>
          </w:p>
        </w:tc>
      </w:tr>
    </w:tbl>
    <w:p w:rsidR="000B1C9D" w:rsidRDefault="007B3CF0" w:rsidP="003B074E">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которая представляет объём паровой / газовой фракции в плёнке на стенке, где </w:t>
      </w:r>
      <w:proofErr w:type="gramStart"/>
      <w:r>
        <w:rPr>
          <w:rFonts w:ascii="Times New Roman" w:hAnsi="Times New Roman" w:cs="Times New Roman"/>
          <w:sz w:val="24"/>
          <w:szCs w:val="24"/>
        </w:rPr>
        <w:t xml:space="preserve">символы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p</m:t>
            </m:r>
          </m:e>
          <m:sub>
            <m:r>
              <m:rPr>
                <m:sty m:val="p"/>
              </m:rPr>
              <w:rPr>
                <w:rFonts w:ascii="Cambria Math" w:eastAsiaTheme="minorEastAsia" w:hAnsi="Cambria Math" w:cs="Times New Roman"/>
                <w:sz w:val="24"/>
                <w:szCs w:val="24"/>
                <w:lang w:val="en-US"/>
              </w:rPr>
              <m:t>f</m:t>
            </m:r>
          </m:sub>
        </m:sSub>
      </m:oMath>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p</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и </w:t>
      </w:r>
      <w:r>
        <w:rPr>
          <w:rFonts w:ascii="Times New Roman" w:eastAsiaTheme="minorEastAsia" w:hAnsi="Times New Roman" w:cs="Times New Roman"/>
          <w:sz w:val="24"/>
          <w:szCs w:val="24"/>
          <w:lang w:val="en-US"/>
        </w:rPr>
        <w:t>p</w:t>
      </w:r>
      <w:r>
        <w:rPr>
          <w:rFonts w:ascii="Times New Roman" w:eastAsiaTheme="minorEastAsia" w:hAnsi="Times New Roman" w:cs="Times New Roman"/>
          <w:sz w:val="24"/>
          <w:szCs w:val="24"/>
        </w:rPr>
        <w:t xml:space="preserve"> обозначают смоченные периметры жидкости, пара / газа и смеси, соответственно. Тогда из модели режима течения формулируются для всех режимов течения следующим образом:</w:t>
      </w:r>
    </w:p>
    <w:p w:rsidR="007B3CF0" w:rsidRDefault="007B3CF0" w:rsidP="007B3CF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пузырькового режима</w:t>
      </w:r>
    </w:p>
    <w:tbl>
      <w:tblPr>
        <w:tblStyle w:val="a4"/>
        <w:tblW w:w="0" w:type="auto"/>
        <w:tblLayout w:type="fixed"/>
        <w:tblLook w:val="04A0" w:firstRow="1" w:lastRow="0" w:firstColumn="1" w:lastColumn="0" w:noHBand="0" w:noVBand="1"/>
      </w:tblPr>
      <w:tblGrid>
        <w:gridCol w:w="8217"/>
        <w:gridCol w:w="1128"/>
      </w:tblGrid>
      <w:tr w:rsidR="007B3CF0" w:rsidTr="00C01819">
        <w:tc>
          <w:tcPr>
            <w:tcW w:w="8217" w:type="dxa"/>
          </w:tcPr>
          <w:p w:rsidR="007B3CF0" w:rsidRPr="007B3CF0" w:rsidRDefault="00B20595" w:rsidP="00C01819">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fw</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m:t>
                  </m:r>
                </m:sub>
              </m:sSub>
            </m:oMath>
            <w:r w:rsidR="007B3CF0">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gw</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oMath>
          </w:p>
        </w:tc>
        <w:tc>
          <w:tcPr>
            <w:tcW w:w="1128" w:type="dxa"/>
          </w:tcPr>
          <w:p w:rsidR="007B3CF0" w:rsidRPr="00B952C7" w:rsidRDefault="007B3CF0" w:rsidP="007B3CF0">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196</w:t>
            </w:r>
            <w:r>
              <w:rPr>
                <w:rFonts w:ascii="Times New Roman" w:eastAsiaTheme="minorEastAsia" w:hAnsi="Times New Roman" w:cs="Times New Roman"/>
                <w:sz w:val="24"/>
                <w:szCs w:val="24"/>
                <w:lang w:val="en-US"/>
              </w:rPr>
              <w:t>)</w:t>
            </w:r>
          </w:p>
        </w:tc>
      </w:tr>
    </w:tbl>
    <w:p w:rsidR="007B3CF0" w:rsidRPr="007B3CF0" w:rsidRDefault="007B3CF0" w:rsidP="007B3CF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 общие объёмные доли жидкости и пара / газа, соответственно.</w:t>
      </w:r>
    </w:p>
    <w:p w:rsidR="007B3CF0" w:rsidRDefault="007B3CF0" w:rsidP="007B3CF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снарядного режима</w:t>
      </w:r>
    </w:p>
    <w:tbl>
      <w:tblPr>
        <w:tblStyle w:val="a4"/>
        <w:tblW w:w="0" w:type="auto"/>
        <w:tblLayout w:type="fixed"/>
        <w:tblLook w:val="04A0" w:firstRow="1" w:lastRow="0" w:firstColumn="1" w:lastColumn="0" w:noHBand="0" w:noVBand="1"/>
      </w:tblPr>
      <w:tblGrid>
        <w:gridCol w:w="8217"/>
        <w:gridCol w:w="1128"/>
      </w:tblGrid>
      <w:tr w:rsidR="007B3CF0" w:rsidTr="00C01819">
        <w:tc>
          <w:tcPr>
            <w:tcW w:w="8217" w:type="dxa"/>
          </w:tcPr>
          <w:p w:rsidR="007B3CF0" w:rsidRPr="003C5C7A" w:rsidRDefault="00B20595" w:rsidP="00C01819">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1-α</m:t>
                  </m:r>
                </m:e>
                <m:sub>
                  <m:r>
                    <m:rPr>
                      <m:sty m:val="p"/>
                    </m:rPr>
                    <w:rPr>
                      <w:rFonts w:ascii="Cambria Math" w:eastAsiaTheme="minorEastAsia" w:hAnsi="Cambria Math" w:cs="Times New Roman"/>
                      <w:sz w:val="24"/>
                      <w:szCs w:val="24"/>
                      <w:lang w:val="en-US"/>
                    </w:rPr>
                    <m:t>gs</m:t>
                  </m:r>
                </m:sub>
              </m:sSub>
            </m:oMath>
            <w:r w:rsidR="007B3CF0" w:rsidRPr="003C5C7A">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gs</m:t>
                  </m:r>
                </m:sub>
              </m:sSub>
              <m:r>
                <m:rPr>
                  <m:sty m:val="p"/>
                </m:rPr>
                <w:rPr>
                  <w:rFonts w:ascii="Cambria Math" w:eastAsiaTheme="minorEastAsia" w:hAnsi="Cambria Math" w:cs="Times New Roman"/>
                  <w:sz w:val="24"/>
                  <w:szCs w:val="24"/>
                </w:rPr>
                <m:t>,</m:t>
              </m:r>
            </m:oMath>
          </w:p>
        </w:tc>
        <w:tc>
          <w:tcPr>
            <w:tcW w:w="1128" w:type="dxa"/>
          </w:tcPr>
          <w:p w:rsidR="007B3CF0" w:rsidRPr="00B952C7" w:rsidRDefault="007B3CF0" w:rsidP="003C5C7A">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19</w:t>
            </w:r>
            <w:r w:rsidR="003C5C7A">
              <w:rPr>
                <w:rFonts w:ascii="Times New Roman" w:eastAsiaTheme="minorEastAsia" w:hAnsi="Times New Roman" w:cs="Times New Roman"/>
                <w:sz w:val="24"/>
                <w:szCs w:val="24"/>
                <w:lang w:val="en-US"/>
              </w:rPr>
              <w:t>7</w:t>
            </w:r>
            <w:r>
              <w:rPr>
                <w:rFonts w:ascii="Times New Roman" w:eastAsiaTheme="minorEastAsia" w:hAnsi="Times New Roman" w:cs="Times New Roman"/>
                <w:sz w:val="24"/>
                <w:szCs w:val="24"/>
                <w:lang w:val="en-US"/>
              </w:rPr>
              <w:t>)</w:t>
            </w:r>
          </w:p>
        </w:tc>
      </w:tr>
    </w:tbl>
    <w:p w:rsidR="000B1C9D" w:rsidRDefault="003C5C7A" w:rsidP="003B074E">
      <w:pPr>
        <w:spacing w:after="0" w:line="360" w:lineRule="auto"/>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r>
              <w:rPr>
                <w:rFonts w:ascii="Cambria Math" w:eastAsiaTheme="minorEastAsia" w:hAnsi="Cambria Math" w:cs="Times New Roman"/>
                <w:sz w:val="24"/>
                <w:szCs w:val="24"/>
                <w:lang w:val="en-US"/>
              </w:rPr>
              <m:t>s</m:t>
            </m:r>
          </m:sub>
        </m:sSub>
      </m:oMath>
      <w:r w:rsidRPr="003C5C7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находится</w:t>
      </w:r>
      <w:proofErr w:type="gramEnd"/>
      <w:r>
        <w:rPr>
          <w:rFonts w:ascii="Times New Roman" w:eastAsiaTheme="minorEastAsia" w:hAnsi="Times New Roman" w:cs="Times New Roman"/>
          <w:sz w:val="24"/>
          <w:szCs w:val="24"/>
        </w:rPr>
        <w:t xml:space="preserve"> из уравнения (3.3-123).</w:t>
      </w:r>
    </w:p>
    <w:p w:rsidR="003C5C7A" w:rsidRDefault="003C5C7A" w:rsidP="003B074E">
      <w:pPr>
        <w:spacing w:after="0" w:line="360" w:lineRule="auto"/>
        <w:jc w:val="both"/>
        <w:rPr>
          <w:rFonts w:ascii="Times New Roman" w:eastAsiaTheme="minorEastAsia" w:hAnsi="Times New Roman" w:cs="Times New Roman"/>
          <w:sz w:val="24"/>
          <w:szCs w:val="24"/>
        </w:rPr>
      </w:pPr>
    </w:p>
    <w:p w:rsidR="003C5C7A" w:rsidRDefault="003C5C7A" w:rsidP="003B074E">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Уравнение (3.3-123)</w:t>
      </w:r>
    </w:p>
    <w:tbl>
      <w:tblPr>
        <w:tblStyle w:val="a4"/>
        <w:tblW w:w="0" w:type="auto"/>
        <w:tblLayout w:type="fixed"/>
        <w:tblLook w:val="04A0" w:firstRow="1" w:lastRow="0" w:firstColumn="1" w:lastColumn="0" w:noHBand="0" w:noVBand="1"/>
      </w:tblPr>
      <w:tblGrid>
        <w:gridCol w:w="8217"/>
        <w:gridCol w:w="1128"/>
      </w:tblGrid>
      <w:tr w:rsidR="003C5C7A" w:rsidTr="00C01819">
        <w:tc>
          <w:tcPr>
            <w:tcW w:w="8217" w:type="dxa"/>
          </w:tcPr>
          <w:p w:rsidR="003C5C7A" w:rsidRPr="003C5C7A" w:rsidRDefault="00B20595" w:rsidP="003C5C7A">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gs</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BS</m:t>
                    </m:r>
                  </m:sub>
                </m:sSub>
                <m:r>
                  <m:rPr>
                    <m:sty m:val="p"/>
                  </m:rPr>
                  <w:rPr>
                    <w:rFonts w:ascii="Cambria Math" w:eastAsiaTheme="minorEastAsia" w:hAnsi="Cambria Math" w:cs="Times New Roman"/>
                    <w:sz w:val="24"/>
                    <w:szCs w:val="24"/>
                  </w:rPr>
                  <m:t>∙exp⁡[-8∙(</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BS</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SA</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BS</m:t>
                        </m:r>
                      </m:sub>
                    </m:sSub>
                  </m:den>
                </m:f>
                <m:r>
                  <m:rPr>
                    <m:sty m:val="p"/>
                  </m:rPr>
                  <w:rPr>
                    <w:rFonts w:ascii="Cambria Math" w:eastAsiaTheme="minorEastAsia" w:hAnsi="Cambria Math" w:cs="Times New Roman"/>
                    <w:sz w:val="24"/>
                    <w:szCs w:val="24"/>
                  </w:rPr>
                  <m:t>)]</m:t>
                </m:r>
              </m:oMath>
            </m:oMathPara>
          </w:p>
        </w:tc>
        <w:tc>
          <w:tcPr>
            <w:tcW w:w="1128" w:type="dxa"/>
          </w:tcPr>
          <w:p w:rsidR="003C5C7A" w:rsidRPr="00B952C7" w:rsidRDefault="003C5C7A" w:rsidP="003C5C7A">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23)</w:t>
            </w:r>
          </w:p>
        </w:tc>
      </w:tr>
    </w:tbl>
    <w:p w:rsidR="003C5C7A" w:rsidRPr="003C5C7A" w:rsidRDefault="003C5C7A" w:rsidP="003B074E">
      <w:pPr>
        <w:spacing w:after="0" w:line="360" w:lineRule="auto"/>
        <w:jc w:val="both"/>
        <w:rPr>
          <w:rFonts w:ascii="Times New Roman" w:hAnsi="Times New Roman" w:cs="Times New Roman"/>
          <w:sz w:val="24"/>
          <w:szCs w:val="24"/>
        </w:rPr>
      </w:pPr>
    </w:p>
    <w:p w:rsidR="003C5C7A" w:rsidRDefault="003C5C7A" w:rsidP="003C5C7A">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дисперсно-кольцевого режима</w:t>
      </w:r>
    </w:p>
    <w:tbl>
      <w:tblPr>
        <w:tblStyle w:val="a4"/>
        <w:tblW w:w="0" w:type="auto"/>
        <w:tblLayout w:type="fixed"/>
        <w:tblLook w:val="04A0" w:firstRow="1" w:lastRow="0" w:firstColumn="1" w:lastColumn="0" w:noHBand="0" w:noVBand="1"/>
      </w:tblPr>
      <w:tblGrid>
        <w:gridCol w:w="8217"/>
        <w:gridCol w:w="1128"/>
      </w:tblGrid>
      <w:tr w:rsidR="003C5C7A" w:rsidTr="00C01819">
        <w:tc>
          <w:tcPr>
            <w:tcW w:w="8217" w:type="dxa"/>
          </w:tcPr>
          <w:p w:rsidR="003C5C7A" w:rsidRPr="003C5C7A" w:rsidRDefault="00B20595" w:rsidP="003C5C7A">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m:t>
                  </m:r>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ff</m:t>
                      </m:r>
                    </m:sub>
                  </m:sSub>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1/4</m:t>
                  </m:r>
                </m:sup>
              </m:sSup>
            </m:oMath>
            <w:r w:rsidR="003C5C7A" w:rsidRPr="003C5C7A">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gw</m:t>
                  </m:r>
                </m:sub>
              </m:sSub>
              <m:r>
                <m:rPr>
                  <m:sty m:val="p"/>
                </m:rPr>
                <w:rPr>
                  <w:rFonts w:ascii="Cambria Math" w:eastAsiaTheme="minorEastAsia" w:hAnsi="Cambria Math" w:cs="Times New Roman"/>
                  <w:sz w:val="24"/>
                  <w:szCs w:val="24"/>
                </w:rPr>
                <m:t>=1-</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ff</m:t>
                      </m:r>
                    </m:sub>
                  </m:sSub>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1/4</m:t>
                  </m:r>
                </m:sup>
              </m:sSup>
              <m:r>
                <m:rPr>
                  <m:sty m:val="p"/>
                </m:rPr>
                <w:rPr>
                  <w:rFonts w:ascii="Cambria Math" w:eastAsiaTheme="minorEastAsia" w:hAnsi="Cambria Math" w:cs="Times New Roman"/>
                  <w:sz w:val="24"/>
                  <w:szCs w:val="24"/>
                </w:rPr>
                <m:t>,</m:t>
              </m:r>
            </m:oMath>
          </w:p>
        </w:tc>
        <w:tc>
          <w:tcPr>
            <w:tcW w:w="1128" w:type="dxa"/>
          </w:tcPr>
          <w:p w:rsidR="003C5C7A" w:rsidRPr="00B952C7" w:rsidRDefault="003C5C7A" w:rsidP="003C5C7A">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19</w:t>
            </w:r>
            <w:r>
              <w:rPr>
                <w:rFonts w:ascii="Times New Roman" w:eastAsiaTheme="minorEastAsia" w:hAnsi="Times New Roman" w:cs="Times New Roman"/>
                <w:sz w:val="24"/>
                <w:szCs w:val="24"/>
                <w:lang w:val="en-US"/>
              </w:rPr>
              <w:t>8)</w:t>
            </w:r>
          </w:p>
        </w:tc>
      </w:tr>
    </w:tbl>
    <w:p w:rsidR="003C5C7A" w:rsidRDefault="003C5C7A" w:rsidP="003C5C7A">
      <w:pPr>
        <w:spacing w:after="0" w:line="360" w:lineRule="auto"/>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ff</m:t>
            </m:r>
          </m:sub>
        </m:sSub>
      </m:oMath>
      <w:r w:rsidRPr="003C5C7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находится</w:t>
      </w:r>
      <w:proofErr w:type="gramEnd"/>
      <w:r>
        <w:rPr>
          <w:rFonts w:ascii="Times New Roman" w:eastAsiaTheme="minorEastAsia" w:hAnsi="Times New Roman" w:cs="Times New Roman"/>
          <w:sz w:val="24"/>
          <w:szCs w:val="24"/>
        </w:rPr>
        <w:t xml:space="preserve"> из уравнения (3.3-12</w:t>
      </w:r>
      <w:r w:rsidRPr="003C5C7A">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p w:rsidR="003C5C7A" w:rsidRDefault="003C5C7A" w:rsidP="003C5C7A">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Уравнение (3.3-12</w:t>
      </w:r>
      <w:r w:rsidR="00757F0C">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rPr>
        <w:t>)</w:t>
      </w:r>
    </w:p>
    <w:tbl>
      <w:tblPr>
        <w:tblStyle w:val="a4"/>
        <w:tblW w:w="0" w:type="auto"/>
        <w:tblLayout w:type="fixed"/>
        <w:tblLook w:val="04A0" w:firstRow="1" w:lastRow="0" w:firstColumn="1" w:lastColumn="0" w:noHBand="0" w:noVBand="1"/>
      </w:tblPr>
      <w:tblGrid>
        <w:gridCol w:w="8217"/>
        <w:gridCol w:w="1128"/>
      </w:tblGrid>
      <w:tr w:rsidR="003C5C7A" w:rsidTr="00C01819">
        <w:tc>
          <w:tcPr>
            <w:tcW w:w="8217" w:type="dxa"/>
          </w:tcPr>
          <w:p w:rsidR="003C5C7A" w:rsidRPr="0036285F" w:rsidRDefault="00B20595" w:rsidP="0036285F">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-4.0x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-5</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d>
                                      <m:dPr>
                                        <m:begChr m:val="|"/>
                                        <m:endChr m:val="|"/>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Sub>
                                      </m:e>
                                    </m:d>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gL</m:t>
                                        </m:r>
                                      </m:sub>
                                    </m:sSub>
                                  </m:den>
                                </m:f>
                              </m:e>
                            </m:d>
                          </m:e>
                          <m:sup>
                            <m:r>
                              <m:rPr>
                                <m:sty m:val="p"/>
                              </m:rPr>
                              <w:rPr>
                                <w:rFonts w:ascii="Cambria Math" w:eastAsiaTheme="minorEastAsia" w:hAnsi="Cambria Math" w:cs="Times New Roman"/>
                                <w:sz w:val="24"/>
                                <w:szCs w:val="24"/>
                              </w:rPr>
                              <m:t>6</m:t>
                            </m:r>
                          </m:sup>
                        </m:sSup>
                      </m:e>
                    </m:d>
                  </m:e>
                </m:func>
                <m:r>
                  <m:rPr>
                    <m:sty m:val="p"/>
                  </m:rPr>
                  <w:rPr>
                    <w:rFonts w:ascii="Cambria Math" w:eastAsiaTheme="minorEastAsia" w:hAnsi="Cambria Math" w:cs="Times New Roman"/>
                    <w:sz w:val="24"/>
                    <w:szCs w:val="24"/>
                  </w:rPr>
                  <m:t>,</m:t>
                </m:r>
              </m:oMath>
            </m:oMathPara>
          </w:p>
        </w:tc>
        <w:tc>
          <w:tcPr>
            <w:tcW w:w="1128" w:type="dxa"/>
          </w:tcPr>
          <w:p w:rsidR="003C5C7A" w:rsidRPr="00B952C7" w:rsidRDefault="003C5C7A" w:rsidP="00757F0C">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2</w:t>
            </w:r>
            <w:r w:rsidR="00757F0C">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lang w:val="en-US"/>
              </w:rPr>
              <w:t>)</w:t>
            </w:r>
          </w:p>
        </w:tc>
      </w:tr>
    </w:tbl>
    <w:p w:rsidR="003C5C7A" w:rsidRPr="003C5C7A" w:rsidRDefault="0036285F" w:rsidP="003C5C7A">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gL</m:t>
            </m:r>
          </m:sub>
        </m:sSub>
      </m:oMath>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критическая скорость горизонтальной стратификации, которая находится по уравнению (3.3-29). </w:t>
      </w:r>
      <w:proofErr w:type="gramStart"/>
      <w:r>
        <w:rPr>
          <w:rFonts w:ascii="Times New Roman" w:eastAsiaTheme="minorEastAsia" w:hAnsi="Times New Roman" w:cs="Times New Roman"/>
          <w:sz w:val="24"/>
          <w:szCs w:val="24"/>
        </w:rPr>
        <w:t xml:space="preserve">Множитель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f</m:t>
            </m:r>
          </m:sub>
        </m:sSub>
      </m:oMath>
      <w:r>
        <w:rPr>
          <w:rFonts w:ascii="Times New Roman" w:eastAsiaTheme="minorEastAsia" w:hAnsi="Times New Roman" w:cs="Times New Roman"/>
          <w:sz w:val="24"/>
          <w:szCs w:val="24"/>
        </w:rPr>
        <w:t xml:space="preserve"> выражается</w:t>
      </w:r>
      <w:proofErr w:type="gramEnd"/>
      <w:r>
        <w:rPr>
          <w:rFonts w:ascii="Times New Roman" w:eastAsiaTheme="minorEastAsia" w:hAnsi="Times New Roman" w:cs="Times New Roman"/>
          <w:sz w:val="24"/>
          <w:szCs w:val="24"/>
        </w:rPr>
        <w:t xml:space="preserve"> как</w:t>
      </w:r>
    </w:p>
    <w:tbl>
      <w:tblPr>
        <w:tblStyle w:val="a4"/>
        <w:tblW w:w="0" w:type="auto"/>
        <w:tblLayout w:type="fixed"/>
        <w:tblLook w:val="04A0" w:firstRow="1" w:lastRow="0" w:firstColumn="1" w:lastColumn="0" w:noHBand="0" w:noVBand="1"/>
      </w:tblPr>
      <w:tblGrid>
        <w:gridCol w:w="8217"/>
        <w:gridCol w:w="1128"/>
      </w:tblGrid>
      <w:tr w:rsidR="0036285F" w:rsidTr="00C01819">
        <w:tc>
          <w:tcPr>
            <w:tcW w:w="8217" w:type="dxa"/>
          </w:tcPr>
          <w:p w:rsidR="0036285F" w:rsidRPr="0036285F" w:rsidRDefault="00B20595" w:rsidP="0036285F">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=1.0-</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-4</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Sub>
                          </m:e>
                        </m:d>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D</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f</m:t>
                                </m:r>
                              </m:sub>
                            </m:sSub>
                          </m:den>
                        </m:f>
                      </m:e>
                    </m:d>
                  </m:e>
                  <m:sup>
                    <m:r>
                      <m:rPr>
                        <m:sty m:val="p"/>
                      </m:rPr>
                      <w:rPr>
                        <w:rFonts w:ascii="Cambria Math" w:eastAsiaTheme="minorEastAsia" w:hAnsi="Cambria Math" w:cs="Times New Roman"/>
                        <w:sz w:val="24"/>
                        <w:szCs w:val="24"/>
                      </w:rPr>
                      <m:t>0.25</m:t>
                    </m:r>
                  </m:sup>
                </m:sSup>
                <m:r>
                  <w:rPr>
                    <w:rFonts w:ascii="Cambria Math" w:eastAsiaTheme="minorEastAsia" w:hAnsi="Cambria Math" w:cs="Times New Roman"/>
                    <w:sz w:val="24"/>
                    <w:szCs w:val="24"/>
                  </w:rPr>
                  <m:t>.</m:t>
                </m:r>
              </m:oMath>
            </m:oMathPara>
          </w:p>
        </w:tc>
        <w:tc>
          <w:tcPr>
            <w:tcW w:w="1128" w:type="dxa"/>
          </w:tcPr>
          <w:p w:rsidR="0036285F" w:rsidRPr="00B952C7" w:rsidRDefault="0036285F" w:rsidP="0036285F">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129</w:t>
            </w:r>
            <w:r>
              <w:rPr>
                <w:rFonts w:ascii="Times New Roman" w:eastAsiaTheme="minorEastAsia" w:hAnsi="Times New Roman" w:cs="Times New Roman"/>
                <w:sz w:val="24"/>
                <w:szCs w:val="24"/>
                <w:lang w:val="en-US"/>
              </w:rPr>
              <w:t>)</w:t>
            </w:r>
          </w:p>
        </w:tc>
      </w:tr>
    </w:tbl>
    <w:p w:rsidR="00A0142B" w:rsidRDefault="00A0142B" w:rsidP="00A0142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Уравнение (3.3-29)</w:t>
      </w:r>
    </w:p>
    <w:tbl>
      <w:tblPr>
        <w:tblStyle w:val="a4"/>
        <w:tblW w:w="0" w:type="auto"/>
        <w:tblLayout w:type="fixed"/>
        <w:tblLook w:val="04A0" w:firstRow="1" w:lastRow="0" w:firstColumn="1" w:lastColumn="0" w:noHBand="0" w:noVBand="1"/>
      </w:tblPr>
      <w:tblGrid>
        <w:gridCol w:w="8217"/>
        <w:gridCol w:w="1128"/>
      </w:tblGrid>
      <w:tr w:rsidR="00A0142B" w:rsidTr="00C01819">
        <w:tc>
          <w:tcPr>
            <w:tcW w:w="8217" w:type="dxa"/>
          </w:tcPr>
          <w:p w:rsidR="00A0142B" w:rsidRPr="00A0142B" w:rsidRDefault="00B20595" w:rsidP="00A0142B">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lang w:val="en-US"/>
                      </w:rPr>
                      <m:t>crit</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e>
                            </m:d>
                            <m:r>
                              <m:rPr>
                                <m:sty m:val="p"/>
                              </m:rPr>
                              <w:rPr>
                                <w:rFonts w:ascii="Cambria Math" w:eastAsiaTheme="minorEastAsia" w:hAnsi="Cambria Math" w:cs="Times New Roman"/>
                                <w:sz w:val="24"/>
                                <w:szCs w:val="24"/>
                              </w:rPr>
                              <m:t>∙g∙</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∙A</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∙D∙sinθ</m:t>
                            </m:r>
                          </m:den>
                        </m:f>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m:rPr>
                    <m:sty m:val="p"/>
                  </m:rPr>
                  <w:rPr>
                    <w:rFonts w:ascii="Cambria Math" w:eastAsiaTheme="minorEastAsia" w:hAnsi="Cambria Math" w:cs="Times New Roman"/>
                    <w:sz w:val="24"/>
                    <w:szCs w:val="24"/>
                  </w:rPr>
                  <m:t>∙(1-cosθ),</m:t>
                </m:r>
              </m:oMath>
            </m:oMathPara>
          </w:p>
        </w:tc>
        <w:tc>
          <w:tcPr>
            <w:tcW w:w="1128" w:type="dxa"/>
          </w:tcPr>
          <w:p w:rsidR="00A0142B" w:rsidRPr="00B952C7" w:rsidRDefault="00A0142B" w:rsidP="00A0142B">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(3.3-29)</w:t>
            </w:r>
          </w:p>
        </w:tc>
      </w:tr>
    </w:tbl>
    <w:p w:rsidR="000B1C9D" w:rsidRPr="00A0142B" w:rsidRDefault="00A0142B" w:rsidP="003B074E">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где </w:t>
      </w:r>
      <m:oMath>
        <m:r>
          <m:rPr>
            <m:sty m:val="p"/>
          </m:rP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находится</w:t>
      </w:r>
      <w:proofErr w:type="gramEnd"/>
      <w:r>
        <w:rPr>
          <w:rFonts w:ascii="Times New Roman" w:eastAsiaTheme="minorEastAsia" w:hAnsi="Times New Roman" w:cs="Times New Roman"/>
          <w:sz w:val="24"/>
          <w:szCs w:val="24"/>
        </w:rPr>
        <w:t xml:space="preserve"> из решения уравнения (3.1-61). </w:t>
      </w:r>
    </w:p>
    <w:p w:rsidR="00A0142B" w:rsidRDefault="00A0142B" w:rsidP="00A0142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Уравнение (3.1-61)</w:t>
      </w:r>
    </w:p>
    <w:tbl>
      <w:tblPr>
        <w:tblStyle w:val="a4"/>
        <w:tblW w:w="0" w:type="auto"/>
        <w:tblLayout w:type="fixed"/>
        <w:tblLook w:val="04A0" w:firstRow="1" w:lastRow="0" w:firstColumn="1" w:lastColumn="0" w:noHBand="0" w:noVBand="1"/>
      </w:tblPr>
      <w:tblGrid>
        <w:gridCol w:w="8217"/>
        <w:gridCol w:w="1128"/>
      </w:tblGrid>
      <w:tr w:rsidR="00A0142B" w:rsidTr="00C01819">
        <w:tc>
          <w:tcPr>
            <w:tcW w:w="8217" w:type="dxa"/>
          </w:tcPr>
          <w:p w:rsidR="00A0142B" w:rsidRPr="00810D46" w:rsidRDefault="00B20595" w:rsidP="00A0142B">
            <w:pPr>
              <w:spacing w:line="360" w:lineRule="auto"/>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∙π=θ-sinθ∙cosθ</m:t>
                </m:r>
              </m:oMath>
            </m:oMathPara>
          </w:p>
        </w:tc>
        <w:tc>
          <w:tcPr>
            <w:tcW w:w="1128" w:type="dxa"/>
          </w:tcPr>
          <w:p w:rsidR="00A0142B" w:rsidRPr="00A0142B" w:rsidRDefault="00A0142B" w:rsidP="00C01819">
            <w:pPr>
              <w:spacing w:line="360" w:lineRule="auto"/>
              <w:jc w:val="both"/>
              <w:rPr>
                <w:rFonts w:ascii="Times New Roman" w:eastAsiaTheme="minorEastAsia" w:hAnsi="Times New Roman" w:cs="Times New Roman"/>
                <w:sz w:val="24"/>
                <w:szCs w:val="24"/>
              </w:rPr>
            </w:pPr>
            <w:r w:rsidRPr="00A0142B">
              <w:rPr>
                <w:rFonts w:ascii="Times New Roman" w:eastAsiaTheme="minorEastAsia" w:hAnsi="Times New Roman" w:cs="Times New Roman"/>
                <w:sz w:val="24"/>
                <w:szCs w:val="24"/>
              </w:rPr>
              <w:t>(3.3-29)</w:t>
            </w:r>
          </w:p>
        </w:tc>
      </w:tr>
    </w:tbl>
    <w:p w:rsidR="000B1C9D" w:rsidRDefault="000B1C9D" w:rsidP="003B074E">
      <w:pPr>
        <w:spacing w:after="0" w:line="360" w:lineRule="auto"/>
        <w:jc w:val="both"/>
        <w:rPr>
          <w:rFonts w:ascii="Times New Roman" w:hAnsi="Times New Roman" w:cs="Times New Roman"/>
          <w:sz w:val="24"/>
          <w:szCs w:val="24"/>
        </w:rPr>
      </w:pPr>
    </w:p>
    <w:p w:rsidR="00F37444" w:rsidRPr="00F37444" w:rsidRDefault="00F37444" w:rsidP="00F3744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обращённого кольцевого режима</w:t>
      </w:r>
    </w:p>
    <w:tbl>
      <w:tblPr>
        <w:tblStyle w:val="a4"/>
        <w:tblW w:w="0" w:type="auto"/>
        <w:tblLayout w:type="fixed"/>
        <w:tblLook w:val="04A0" w:firstRow="1" w:lastRow="0" w:firstColumn="1" w:lastColumn="0" w:noHBand="0" w:noVBand="1"/>
      </w:tblPr>
      <w:tblGrid>
        <w:gridCol w:w="8217"/>
        <w:gridCol w:w="1128"/>
      </w:tblGrid>
      <w:tr w:rsidR="00F37444" w:rsidTr="00C01819">
        <w:tc>
          <w:tcPr>
            <w:tcW w:w="8217" w:type="dxa"/>
          </w:tcPr>
          <w:p w:rsidR="00F37444" w:rsidRPr="00F37444" w:rsidRDefault="00B20595" w:rsidP="00C01819">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m:t>
                  </m:r>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rPr>
                <m:t>=1-</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gg</m:t>
                      </m:r>
                    </m:sub>
                  </m:sSub>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1/4</m:t>
                  </m:r>
                </m:sup>
              </m:sSup>
            </m:oMath>
            <w:r w:rsidR="00F37444" w:rsidRPr="00F37444">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gw</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gg</m:t>
                      </m:r>
                    </m:sub>
                  </m:sSub>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1/4</m:t>
                  </m:r>
                </m:sup>
              </m:sSup>
              <m:r>
                <m:rPr>
                  <m:sty m:val="p"/>
                </m:rPr>
                <w:rPr>
                  <w:rFonts w:ascii="Cambria Math" w:eastAsiaTheme="minorEastAsia" w:hAnsi="Cambria Math" w:cs="Times New Roman"/>
                  <w:sz w:val="24"/>
                  <w:szCs w:val="24"/>
                </w:rPr>
                <m:t>,</m:t>
              </m:r>
            </m:oMath>
          </w:p>
        </w:tc>
        <w:tc>
          <w:tcPr>
            <w:tcW w:w="1128" w:type="dxa"/>
          </w:tcPr>
          <w:p w:rsidR="00F37444" w:rsidRPr="00B952C7" w:rsidRDefault="00F37444" w:rsidP="00F37444">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199</w:t>
            </w:r>
            <w:r>
              <w:rPr>
                <w:rFonts w:ascii="Times New Roman" w:eastAsiaTheme="minorEastAsia" w:hAnsi="Times New Roman" w:cs="Times New Roman"/>
                <w:sz w:val="24"/>
                <w:szCs w:val="24"/>
                <w:lang w:val="en-US"/>
              </w:rPr>
              <w:t>)</w:t>
            </w:r>
          </w:p>
        </w:tc>
      </w:tr>
    </w:tbl>
    <w:p w:rsidR="00F37444" w:rsidRDefault="00F37444" w:rsidP="00F37444">
      <w:pPr>
        <w:spacing w:after="0" w:line="360" w:lineRule="auto"/>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gg</m:t>
            </m:r>
          </m:sub>
        </m:sSub>
      </m:oMath>
      <w:r w:rsidRPr="003C5C7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это</w:t>
      </w:r>
      <w:proofErr w:type="gramEnd"/>
      <w:r>
        <w:rPr>
          <w:rFonts w:ascii="Times New Roman" w:eastAsiaTheme="minorEastAsia" w:hAnsi="Times New Roman" w:cs="Times New Roman"/>
          <w:sz w:val="24"/>
          <w:szCs w:val="24"/>
        </w:rPr>
        <w:t xml:space="preserve"> обращённая форма уравнения (3.3-12</w:t>
      </w:r>
      <w:r w:rsidRPr="003C5C7A">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p w:rsidR="00F37444" w:rsidRDefault="00F37444" w:rsidP="00F3744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обращённого снарядного режима</w:t>
      </w:r>
    </w:p>
    <w:tbl>
      <w:tblPr>
        <w:tblStyle w:val="a4"/>
        <w:tblW w:w="0" w:type="auto"/>
        <w:tblLayout w:type="fixed"/>
        <w:tblLook w:val="04A0" w:firstRow="1" w:lastRow="0" w:firstColumn="1" w:lastColumn="0" w:noHBand="0" w:noVBand="1"/>
      </w:tblPr>
      <w:tblGrid>
        <w:gridCol w:w="8217"/>
        <w:gridCol w:w="1128"/>
      </w:tblGrid>
      <w:tr w:rsidR="00F37444" w:rsidTr="00C01819">
        <w:tc>
          <w:tcPr>
            <w:tcW w:w="8217" w:type="dxa"/>
          </w:tcPr>
          <w:p w:rsidR="00F37444" w:rsidRPr="00F37444" w:rsidRDefault="00B20595" w:rsidP="00C01819">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fs</m:t>
                  </m:r>
                </m:sub>
              </m:sSub>
            </m:oMath>
            <w:r w:rsidR="00F37444" w:rsidRPr="00F37444">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gw</m:t>
                  </m:r>
                </m:sub>
              </m:sSub>
              <m:r>
                <m:rPr>
                  <m:sty m:val="p"/>
                </m:rP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fs</m:t>
                  </m:r>
                </m:sub>
              </m:sSub>
              <m:r>
                <m:rPr>
                  <m:sty m:val="p"/>
                </m:rPr>
                <w:rPr>
                  <w:rFonts w:ascii="Cambria Math" w:eastAsiaTheme="minorEastAsia" w:hAnsi="Cambria Math" w:cs="Times New Roman"/>
                  <w:sz w:val="24"/>
                  <w:szCs w:val="24"/>
                </w:rPr>
                <m:t>,</m:t>
              </m:r>
            </m:oMath>
          </w:p>
        </w:tc>
        <w:tc>
          <w:tcPr>
            <w:tcW w:w="1128" w:type="dxa"/>
          </w:tcPr>
          <w:p w:rsidR="00F37444" w:rsidRPr="00B952C7" w:rsidRDefault="00F37444" w:rsidP="00F37444">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200</w:t>
            </w:r>
            <w:r>
              <w:rPr>
                <w:rFonts w:ascii="Times New Roman" w:eastAsiaTheme="minorEastAsia" w:hAnsi="Times New Roman" w:cs="Times New Roman"/>
                <w:sz w:val="24"/>
                <w:szCs w:val="24"/>
                <w:lang w:val="en-US"/>
              </w:rPr>
              <w:t>)</w:t>
            </w:r>
          </w:p>
        </w:tc>
      </w:tr>
    </w:tbl>
    <w:p w:rsidR="00F37444" w:rsidRDefault="00F37444" w:rsidP="00F37444">
      <w:pPr>
        <w:spacing w:after="0" w:line="360" w:lineRule="auto"/>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m:t>
            </m:r>
            <m:r>
              <w:rPr>
                <w:rFonts w:ascii="Cambria Math" w:eastAsiaTheme="minorEastAsia" w:hAnsi="Cambria Math" w:cs="Times New Roman"/>
                <w:sz w:val="24"/>
                <w:szCs w:val="24"/>
                <w:lang w:val="en-US"/>
              </w:rPr>
              <m:t>s</m:t>
            </m:r>
          </m:sub>
        </m:sSub>
      </m:oMath>
      <w:r w:rsidRPr="003C5C7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это</w:t>
      </w:r>
      <w:proofErr w:type="gramEnd"/>
      <w:r>
        <w:rPr>
          <w:rFonts w:ascii="Times New Roman" w:eastAsiaTheme="minorEastAsia" w:hAnsi="Times New Roman" w:cs="Times New Roman"/>
          <w:sz w:val="24"/>
          <w:szCs w:val="24"/>
        </w:rPr>
        <w:t xml:space="preserve"> обращённая форма уравнения (3.3-123).</w:t>
      </w:r>
    </w:p>
    <w:p w:rsidR="00F37444" w:rsidRDefault="00F37444" w:rsidP="00F3744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дисперсного режима</w:t>
      </w:r>
    </w:p>
    <w:tbl>
      <w:tblPr>
        <w:tblStyle w:val="a4"/>
        <w:tblW w:w="0" w:type="auto"/>
        <w:tblLayout w:type="fixed"/>
        <w:tblLook w:val="04A0" w:firstRow="1" w:lastRow="0" w:firstColumn="1" w:lastColumn="0" w:noHBand="0" w:noVBand="1"/>
      </w:tblPr>
      <w:tblGrid>
        <w:gridCol w:w="8217"/>
        <w:gridCol w:w="1128"/>
      </w:tblGrid>
      <w:tr w:rsidR="00F37444" w:rsidTr="00C01819">
        <w:tc>
          <w:tcPr>
            <w:tcW w:w="8217" w:type="dxa"/>
          </w:tcPr>
          <w:p w:rsidR="00F37444" w:rsidRPr="00F37444" w:rsidRDefault="00B20595" w:rsidP="00C01819">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oMath>
            <w:r w:rsidR="00F37444" w:rsidRPr="00F37444">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oMath>
          </w:p>
        </w:tc>
        <w:tc>
          <w:tcPr>
            <w:tcW w:w="1128" w:type="dxa"/>
          </w:tcPr>
          <w:p w:rsidR="00F37444" w:rsidRPr="00B952C7" w:rsidRDefault="00F37444" w:rsidP="00F37444">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201</w:t>
            </w:r>
            <w:r>
              <w:rPr>
                <w:rFonts w:ascii="Times New Roman" w:eastAsiaTheme="minorEastAsia" w:hAnsi="Times New Roman" w:cs="Times New Roman"/>
                <w:sz w:val="24"/>
                <w:szCs w:val="24"/>
                <w:lang w:val="en-US"/>
              </w:rPr>
              <w:t>)</w:t>
            </w:r>
          </w:p>
        </w:tc>
      </w:tr>
    </w:tbl>
    <w:p w:rsidR="000B1C9D" w:rsidRPr="00F37444" w:rsidRDefault="00F37444" w:rsidP="003B074E">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также</w:t>
      </w:r>
      <w:proofErr w:type="gramEnd"/>
      <w:r>
        <w:rPr>
          <w:rFonts w:ascii="Times New Roman" w:hAnsi="Times New Roman" w:cs="Times New Roman"/>
          <w:sz w:val="24"/>
          <w:szCs w:val="24"/>
        </w:rPr>
        <w:t xml:space="preserve"> как и для пузырькового режима. </w:t>
      </w:r>
    </w:p>
    <w:p w:rsidR="00FF0636" w:rsidRDefault="00FF0636" w:rsidP="00FF0636">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режима вертикальной стратификации</w:t>
      </w:r>
    </w:p>
    <w:tbl>
      <w:tblPr>
        <w:tblStyle w:val="a4"/>
        <w:tblW w:w="0" w:type="auto"/>
        <w:tblLayout w:type="fixed"/>
        <w:tblLook w:val="04A0" w:firstRow="1" w:lastRow="0" w:firstColumn="1" w:lastColumn="0" w:noHBand="0" w:noVBand="1"/>
      </w:tblPr>
      <w:tblGrid>
        <w:gridCol w:w="8217"/>
        <w:gridCol w:w="1128"/>
      </w:tblGrid>
      <w:tr w:rsidR="00FF0636" w:rsidTr="00C01819">
        <w:tc>
          <w:tcPr>
            <w:tcW w:w="8217" w:type="dxa"/>
          </w:tcPr>
          <w:p w:rsidR="00FF0636" w:rsidRPr="00F37444" w:rsidRDefault="00B20595" w:rsidP="00C01819">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f</m:t>
                  </m:r>
                </m:sub>
              </m:sSub>
            </m:oMath>
            <w:r w:rsidR="00FF0636" w:rsidRPr="00F37444">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m:t>
              </m:r>
            </m:oMath>
          </w:p>
        </w:tc>
        <w:tc>
          <w:tcPr>
            <w:tcW w:w="1128" w:type="dxa"/>
          </w:tcPr>
          <w:p w:rsidR="00FF0636" w:rsidRPr="00B952C7" w:rsidRDefault="00FF0636" w:rsidP="00FF0636">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202</w:t>
            </w:r>
            <w:r>
              <w:rPr>
                <w:rFonts w:ascii="Times New Roman" w:eastAsiaTheme="minorEastAsia" w:hAnsi="Times New Roman" w:cs="Times New Roman"/>
                <w:sz w:val="24"/>
                <w:szCs w:val="24"/>
                <w:lang w:val="en-US"/>
              </w:rPr>
              <w:t>)</w:t>
            </w:r>
          </w:p>
        </w:tc>
      </w:tr>
    </w:tbl>
    <w:p w:rsidR="00FF0636" w:rsidRDefault="00FF0636" w:rsidP="00FF0636">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режима горизонтальной стратификации</w:t>
      </w:r>
    </w:p>
    <w:tbl>
      <w:tblPr>
        <w:tblStyle w:val="a4"/>
        <w:tblW w:w="0" w:type="auto"/>
        <w:tblLayout w:type="fixed"/>
        <w:tblLook w:val="04A0" w:firstRow="1" w:lastRow="0" w:firstColumn="1" w:lastColumn="0" w:noHBand="0" w:noVBand="1"/>
      </w:tblPr>
      <w:tblGrid>
        <w:gridCol w:w="8217"/>
        <w:gridCol w:w="1128"/>
      </w:tblGrid>
      <w:tr w:rsidR="00FF0636" w:rsidTr="00C01819">
        <w:tc>
          <w:tcPr>
            <w:tcW w:w="8217" w:type="dxa"/>
          </w:tcPr>
          <w:p w:rsidR="00FF0636" w:rsidRPr="003B0702" w:rsidRDefault="00B20595" w:rsidP="00FF0636">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fw</m:t>
                  </m:r>
                </m:sub>
              </m:sSub>
              <m:r>
                <m:rPr>
                  <m:sty m:val="p"/>
                </m:rPr>
                <w:rPr>
                  <w:rFonts w:ascii="Cambria Math" w:eastAsiaTheme="minorEastAsia" w:hAnsi="Cambria Math" w:cs="Times New Roman"/>
                  <w:sz w:val="24"/>
                  <w:szCs w:val="24"/>
                </w:rPr>
                <m:t>=1-</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Θ</m:t>
                  </m:r>
                </m:num>
                <m:den>
                  <m:r>
                    <m:rPr>
                      <m:sty m:val="p"/>
                    </m:rPr>
                    <w:rPr>
                      <w:rFonts w:ascii="Cambria Math" w:eastAsiaTheme="minorEastAsia" w:hAnsi="Cambria Math" w:cs="Times New Roman"/>
                      <w:sz w:val="24"/>
                      <w:szCs w:val="24"/>
                    </w:rPr>
                    <m:t>π</m:t>
                  </m:r>
                </m:den>
              </m:f>
            </m:oMath>
            <w:r w:rsidR="00FF0636" w:rsidRPr="003B0702">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gw</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Θ</m:t>
                  </m:r>
                </m:num>
                <m:den>
                  <m:r>
                    <m:rPr>
                      <m:sty m:val="p"/>
                    </m:rPr>
                    <w:rPr>
                      <w:rFonts w:ascii="Cambria Math" w:eastAsiaTheme="minorEastAsia" w:hAnsi="Cambria Math" w:cs="Times New Roman"/>
                      <w:sz w:val="24"/>
                      <w:szCs w:val="24"/>
                    </w:rPr>
                    <m:t>π</m:t>
                  </m:r>
                </m:den>
              </m:f>
              <m:r>
                <m:rPr>
                  <m:sty m:val="p"/>
                </m:rPr>
                <w:rPr>
                  <w:rFonts w:ascii="Cambria Math" w:eastAsiaTheme="minorEastAsia" w:hAnsi="Cambria Math" w:cs="Times New Roman"/>
                  <w:sz w:val="24"/>
                  <w:szCs w:val="24"/>
                </w:rPr>
                <m:t>,</m:t>
              </m:r>
            </m:oMath>
          </w:p>
        </w:tc>
        <w:tc>
          <w:tcPr>
            <w:tcW w:w="1128" w:type="dxa"/>
          </w:tcPr>
          <w:p w:rsidR="00FF0636" w:rsidRPr="00B952C7" w:rsidRDefault="00FF0636" w:rsidP="00FF0636">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(3.3-</w:t>
            </w:r>
            <w:r>
              <w:rPr>
                <w:rFonts w:ascii="Times New Roman" w:eastAsiaTheme="minorEastAsia" w:hAnsi="Times New Roman" w:cs="Times New Roman"/>
                <w:sz w:val="24"/>
                <w:szCs w:val="24"/>
              </w:rPr>
              <w:t>203</w:t>
            </w:r>
            <w:r>
              <w:rPr>
                <w:rFonts w:ascii="Times New Roman" w:eastAsiaTheme="minorEastAsia" w:hAnsi="Times New Roman" w:cs="Times New Roman"/>
                <w:sz w:val="24"/>
                <w:szCs w:val="24"/>
                <w:lang w:val="en-US"/>
              </w:rPr>
              <w:t>)</w:t>
            </w:r>
          </w:p>
        </w:tc>
      </w:tr>
    </w:tbl>
    <w:p w:rsidR="000B1C9D" w:rsidRDefault="003B0702" w:rsidP="003B074E">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где </w:t>
      </w:r>
      <m:oMath>
        <m:r>
          <m:rPr>
            <m:sty m:val="p"/>
          </m:rP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результат</w:t>
      </w:r>
      <w:proofErr w:type="gramEnd"/>
      <w:r>
        <w:rPr>
          <w:rFonts w:ascii="Times New Roman" w:eastAsiaTheme="minorEastAsia" w:hAnsi="Times New Roman" w:cs="Times New Roman"/>
          <w:sz w:val="24"/>
          <w:szCs w:val="24"/>
        </w:rPr>
        <w:t xml:space="preserve"> из решения уравнения (3.1-62).</w:t>
      </w:r>
    </w:p>
    <w:p w:rsidR="000B1C9D" w:rsidRDefault="000B1C9D" w:rsidP="003B074E">
      <w:pPr>
        <w:spacing w:after="0" w:line="360" w:lineRule="auto"/>
        <w:jc w:val="both"/>
        <w:rPr>
          <w:rFonts w:ascii="Times New Roman" w:hAnsi="Times New Roman" w:cs="Times New Roman"/>
          <w:sz w:val="24"/>
          <w:szCs w:val="24"/>
        </w:rPr>
      </w:pPr>
    </w:p>
    <w:p w:rsidR="000B1C9D" w:rsidRPr="008131D5" w:rsidRDefault="008131D5" w:rsidP="008131D5">
      <w:pPr>
        <w:spacing w:after="0" w:line="360" w:lineRule="auto"/>
        <w:ind w:firstLine="851"/>
        <w:jc w:val="both"/>
        <w:rPr>
          <w:rFonts w:ascii="Times New Roman" w:hAnsi="Times New Roman" w:cs="Times New Roman"/>
          <w:b/>
          <w:sz w:val="24"/>
          <w:szCs w:val="24"/>
        </w:rPr>
      </w:pPr>
      <w:r w:rsidRPr="008131D5">
        <w:rPr>
          <w:rFonts w:ascii="Times New Roman" w:hAnsi="Times New Roman" w:cs="Times New Roman"/>
          <w:b/>
          <w:sz w:val="24"/>
          <w:szCs w:val="24"/>
        </w:rPr>
        <w:t>3.3.8.6 Модель фактора трения</w:t>
      </w:r>
    </w:p>
    <w:p w:rsidR="000B1C9D" w:rsidRDefault="000B1C9D" w:rsidP="003B074E">
      <w:pPr>
        <w:spacing w:after="0" w:line="360" w:lineRule="auto"/>
        <w:jc w:val="both"/>
        <w:rPr>
          <w:rFonts w:ascii="Times New Roman" w:hAnsi="Times New Roman" w:cs="Times New Roman"/>
          <w:sz w:val="24"/>
          <w:szCs w:val="24"/>
        </w:rPr>
      </w:pPr>
    </w:p>
    <w:p w:rsidR="000B1C9D" w:rsidRDefault="004D656C" w:rsidP="008131D5">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RELAP</w:t>
      </w:r>
      <w:r w:rsidRPr="004D656C">
        <w:rPr>
          <w:rFonts w:ascii="Times New Roman" w:hAnsi="Times New Roman" w:cs="Times New Roman"/>
          <w:sz w:val="24"/>
          <w:szCs w:val="24"/>
        </w:rPr>
        <w:t>5-3</w:t>
      </w:r>
      <w:r>
        <w:rPr>
          <w:rFonts w:ascii="Times New Roman" w:hAnsi="Times New Roman" w:cs="Times New Roman"/>
          <w:sz w:val="24"/>
          <w:szCs w:val="24"/>
          <w:lang w:val="en-US"/>
        </w:rPr>
        <w:t>D</w:t>
      </w:r>
      <w:r w:rsidRPr="004D656C">
        <w:rPr>
          <w:rFonts w:ascii="Times New Roman" w:hAnsi="Times New Roman" w:cs="Times New Roman"/>
          <w:sz w:val="24"/>
          <w:szCs w:val="24"/>
        </w:rPr>
        <w:t xml:space="preserve"> </w:t>
      </w:r>
      <w:r>
        <w:rPr>
          <w:rFonts w:ascii="Times New Roman" w:hAnsi="Times New Roman" w:cs="Times New Roman"/>
          <w:sz w:val="24"/>
          <w:szCs w:val="24"/>
        </w:rPr>
        <w:t xml:space="preserve">фактор трения </w:t>
      </w:r>
      <w:r>
        <w:rPr>
          <w:rFonts w:ascii="Times New Roman" w:hAnsi="Times New Roman" w:cs="Times New Roman"/>
          <w:sz w:val="24"/>
          <w:szCs w:val="24"/>
          <w:lang w:val="en-US"/>
        </w:rPr>
        <w:t>Darcy</w:t>
      </w:r>
      <w:r w:rsidRPr="004D656C">
        <w:rPr>
          <w:rFonts w:ascii="Times New Roman" w:hAnsi="Times New Roman" w:cs="Times New Roman"/>
          <w:sz w:val="24"/>
          <w:szCs w:val="24"/>
        </w:rPr>
        <w:t>-</w:t>
      </w:r>
      <w:r>
        <w:rPr>
          <w:rFonts w:ascii="Times New Roman" w:hAnsi="Times New Roman" w:cs="Times New Roman"/>
          <w:sz w:val="24"/>
          <w:szCs w:val="24"/>
          <w:lang w:val="en-US"/>
        </w:rPr>
        <w:t>Weisbach</w:t>
      </w:r>
      <w:r w:rsidRPr="004D656C">
        <w:rPr>
          <w:rFonts w:ascii="Times New Roman" w:hAnsi="Times New Roman" w:cs="Times New Roman"/>
          <w:sz w:val="24"/>
          <w:szCs w:val="24"/>
        </w:rPr>
        <w:t xml:space="preserve"> </w:t>
      </w:r>
      <w:r>
        <w:rPr>
          <w:rFonts w:ascii="Times New Roman" w:hAnsi="Times New Roman" w:cs="Times New Roman"/>
          <w:sz w:val="24"/>
          <w:szCs w:val="24"/>
        </w:rPr>
        <w:t xml:space="preserve">вычисляется из корреляций для ламинарного и турбулентного течения с интерполяцией в переходном режиме. Есть две </w:t>
      </w:r>
      <w:r>
        <w:rPr>
          <w:rFonts w:ascii="Times New Roman" w:hAnsi="Times New Roman" w:cs="Times New Roman"/>
          <w:sz w:val="24"/>
          <w:szCs w:val="24"/>
        </w:rPr>
        <w:lastRenderedPageBreak/>
        <w:t xml:space="preserve">модели фактора трения при турбулентном течении. Первая модель вычисляет турбулентный фактор трения с использованием инженерной аппроксимации </w:t>
      </w:r>
      <w:r>
        <w:rPr>
          <w:rFonts w:ascii="Times New Roman" w:hAnsi="Times New Roman" w:cs="Times New Roman"/>
          <w:sz w:val="24"/>
          <w:szCs w:val="24"/>
          <w:lang w:val="en-US"/>
        </w:rPr>
        <w:t>Colebrook</w:t>
      </w:r>
      <w:r w:rsidRPr="004D656C">
        <w:rPr>
          <w:rFonts w:ascii="Times New Roman" w:hAnsi="Times New Roman" w:cs="Times New Roman"/>
          <w:sz w:val="24"/>
          <w:szCs w:val="24"/>
        </w:rPr>
        <w:t>-</w:t>
      </w:r>
      <w:r>
        <w:rPr>
          <w:rFonts w:ascii="Times New Roman" w:hAnsi="Times New Roman" w:cs="Times New Roman"/>
          <w:sz w:val="24"/>
          <w:szCs w:val="24"/>
          <w:lang w:val="en-US"/>
        </w:rPr>
        <w:t>White</w:t>
      </w:r>
      <w:r w:rsidRPr="004D656C">
        <w:rPr>
          <w:rFonts w:ascii="Times New Roman" w:hAnsi="Times New Roman" w:cs="Times New Roman"/>
          <w:sz w:val="24"/>
          <w:szCs w:val="24"/>
        </w:rPr>
        <w:t xml:space="preserve"> [3.3-49], </w:t>
      </w:r>
      <w:r>
        <w:rPr>
          <w:rFonts w:ascii="Times New Roman" w:hAnsi="Times New Roman" w:cs="Times New Roman"/>
          <w:sz w:val="24"/>
          <w:szCs w:val="24"/>
        </w:rPr>
        <w:t xml:space="preserve">в то время как вторая модель использует экспоненциальную функцию </w:t>
      </w:r>
      <w:r w:rsidR="00466717">
        <w:rPr>
          <w:rFonts w:ascii="Times New Roman" w:hAnsi="Times New Roman" w:cs="Times New Roman"/>
          <w:sz w:val="24"/>
          <w:szCs w:val="24"/>
        </w:rPr>
        <w:t>с вводимыми пользователем коэффициентами.</w:t>
      </w:r>
    </w:p>
    <w:p w:rsidR="00466717" w:rsidRDefault="003D17F5" w:rsidP="008131D5">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Модель фактора </w:t>
      </w:r>
      <w:proofErr w:type="gramStart"/>
      <w:r>
        <w:rPr>
          <w:rFonts w:ascii="Times New Roman" w:hAnsi="Times New Roman" w:cs="Times New Roman"/>
          <w:sz w:val="24"/>
          <w:szCs w:val="24"/>
        </w:rPr>
        <w:t>трения это</w:t>
      </w:r>
      <w:proofErr w:type="gramEnd"/>
      <w:r>
        <w:rPr>
          <w:rFonts w:ascii="Times New Roman" w:hAnsi="Times New Roman" w:cs="Times New Roman"/>
          <w:sz w:val="24"/>
          <w:szCs w:val="24"/>
        </w:rPr>
        <w:t xml:space="preserve"> простая интерполяционная схема связывающая ламинарный, переходный ламинарно-турбулентный и турбулентный режимы течения. </w:t>
      </w:r>
      <w:r w:rsidR="00C67F97">
        <w:rPr>
          <w:rFonts w:ascii="Times New Roman" w:hAnsi="Times New Roman" w:cs="Times New Roman"/>
          <w:sz w:val="24"/>
          <w:szCs w:val="24"/>
        </w:rPr>
        <w:t>Ламинарный фактор трения вычисляется как</w:t>
      </w:r>
    </w:p>
    <w:tbl>
      <w:tblPr>
        <w:tblStyle w:val="a4"/>
        <w:tblW w:w="0" w:type="auto"/>
        <w:tblLayout w:type="fixed"/>
        <w:tblLook w:val="04A0" w:firstRow="1" w:lastRow="0" w:firstColumn="1" w:lastColumn="0" w:noHBand="0" w:noVBand="1"/>
      </w:tblPr>
      <w:tblGrid>
        <w:gridCol w:w="8217"/>
        <w:gridCol w:w="1128"/>
      </w:tblGrid>
      <w:tr w:rsidR="00C67F97" w:rsidTr="00C01819">
        <w:tc>
          <w:tcPr>
            <w:tcW w:w="8217" w:type="dxa"/>
          </w:tcPr>
          <w:p w:rsidR="00C67F97" w:rsidRPr="00C67F97" w:rsidRDefault="00B20595" w:rsidP="00C67F97">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L</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64</m:t>
                    </m:r>
                  </m:num>
                  <m:den>
                    <m:r>
                      <m:rPr>
                        <m:sty m:val="p"/>
                      </m:rPr>
                      <w:rPr>
                        <w:rFonts w:ascii="Cambria Math" w:eastAsiaTheme="minorEastAsia" w:hAnsi="Cambria Math" w:cs="Times New Roman"/>
                        <w:sz w:val="24"/>
                        <w:szCs w:val="24"/>
                      </w:rPr>
                      <m:t>Re∙</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s</m:t>
                        </m:r>
                      </m:sub>
                    </m:sSub>
                  </m:den>
                </m:f>
                <m:r>
                  <m:rPr>
                    <m:sty m:val="p"/>
                  </m:rPr>
                  <w:rPr>
                    <w:rFonts w:ascii="Cambria Math" w:eastAsiaTheme="minorEastAsia" w:hAnsi="Cambria Math" w:cs="Times New Roman"/>
                    <w:sz w:val="24"/>
                    <w:szCs w:val="24"/>
                  </w:rPr>
                  <m:t xml:space="preserve"> для 0≤</m:t>
                </m:r>
                <m:r>
                  <m:rPr>
                    <m:sty m:val="p"/>
                  </m:rPr>
                  <w:rPr>
                    <w:rFonts w:ascii="Cambria Math" w:eastAsiaTheme="minorEastAsia" w:hAnsi="Cambria Math" w:cs="Times New Roman"/>
                    <w:sz w:val="24"/>
                    <w:szCs w:val="24"/>
                    <w:lang w:val="en-US"/>
                  </w:rPr>
                  <m:t>Re≤2200,</m:t>
                </m:r>
              </m:oMath>
            </m:oMathPara>
          </w:p>
        </w:tc>
        <w:tc>
          <w:tcPr>
            <w:tcW w:w="1128" w:type="dxa"/>
          </w:tcPr>
          <w:p w:rsidR="00C67F97" w:rsidRPr="00C67F97" w:rsidRDefault="00C67F97" w:rsidP="00C0181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(3.3-204)</w:t>
            </w:r>
          </w:p>
        </w:tc>
      </w:tr>
    </w:tbl>
    <w:p w:rsidR="000B1C9D" w:rsidRDefault="00863FBA" w:rsidP="003B074E">
      <w:pPr>
        <w:spacing w:after="0"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rPr>
        <w:t xml:space="preserve">где </w:t>
      </w:r>
      <w:r>
        <w:rPr>
          <w:rFonts w:ascii="Times New Roman" w:hAnsi="Times New Roman" w:cs="Times New Roman"/>
          <w:sz w:val="24"/>
          <w:szCs w:val="24"/>
          <w:lang w:val="en-US"/>
        </w:rPr>
        <w:t>Re</w:t>
      </w:r>
      <w:r w:rsidRPr="00863FBA">
        <w:rPr>
          <w:rFonts w:ascii="Times New Roman" w:hAnsi="Times New Roman" w:cs="Times New Roman"/>
          <w:sz w:val="24"/>
          <w:szCs w:val="24"/>
        </w:rPr>
        <w:t xml:space="preserve"> </w:t>
      </w:r>
      <w:r>
        <w:rPr>
          <w:rFonts w:ascii="Times New Roman" w:hAnsi="Times New Roman" w:cs="Times New Roman"/>
          <w:sz w:val="24"/>
          <w:szCs w:val="24"/>
        </w:rPr>
        <w:t xml:space="preserve">это число Рейнольдса </w:t>
      </w:r>
      <w:proofErr w:type="gramStart"/>
      <w:r>
        <w:rPr>
          <w:rFonts w:ascii="Times New Roman" w:hAnsi="Times New Roman" w:cs="Times New Roman"/>
          <w:sz w:val="24"/>
          <w:szCs w:val="24"/>
        </w:rPr>
        <w:t xml:space="preserve">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s</m:t>
            </m:r>
          </m:sub>
        </m:sSub>
      </m:oMath>
      <w:r>
        <w:rPr>
          <w:rFonts w:ascii="Times New Roman" w:eastAsiaTheme="minorEastAsia" w:hAnsi="Times New Roman" w:cs="Times New Roman"/>
          <w:sz w:val="24"/>
          <w:szCs w:val="24"/>
        </w:rPr>
        <w:t xml:space="preserve"> это</w:t>
      </w:r>
      <w:proofErr w:type="gramEnd"/>
      <w:r>
        <w:rPr>
          <w:rFonts w:ascii="Times New Roman" w:eastAsiaTheme="minorEastAsia" w:hAnsi="Times New Roman" w:cs="Times New Roman"/>
          <w:sz w:val="24"/>
          <w:szCs w:val="24"/>
        </w:rPr>
        <w:t xml:space="preserve"> вводимый пользователем фактор формы для некруглых каналов для потока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s</m:t>
            </m:r>
          </m:sub>
        </m:sSub>
      </m:oMath>
      <w:r>
        <w:rPr>
          <w:rFonts w:ascii="Times New Roman" w:eastAsiaTheme="minorEastAsia" w:hAnsi="Times New Roman" w:cs="Times New Roman"/>
          <w:sz w:val="24"/>
          <w:szCs w:val="24"/>
        </w:rPr>
        <w:t xml:space="preserve"> равно 1.0 для круглых каналов). </w:t>
      </w:r>
      <w:r w:rsidR="00CC78AC">
        <w:rPr>
          <w:rFonts w:ascii="Times New Roman" w:eastAsiaTheme="minorEastAsia" w:hAnsi="Times New Roman" w:cs="Times New Roman"/>
          <w:sz w:val="24"/>
          <w:szCs w:val="24"/>
        </w:rPr>
        <w:t xml:space="preserve">Для концентрического кольца фактор формы равен </w:t>
      </w:r>
      <w:r w:rsidR="00CC78AC">
        <w:rPr>
          <w:rFonts w:ascii="Times New Roman" w:eastAsiaTheme="minorEastAsia" w:hAnsi="Times New Roman" w:cs="Times New Roman"/>
          <w:sz w:val="24"/>
          <w:szCs w:val="24"/>
          <w:lang w:val="en-US"/>
        </w:rPr>
        <w:t>[3.3-50]</w:t>
      </w:r>
    </w:p>
    <w:tbl>
      <w:tblPr>
        <w:tblStyle w:val="a4"/>
        <w:tblW w:w="0" w:type="auto"/>
        <w:tblLayout w:type="fixed"/>
        <w:tblLook w:val="04A0" w:firstRow="1" w:lastRow="0" w:firstColumn="1" w:lastColumn="0" w:noHBand="0" w:noVBand="1"/>
      </w:tblPr>
      <w:tblGrid>
        <w:gridCol w:w="8217"/>
        <w:gridCol w:w="1128"/>
      </w:tblGrid>
      <w:tr w:rsidR="00CC78AC" w:rsidTr="00C01819">
        <w:tc>
          <w:tcPr>
            <w:tcW w:w="8217" w:type="dxa"/>
          </w:tcPr>
          <w:p w:rsidR="00CC78AC" w:rsidRPr="00624FA4" w:rsidRDefault="00B20595" w:rsidP="00CC78AC">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s</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o</m:t>
                                </m:r>
                              </m:sub>
                            </m:sSub>
                          </m:den>
                        </m:f>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o</m:t>
                                    </m:r>
                                  </m:sub>
                                </m:sSub>
                              </m:den>
                            </m:f>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num>
                      <m:den>
                        <m:r>
                          <m:rPr>
                            <m:sty m:val="p"/>
                          </m:rPr>
                          <w:rPr>
                            <w:rFonts w:ascii="Cambria Math" w:eastAsiaTheme="minorEastAsia" w:hAnsi="Cambria Math" w:cs="Times New Roman"/>
                            <w:sz w:val="24"/>
                            <w:szCs w:val="24"/>
                            <w:lang w:val="en-US"/>
                          </w:rPr>
                          <m:t>ln⁡(</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D</m:t>
                                </m:r>
                              </m:e>
                              <m:sub>
                                <m:r>
                                  <m:rPr>
                                    <m:sty m:val="p"/>
                                  </m:rPr>
                                  <w:rPr>
                                    <w:rFonts w:ascii="Cambria Math" w:eastAsiaTheme="minorEastAsia" w:hAnsi="Cambria Math" w:cs="Times New Roman"/>
                                    <w:sz w:val="24"/>
                                    <w:szCs w:val="24"/>
                                    <w:lang w:val="en-US"/>
                                  </w:rPr>
                                  <m:t>i</m:t>
                                </m:r>
                              </m:sub>
                            </m:sSub>
                          </m:num>
                          <m:den>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D</m:t>
                                </m:r>
                              </m:e>
                              <m:sub>
                                <m:r>
                                  <m:rPr>
                                    <m:sty m:val="p"/>
                                  </m:rPr>
                                  <w:rPr>
                                    <w:rFonts w:ascii="Cambria Math" w:eastAsiaTheme="minorEastAsia" w:hAnsi="Cambria Math" w:cs="Times New Roman"/>
                                    <w:sz w:val="24"/>
                                    <w:szCs w:val="24"/>
                                    <w:lang w:val="en-US"/>
                                  </w:rPr>
                                  <m:t>o</m:t>
                                </m:r>
                              </m:sub>
                            </m:sSub>
                          </m:den>
                        </m:f>
                        <m:r>
                          <m:rPr>
                            <m:sty m:val="p"/>
                          </m:rPr>
                          <w:rPr>
                            <w:rFonts w:ascii="Cambria Math" w:eastAsiaTheme="minorEastAsia" w:hAnsi="Cambria Math" w:cs="Times New Roman"/>
                            <w:sz w:val="24"/>
                            <w:szCs w:val="24"/>
                            <w:lang w:val="en-US"/>
                          </w:rPr>
                          <m:t>)</m:t>
                        </m:r>
                      </m:den>
                    </m:f>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o</m:t>
                                </m:r>
                              </m:sub>
                            </m:sSub>
                          </m:den>
                        </m:f>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den>
                </m:f>
                <m:r>
                  <m:rPr>
                    <m:sty m:val="p"/>
                  </m:rP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lang w:val="en-US"/>
                  </w:rPr>
                  <m:t>,</m:t>
                </m:r>
              </m:oMath>
            </m:oMathPara>
          </w:p>
        </w:tc>
        <w:tc>
          <w:tcPr>
            <w:tcW w:w="1128" w:type="dxa"/>
          </w:tcPr>
          <w:p w:rsidR="00CC171F" w:rsidRDefault="00CC171F" w:rsidP="00C01819">
            <w:pPr>
              <w:spacing w:line="360" w:lineRule="auto"/>
              <w:jc w:val="both"/>
              <w:rPr>
                <w:rFonts w:ascii="Times New Roman" w:eastAsiaTheme="minorEastAsia" w:hAnsi="Times New Roman" w:cs="Times New Roman"/>
                <w:sz w:val="24"/>
                <w:szCs w:val="24"/>
              </w:rPr>
            </w:pPr>
          </w:p>
          <w:p w:rsidR="00CC171F" w:rsidRDefault="00CC171F" w:rsidP="00C01819">
            <w:pPr>
              <w:spacing w:line="360" w:lineRule="auto"/>
              <w:jc w:val="both"/>
              <w:rPr>
                <w:rFonts w:ascii="Times New Roman" w:eastAsiaTheme="minorEastAsia" w:hAnsi="Times New Roman" w:cs="Times New Roman"/>
                <w:sz w:val="24"/>
                <w:szCs w:val="24"/>
              </w:rPr>
            </w:pPr>
          </w:p>
          <w:p w:rsidR="00CC78AC" w:rsidRPr="00C67F97" w:rsidRDefault="00CC78AC" w:rsidP="00C0181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(3.3-20</w:t>
            </w:r>
            <w:r w:rsidR="00C0181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tc>
      </w:tr>
    </w:tbl>
    <w:p w:rsidR="00CC78AC" w:rsidRPr="00624FA4" w:rsidRDefault="00624FA4" w:rsidP="003B074E">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внутренний диаметр кольца, а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 наружный диаметр кольца. </w:t>
      </w:r>
      <w:proofErr w:type="gramStart"/>
      <w:r>
        <w:rPr>
          <w:rFonts w:ascii="Times New Roman" w:eastAsiaTheme="minorEastAsia" w:hAnsi="Times New Roman" w:cs="Times New Roman"/>
          <w:sz w:val="24"/>
          <w:szCs w:val="24"/>
        </w:rPr>
        <w:t xml:space="preserve">Когда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увеличивается</w:t>
      </w:r>
      <w:proofErr w:type="gramEnd"/>
      <w:r>
        <w:rPr>
          <w:rFonts w:ascii="Times New Roman" w:eastAsiaTheme="minorEastAsia" w:hAnsi="Times New Roman" w:cs="Times New Roman"/>
          <w:sz w:val="24"/>
          <w:szCs w:val="24"/>
        </w:rPr>
        <w:t xml:space="preserve"> и приближается к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то фактор формы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s</m:t>
            </m:r>
          </m:sub>
        </m:sSub>
      </m:oMath>
      <w:r>
        <w:rPr>
          <w:rFonts w:ascii="Times New Roman" w:eastAsiaTheme="minorEastAsia" w:hAnsi="Times New Roman" w:cs="Times New Roman"/>
          <w:sz w:val="24"/>
          <w:szCs w:val="24"/>
        </w:rPr>
        <w:t xml:space="preserve"> приближается к 2</w:t>
      </w:r>
      <w:r w:rsidRPr="00624FA4">
        <w:rPr>
          <w:rFonts w:ascii="Times New Roman" w:eastAsiaTheme="minorEastAsia" w:hAnsi="Times New Roman" w:cs="Times New Roman"/>
          <w:sz w:val="24"/>
          <w:szCs w:val="24"/>
        </w:rPr>
        <w:t xml:space="preserve">/3. </w:t>
      </w:r>
      <w:r>
        <w:rPr>
          <w:rFonts w:ascii="Times New Roman" w:eastAsiaTheme="minorEastAsia" w:hAnsi="Times New Roman" w:cs="Times New Roman"/>
          <w:sz w:val="24"/>
          <w:szCs w:val="24"/>
        </w:rPr>
        <w:t xml:space="preserve">Другие некруглые каналы обсуждаются в Источнике 3.3-51. </w:t>
      </w:r>
    </w:p>
    <w:p w:rsidR="000B1C9D" w:rsidRPr="00C01819" w:rsidRDefault="001D49E6" w:rsidP="00291809">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течения тонкой плёнки в дисперсно-кольцевом режиме течения фактор трения лучше характеризуется фактором трения для плоской пластины (то есть </w:t>
      </w:r>
      <w:r w:rsidRPr="001D49E6">
        <w:rPr>
          <w:rFonts w:ascii="Times New Roman" w:hAnsi="Times New Roman" w:cs="Times New Roman"/>
          <w:sz w:val="24"/>
          <w:szCs w:val="24"/>
        </w:rPr>
        <w:t>96/</w:t>
      </w:r>
      <w:r>
        <w:rPr>
          <w:rFonts w:ascii="Times New Roman" w:hAnsi="Times New Roman" w:cs="Times New Roman"/>
          <w:sz w:val="24"/>
          <w:szCs w:val="24"/>
          <w:lang w:val="en-US"/>
        </w:rPr>
        <w:t>Re</w:t>
      </w:r>
      <w:r w:rsidRPr="001D49E6">
        <w:rPr>
          <w:rFonts w:ascii="Times New Roman" w:hAnsi="Times New Roman" w:cs="Times New Roman"/>
          <w:sz w:val="24"/>
          <w:szCs w:val="24"/>
        </w:rPr>
        <w:t xml:space="preserve">). </w:t>
      </w:r>
      <w:r w:rsidR="00C01819">
        <w:rPr>
          <w:rFonts w:ascii="Times New Roman" w:hAnsi="Times New Roman" w:cs="Times New Roman"/>
          <w:sz w:val="24"/>
          <w:szCs w:val="24"/>
        </w:rPr>
        <w:t>В кольцевом дисперсном режиме течения 96</w:t>
      </w:r>
      <w:r w:rsidR="00C01819" w:rsidRPr="00C01819">
        <w:rPr>
          <w:rFonts w:ascii="Times New Roman" w:hAnsi="Times New Roman" w:cs="Times New Roman"/>
          <w:sz w:val="24"/>
          <w:szCs w:val="24"/>
        </w:rPr>
        <w:t>/</w:t>
      </w:r>
      <w:r w:rsidR="00C01819">
        <w:rPr>
          <w:rFonts w:ascii="Times New Roman" w:hAnsi="Times New Roman" w:cs="Times New Roman"/>
          <w:sz w:val="24"/>
          <w:szCs w:val="24"/>
          <w:lang w:val="en-US"/>
        </w:rPr>
        <w:t>Re</w:t>
      </w:r>
      <w:r w:rsidR="00C01819" w:rsidRPr="00C01819">
        <w:rPr>
          <w:rFonts w:ascii="Times New Roman" w:hAnsi="Times New Roman" w:cs="Times New Roman"/>
          <w:sz w:val="24"/>
          <w:szCs w:val="24"/>
        </w:rPr>
        <w:t xml:space="preserve"> </w:t>
      </w:r>
      <w:r w:rsidR="00C01819">
        <w:rPr>
          <w:rFonts w:ascii="Times New Roman" w:hAnsi="Times New Roman" w:cs="Times New Roman"/>
          <w:sz w:val="24"/>
          <w:szCs w:val="24"/>
        </w:rPr>
        <w:t>используется для паросодержания (</w:t>
      </w:r>
      <m:oMath>
        <m:r>
          <m:rPr>
            <m:sty m:val="p"/>
          </m:rPr>
          <w:rPr>
            <w:rFonts w:ascii="Cambria Math" w:hAnsi="Cambria Math" w:cs="Times New Roman"/>
            <w:sz w:val="24"/>
            <w:szCs w:val="24"/>
          </w:rPr>
          <m:t>α</m:t>
        </m:r>
      </m:oMath>
      <w:r w:rsidR="00C01819" w:rsidRPr="00C01819">
        <w:rPr>
          <w:rFonts w:ascii="Times New Roman" w:eastAsiaTheme="minorEastAsia" w:hAnsi="Times New Roman" w:cs="Times New Roman"/>
          <w:sz w:val="24"/>
          <w:szCs w:val="24"/>
        </w:rPr>
        <w:t xml:space="preserve">) </w:t>
      </w:r>
      <w:r w:rsidR="00C01819">
        <w:rPr>
          <w:rFonts w:ascii="Times New Roman" w:eastAsiaTheme="minorEastAsia" w:hAnsi="Times New Roman" w:cs="Times New Roman"/>
          <w:sz w:val="24"/>
          <w:szCs w:val="24"/>
        </w:rPr>
        <w:t xml:space="preserve">выше 99 %. </w:t>
      </w:r>
      <w:r w:rsidR="00C01819" w:rsidRPr="00C01819">
        <w:rPr>
          <w:rFonts w:ascii="Times New Roman" w:eastAsiaTheme="minorEastAsia" w:hAnsi="Times New Roman" w:cs="Times New Roman"/>
          <w:sz w:val="24"/>
          <w:szCs w:val="24"/>
        </w:rPr>
        <w:t>64/</w:t>
      </w:r>
      <w:r w:rsidR="00C01819">
        <w:rPr>
          <w:rFonts w:ascii="Times New Roman" w:eastAsiaTheme="minorEastAsia" w:hAnsi="Times New Roman" w:cs="Times New Roman"/>
          <w:sz w:val="24"/>
          <w:szCs w:val="24"/>
          <w:lang w:val="en-US"/>
        </w:rPr>
        <w:t>Re</w:t>
      </w:r>
      <w:r w:rsidR="00C01819">
        <w:rPr>
          <w:rFonts w:ascii="Times New Roman" w:eastAsiaTheme="minorEastAsia" w:hAnsi="Times New Roman" w:cs="Times New Roman"/>
          <w:sz w:val="24"/>
          <w:szCs w:val="24"/>
        </w:rPr>
        <w:t>Ф</w:t>
      </w:r>
      <w:r w:rsidR="00C01819">
        <w:rPr>
          <w:rFonts w:ascii="Times New Roman" w:eastAsiaTheme="minorEastAsia" w:hAnsi="Times New Roman" w:cs="Times New Roman"/>
          <w:sz w:val="24"/>
          <w:szCs w:val="24"/>
          <w:vertAlign w:val="subscript"/>
          <w:lang w:val="en-US"/>
        </w:rPr>
        <w:t>S</w:t>
      </w:r>
      <w:r w:rsidR="00C01819" w:rsidRPr="00C01819">
        <w:rPr>
          <w:rFonts w:ascii="Times New Roman" w:eastAsiaTheme="minorEastAsia" w:hAnsi="Times New Roman" w:cs="Times New Roman"/>
          <w:sz w:val="24"/>
          <w:szCs w:val="24"/>
        </w:rPr>
        <w:t xml:space="preserve"> </w:t>
      </w:r>
      <w:r w:rsidR="00C01819">
        <w:rPr>
          <w:rFonts w:ascii="Times New Roman" w:eastAsiaTheme="minorEastAsia" w:hAnsi="Times New Roman" w:cs="Times New Roman"/>
          <w:sz w:val="24"/>
          <w:szCs w:val="24"/>
        </w:rPr>
        <w:t>используется для паросодержания ниже 95 %. Между этими двумя паросодержаниями для вычисления фактора трения используется следующая линейная интерполяция:</w:t>
      </w:r>
    </w:p>
    <w:tbl>
      <w:tblPr>
        <w:tblStyle w:val="a4"/>
        <w:tblW w:w="0" w:type="auto"/>
        <w:tblLayout w:type="fixed"/>
        <w:tblLook w:val="04A0" w:firstRow="1" w:lastRow="0" w:firstColumn="1" w:lastColumn="0" w:noHBand="0" w:noVBand="1"/>
      </w:tblPr>
      <w:tblGrid>
        <w:gridCol w:w="8217"/>
        <w:gridCol w:w="1128"/>
      </w:tblGrid>
      <w:tr w:rsidR="00C01819" w:rsidTr="00C01819">
        <w:tc>
          <w:tcPr>
            <w:tcW w:w="8217" w:type="dxa"/>
          </w:tcPr>
          <w:p w:rsidR="00C01819" w:rsidRPr="005D7220" w:rsidRDefault="00B20595" w:rsidP="00C01819">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I</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hAnsi="Cambria Math" w:cs="Times New Roman"/>
                        <w:sz w:val="24"/>
                        <w:szCs w:val="24"/>
                      </w:rPr>
                      <m:t>α-0.95</m:t>
                    </m:r>
                  </m:num>
                  <m:den>
                    <m:r>
                      <m:rPr>
                        <m:sty m:val="p"/>
                      </m:rPr>
                      <w:rPr>
                        <w:rFonts w:ascii="Cambria Math" w:eastAsiaTheme="minorEastAsia" w:hAnsi="Cambria Math" w:cs="Times New Roman"/>
                        <w:sz w:val="24"/>
                        <w:szCs w:val="24"/>
                      </w:rPr>
                      <m:t>0.99-0.95</m:t>
                    </m:r>
                  </m:den>
                </m:f>
                <m:r>
                  <m:rPr>
                    <m:sty m:val="p"/>
                  </m:rPr>
                  <w:rPr>
                    <w:rFonts w:ascii="Cambria Math" w:eastAsiaTheme="minorEastAsia" w:hAnsi="Cambria Math" w:cs="Times New Roman"/>
                    <w:sz w:val="24"/>
                    <w:szCs w:val="24"/>
                  </w:rPr>
                  <m:t xml:space="preserve"> </m:t>
                </m:r>
              </m:oMath>
            </m:oMathPara>
          </w:p>
          <w:p w:rsidR="00C01819" w:rsidRPr="00C67F97" w:rsidRDefault="00B20595" w:rsidP="00CC171F">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I</m:t>
                        </m:r>
                      </m:e>
                      <m:sub>
                        <m:r>
                          <m:rPr>
                            <m:sty m:val="p"/>
                          </m:rPr>
                          <w:rPr>
                            <w:rFonts w:ascii="Cambria Math" w:eastAsiaTheme="minorEastAsia" w:hAnsi="Cambria Math" w:cs="Times New Roman"/>
                            <w:sz w:val="24"/>
                            <w:szCs w:val="24"/>
                            <w:lang w:val="en-US"/>
                          </w:rPr>
                          <m:t>f</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64</m:t>
                    </m:r>
                  </m:num>
                  <m:den>
                    <m:r>
                      <m:rPr>
                        <m:sty m:val="p"/>
                      </m:rPr>
                      <w:rPr>
                        <w:rFonts w:ascii="Cambria Math" w:eastAsiaTheme="minorEastAsia" w:hAnsi="Cambria Math" w:cs="Times New Roman"/>
                        <w:sz w:val="24"/>
                        <w:szCs w:val="24"/>
                      </w:rPr>
                      <m:t>Re∙</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Ф</m:t>
                        </m:r>
                      </m:e>
                      <m:sub>
                        <m:r>
                          <m:rPr>
                            <m:sty m:val="p"/>
                          </m:rPr>
                          <w:rPr>
                            <w:rFonts w:ascii="Cambria Math" w:eastAsiaTheme="minorEastAsia" w:hAnsi="Cambria Math" w:cs="Times New Roman"/>
                            <w:sz w:val="24"/>
                            <w:szCs w:val="24"/>
                            <w:lang w:val="en-US"/>
                          </w:rPr>
                          <m:t>s</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I</m:t>
                    </m:r>
                  </m:e>
                  <m:sub>
                    <m:r>
                      <m:rPr>
                        <m:sty m:val="p"/>
                      </m:rP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96</m:t>
                    </m:r>
                  </m:num>
                  <m:den>
                    <m:r>
                      <m:rPr>
                        <m:sty m:val="p"/>
                      </m:rPr>
                      <w:rPr>
                        <w:rFonts w:ascii="Cambria Math" w:eastAsiaTheme="minorEastAsia" w:hAnsi="Cambria Math" w:cs="Times New Roman"/>
                        <w:sz w:val="24"/>
                        <w:szCs w:val="24"/>
                      </w:rPr>
                      <m:t>Re</m:t>
                    </m:r>
                  </m:den>
                </m:f>
                <m:r>
                  <w:rPr>
                    <w:rFonts w:ascii="Cambria Math" w:eastAsiaTheme="minorEastAsia" w:hAnsi="Cambria Math" w:cs="Times New Roman"/>
                    <w:sz w:val="24"/>
                    <w:szCs w:val="24"/>
                  </w:rPr>
                  <m:t xml:space="preserve"> для </m:t>
                </m:r>
                <m:r>
                  <m:rPr>
                    <m:sty m:val="p"/>
                  </m:rPr>
                  <w:rPr>
                    <w:rFonts w:ascii="Cambria Math" w:eastAsiaTheme="minorEastAsia" w:hAnsi="Cambria Math" w:cs="Times New Roman"/>
                    <w:sz w:val="24"/>
                    <w:szCs w:val="24"/>
                  </w:rPr>
                  <m:t>0≤</m:t>
                </m:r>
                <m:r>
                  <m:rPr>
                    <m:sty m:val="p"/>
                  </m:rPr>
                  <w:rPr>
                    <w:rFonts w:ascii="Cambria Math" w:eastAsiaTheme="minorEastAsia" w:hAnsi="Cambria Math" w:cs="Times New Roman"/>
                    <w:sz w:val="24"/>
                    <w:szCs w:val="24"/>
                    <w:lang w:val="en-US"/>
                  </w:rPr>
                  <m:t>Re≤2200</m:t>
                </m:r>
              </m:oMath>
            </m:oMathPara>
          </w:p>
        </w:tc>
        <w:tc>
          <w:tcPr>
            <w:tcW w:w="1128" w:type="dxa"/>
          </w:tcPr>
          <w:p w:rsidR="00CC171F" w:rsidRDefault="00CC171F" w:rsidP="00C01819">
            <w:pPr>
              <w:spacing w:line="360" w:lineRule="auto"/>
              <w:jc w:val="both"/>
              <w:rPr>
                <w:rFonts w:ascii="Times New Roman" w:eastAsiaTheme="minorEastAsia" w:hAnsi="Times New Roman" w:cs="Times New Roman"/>
                <w:sz w:val="24"/>
                <w:szCs w:val="24"/>
              </w:rPr>
            </w:pPr>
          </w:p>
          <w:p w:rsidR="00C01819" w:rsidRPr="00C67F97" w:rsidRDefault="00C01819" w:rsidP="00C0181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(3.3-206)</w:t>
            </w:r>
          </w:p>
        </w:tc>
      </w:tr>
    </w:tbl>
    <w:p w:rsidR="000B1C9D" w:rsidRDefault="00C50E2D" w:rsidP="0055437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Фактор трения в области перехода между ламинарным и турбулентным течением вычисляется обратной интерполяцией как</w:t>
      </w:r>
    </w:p>
    <w:tbl>
      <w:tblPr>
        <w:tblStyle w:val="a4"/>
        <w:tblW w:w="0" w:type="auto"/>
        <w:tblLayout w:type="fixed"/>
        <w:tblLook w:val="04A0" w:firstRow="1" w:lastRow="0" w:firstColumn="1" w:lastColumn="0" w:noHBand="0" w:noVBand="1"/>
      </w:tblPr>
      <w:tblGrid>
        <w:gridCol w:w="8217"/>
        <w:gridCol w:w="1128"/>
      </w:tblGrid>
      <w:tr w:rsidR="00C50E2D" w:rsidTr="00AE006B">
        <w:tc>
          <w:tcPr>
            <w:tcW w:w="8217" w:type="dxa"/>
          </w:tcPr>
          <w:p w:rsidR="00C50E2D" w:rsidRPr="00982F28" w:rsidRDefault="00B20595" w:rsidP="00C50E2D">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L,T</m:t>
                    </m:r>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3.75-</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8250</m:t>
                        </m:r>
                      </m:num>
                      <m:den>
                        <m:r>
                          <m:rPr>
                            <m:sty m:val="p"/>
                          </m:rPr>
                          <w:rPr>
                            <w:rFonts w:ascii="Cambria Math" w:eastAsiaTheme="minorEastAsia" w:hAnsi="Cambria Math" w:cs="Times New Roman"/>
                            <w:sz w:val="24"/>
                            <w:szCs w:val="24"/>
                            <w:lang w:val="en-US"/>
                          </w:rPr>
                          <m:t>Re</m:t>
                        </m:r>
                      </m:den>
                    </m:f>
                  </m:e>
                </m:d>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T,3000</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L,2200</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L,2200</m:t>
                    </m:r>
                  </m:sub>
                </m:sSub>
                <m:r>
                  <m:rPr>
                    <m:sty m:val="p"/>
                  </m:rPr>
                  <w:rPr>
                    <w:rFonts w:ascii="Cambria Math" w:eastAsiaTheme="minorEastAsia" w:hAnsi="Cambria Math" w:cs="Times New Roman"/>
                    <w:sz w:val="24"/>
                    <w:szCs w:val="24"/>
                  </w:rPr>
                  <m:t xml:space="preserve">  для 2200&lt;</m:t>
                </m:r>
                <m:r>
                  <m:rPr>
                    <m:sty m:val="p"/>
                  </m:rPr>
                  <w:rPr>
                    <w:rFonts w:ascii="Cambria Math" w:eastAsiaTheme="minorEastAsia" w:hAnsi="Cambria Math" w:cs="Times New Roman"/>
                    <w:sz w:val="24"/>
                    <w:szCs w:val="24"/>
                    <w:lang w:val="en-US"/>
                  </w:rPr>
                  <m:t>Re&lt;3000</m:t>
                </m:r>
              </m:oMath>
            </m:oMathPara>
          </w:p>
        </w:tc>
        <w:tc>
          <w:tcPr>
            <w:tcW w:w="1128" w:type="dxa"/>
          </w:tcPr>
          <w:p w:rsidR="00C50E2D" w:rsidRDefault="00C50E2D" w:rsidP="00AE006B">
            <w:pPr>
              <w:spacing w:line="360" w:lineRule="auto"/>
              <w:jc w:val="both"/>
              <w:rPr>
                <w:rFonts w:ascii="Times New Roman" w:eastAsiaTheme="minorEastAsia" w:hAnsi="Times New Roman" w:cs="Times New Roman"/>
                <w:sz w:val="24"/>
                <w:szCs w:val="24"/>
              </w:rPr>
            </w:pPr>
          </w:p>
          <w:p w:rsidR="00C50E2D" w:rsidRPr="00C67F97" w:rsidRDefault="00C50E2D" w:rsidP="00C50E2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(3.3-207)</w:t>
            </w:r>
          </w:p>
        </w:tc>
      </w:tr>
    </w:tbl>
    <w:p w:rsidR="00C50E2D" w:rsidRDefault="00982F28" w:rsidP="00982F28">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L</m:t>
            </m:r>
            <m:r>
              <m:rPr>
                <m:sty m:val="p"/>
              </m:rPr>
              <w:rPr>
                <w:rFonts w:ascii="Cambria Math" w:eastAsiaTheme="minorEastAsia" w:hAnsi="Cambria Math" w:cs="Times New Roman"/>
                <w:sz w:val="24"/>
                <w:szCs w:val="24"/>
              </w:rPr>
              <m:t>,2200</m:t>
            </m:r>
          </m:sub>
        </m:sSub>
      </m:oMath>
      <w:r>
        <w:rPr>
          <w:rFonts w:ascii="Times New Roman" w:eastAsiaTheme="minorEastAsia" w:hAnsi="Times New Roman" w:cs="Times New Roman"/>
          <w:sz w:val="24"/>
          <w:szCs w:val="24"/>
        </w:rPr>
        <w:t xml:space="preserve"> это</w:t>
      </w:r>
      <w:proofErr w:type="gramEnd"/>
      <w:r>
        <w:rPr>
          <w:rFonts w:ascii="Times New Roman" w:eastAsiaTheme="minorEastAsia" w:hAnsi="Times New Roman" w:cs="Times New Roman"/>
          <w:sz w:val="24"/>
          <w:szCs w:val="24"/>
        </w:rPr>
        <w:t xml:space="preserve"> ламинарный фактор при числе Рейнольдса 2200,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T</m:t>
            </m:r>
            <m:r>
              <m:rPr>
                <m:sty m:val="p"/>
              </m:rPr>
              <w:rPr>
                <w:rFonts w:ascii="Cambria Math" w:eastAsiaTheme="minorEastAsia" w:hAnsi="Cambria Math" w:cs="Times New Roman"/>
                <w:sz w:val="24"/>
                <w:szCs w:val="24"/>
              </w:rPr>
              <m:t>,3000</m:t>
            </m:r>
          </m:sub>
        </m:sSub>
      </m:oMath>
      <w:r>
        <w:rPr>
          <w:rFonts w:ascii="Times New Roman" w:eastAsiaTheme="minorEastAsia" w:hAnsi="Times New Roman" w:cs="Times New Roman"/>
          <w:sz w:val="24"/>
          <w:szCs w:val="24"/>
        </w:rPr>
        <w:t xml:space="preserve"> это турбулентный фактор трения при числе Рейнольдса 3000, и коэффициент интерполяции определён между нулём и единицей. </w:t>
      </w:r>
    </w:p>
    <w:p w:rsidR="00086E1C" w:rsidRDefault="00086E1C" w:rsidP="00086E1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Фактор турбулентного трения даётся приближением </w:t>
      </w:r>
      <w:r>
        <w:rPr>
          <w:rFonts w:ascii="Times New Roman" w:hAnsi="Times New Roman" w:cs="Times New Roman"/>
          <w:sz w:val="24"/>
          <w:szCs w:val="24"/>
          <w:lang w:val="en-US"/>
        </w:rPr>
        <w:t>Zigrang</w:t>
      </w:r>
      <w:r w:rsidRPr="00086E1C">
        <w:rPr>
          <w:rFonts w:ascii="Times New Roman" w:hAnsi="Times New Roman" w:cs="Times New Roman"/>
          <w:sz w:val="24"/>
          <w:szCs w:val="24"/>
        </w:rPr>
        <w:t>-</w:t>
      </w:r>
      <w:r>
        <w:rPr>
          <w:rFonts w:ascii="Times New Roman" w:hAnsi="Times New Roman" w:cs="Times New Roman"/>
          <w:sz w:val="24"/>
          <w:szCs w:val="24"/>
          <w:lang w:val="en-US"/>
        </w:rPr>
        <w:t>Sylvester</w:t>
      </w:r>
      <w:r w:rsidRPr="00086E1C">
        <w:rPr>
          <w:rFonts w:ascii="Times New Roman" w:hAnsi="Times New Roman" w:cs="Times New Roman"/>
          <w:sz w:val="24"/>
          <w:szCs w:val="24"/>
        </w:rPr>
        <w:t xml:space="preserve"> [3.3-52] </w:t>
      </w:r>
      <w:r>
        <w:rPr>
          <w:rFonts w:ascii="Times New Roman" w:hAnsi="Times New Roman" w:cs="Times New Roman"/>
          <w:sz w:val="24"/>
          <w:szCs w:val="24"/>
        </w:rPr>
        <w:t xml:space="preserve">к корреляции </w:t>
      </w:r>
      <w:r>
        <w:rPr>
          <w:rFonts w:ascii="Times New Roman" w:hAnsi="Times New Roman" w:cs="Times New Roman"/>
          <w:sz w:val="24"/>
          <w:szCs w:val="24"/>
          <w:lang w:val="en-US"/>
        </w:rPr>
        <w:t>Colebrook</w:t>
      </w:r>
      <w:r w:rsidRPr="00086E1C">
        <w:rPr>
          <w:rFonts w:ascii="Times New Roman" w:hAnsi="Times New Roman" w:cs="Times New Roman"/>
          <w:sz w:val="24"/>
          <w:szCs w:val="24"/>
        </w:rPr>
        <w:t>-</w:t>
      </w:r>
      <w:r>
        <w:rPr>
          <w:rFonts w:ascii="Times New Roman" w:hAnsi="Times New Roman" w:cs="Times New Roman"/>
          <w:sz w:val="24"/>
          <w:szCs w:val="24"/>
          <w:lang w:val="en-US"/>
        </w:rPr>
        <w:t>White</w:t>
      </w:r>
      <w:r w:rsidRPr="00086E1C">
        <w:rPr>
          <w:rFonts w:ascii="Times New Roman" w:hAnsi="Times New Roman" w:cs="Times New Roman"/>
          <w:sz w:val="24"/>
          <w:szCs w:val="24"/>
        </w:rPr>
        <w:t xml:space="preserve"> [3.3-49]</w:t>
      </w:r>
      <w:r>
        <w:rPr>
          <w:rFonts w:ascii="Times New Roman" w:hAnsi="Times New Roman" w:cs="Times New Roman"/>
          <w:sz w:val="24"/>
          <w:szCs w:val="24"/>
        </w:rPr>
        <w:t>, которое имеет вид</w:t>
      </w:r>
    </w:p>
    <w:tbl>
      <w:tblPr>
        <w:tblStyle w:val="a4"/>
        <w:tblW w:w="0" w:type="auto"/>
        <w:tblLayout w:type="fixed"/>
        <w:tblLook w:val="04A0" w:firstRow="1" w:lastRow="0" w:firstColumn="1" w:lastColumn="0" w:noHBand="0" w:noVBand="1"/>
      </w:tblPr>
      <w:tblGrid>
        <w:gridCol w:w="8217"/>
        <w:gridCol w:w="1128"/>
      </w:tblGrid>
      <w:tr w:rsidR="00AD794F" w:rsidTr="00AE006B">
        <w:tc>
          <w:tcPr>
            <w:tcW w:w="8217" w:type="dxa"/>
          </w:tcPr>
          <w:p w:rsidR="007D4A66" w:rsidRPr="007D4A66" w:rsidRDefault="00B20595" w:rsidP="00AD794F">
            <w:pPr>
              <w:spacing w:line="36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sz w:val="24"/>
                            <w:szCs w:val="24"/>
                          </w:rPr>
                        </m:ctrlPr>
                      </m:radPr>
                      <m:deg/>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m:rPr>
                                <m:sty m:val="p"/>
                              </m:rPr>
                              <w:rPr>
                                <w:rFonts w:ascii="Cambria Math" w:eastAsiaTheme="minorEastAsia" w:hAnsi="Cambria Math" w:cs="Times New Roman"/>
                                <w:sz w:val="24"/>
                                <w:szCs w:val="24"/>
                                <w:lang w:val="en-US"/>
                              </w:rPr>
                              <m:t>T</m:t>
                            </m:r>
                          </m:sub>
                        </m:sSub>
                      </m:e>
                    </m:rad>
                  </m:den>
                </m:f>
                <m:r>
                  <m:rPr>
                    <m:sty m:val="p"/>
                  </m:rPr>
                  <w:rPr>
                    <w:rFonts w:ascii="Cambria Math" w:eastAsiaTheme="minorEastAsia" w:hAnsi="Cambria Math" w:cs="Times New Roman"/>
                    <w:sz w:val="24"/>
                    <w:szCs w:val="24"/>
                  </w:rPr>
                  <m:t>=-2∙</m:t>
                </m:r>
                <m:func>
                  <m:funcPr>
                    <m:ctrlPr>
                      <w:rPr>
                        <w:rFonts w:ascii="Cambria Math" w:eastAsiaTheme="minorEastAsia" w:hAnsi="Cambria Math" w:cs="Times New Roman"/>
                        <w:sz w:val="24"/>
                        <w:szCs w:val="24"/>
                      </w:rPr>
                    </m:ctrlPr>
                  </m:funcPr>
                  <m:fName>
                    <m:sSub>
                      <m:sSubPr>
                        <m:ctrlPr>
                          <w:rPr>
                            <w:rFonts w:ascii="Cambria Math" w:eastAsiaTheme="minorEastAsia" w:hAnsi="Cambria Math" w:cs="Times New Roman"/>
                            <w:sz w:val="24"/>
                            <w:szCs w:val="24"/>
                          </w:rPr>
                        </m:ctrlPr>
                      </m:sSubPr>
                      <m:e>
                        <m:r>
                          <m:rPr>
                            <m:sty m:val="p"/>
                          </m:rPr>
                          <w:rPr>
                            <w:rFonts w:ascii="Cambria Math" w:hAnsi="Cambria Math" w:cs="Times New Roman"/>
                            <w:sz w:val="24"/>
                            <w:szCs w:val="24"/>
                          </w:rPr>
                          <m:t>log</m:t>
                        </m:r>
                      </m:e>
                      <m:sub>
                        <m:r>
                          <m:rPr>
                            <m:sty m:val="p"/>
                          </m:rPr>
                          <w:rPr>
                            <w:rFonts w:ascii="Cambria Math" w:eastAsiaTheme="minorEastAsia" w:hAnsi="Cambria Math" w:cs="Times New Roman"/>
                            <w:sz w:val="24"/>
                            <w:szCs w:val="24"/>
                          </w:rPr>
                          <m:t>10</m:t>
                        </m:r>
                      </m:sub>
                    </m:sSub>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ε</m:t>
                            </m:r>
                          </m:num>
                          <m:den>
                            <m:r>
                              <m:rPr>
                                <m:sty m:val="p"/>
                              </m:rPr>
                              <w:rPr>
                                <w:rFonts w:ascii="Cambria Math" w:eastAsiaTheme="minorEastAsia" w:hAnsi="Cambria Math" w:cs="Times New Roman"/>
                                <w:sz w:val="24"/>
                                <w:szCs w:val="24"/>
                              </w:rPr>
                              <m:t>3.7∙D</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2.51</m:t>
                            </m:r>
                          </m:num>
                          <m:den>
                            <m:r>
                              <m:rPr>
                                <m:sty m:val="p"/>
                              </m:rPr>
                              <w:rPr>
                                <w:rFonts w:ascii="Cambria Math" w:eastAsiaTheme="minorEastAsia" w:hAnsi="Cambria Math" w:cs="Times New Roman"/>
                                <w:sz w:val="24"/>
                                <w:szCs w:val="24"/>
                              </w:rPr>
                              <m:t>Re</m:t>
                            </m:r>
                          </m:den>
                        </m:f>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1.14-2∙</m:t>
                            </m:r>
                            <m:func>
                              <m:funcPr>
                                <m:ctrlPr>
                                  <w:rPr>
                                    <w:rFonts w:ascii="Cambria Math" w:eastAsiaTheme="minorEastAsia" w:hAnsi="Cambria Math" w:cs="Times New Roman"/>
                                    <w:sz w:val="24"/>
                                    <w:szCs w:val="24"/>
                                  </w:rPr>
                                </m:ctrlPr>
                              </m:funcPr>
                              <m:fName>
                                <m:sSub>
                                  <m:sSubPr>
                                    <m:ctrlPr>
                                      <w:rPr>
                                        <w:rFonts w:ascii="Cambria Math" w:eastAsiaTheme="minorEastAsia" w:hAnsi="Cambria Math" w:cs="Times New Roman"/>
                                        <w:sz w:val="24"/>
                                        <w:szCs w:val="24"/>
                                      </w:rPr>
                                    </m:ctrlPr>
                                  </m:sSubPr>
                                  <m:e>
                                    <m:r>
                                      <m:rPr>
                                        <m:sty m:val="p"/>
                                      </m:rPr>
                                      <w:rPr>
                                        <w:rFonts w:ascii="Cambria Math" w:hAnsi="Cambria Math" w:cs="Times New Roman"/>
                                        <w:sz w:val="24"/>
                                        <w:szCs w:val="24"/>
                                      </w:rPr>
                                      <m:t>log</m:t>
                                    </m:r>
                                  </m:e>
                                  <m:sub>
                                    <m:r>
                                      <m:rPr>
                                        <m:sty m:val="p"/>
                                      </m:rPr>
                                      <w:rPr>
                                        <w:rFonts w:ascii="Cambria Math" w:eastAsiaTheme="minorEastAsia" w:hAnsi="Cambria Math" w:cs="Times New Roman"/>
                                        <w:sz w:val="24"/>
                                        <w:szCs w:val="24"/>
                                      </w:rPr>
                                      <m:t>10</m:t>
                                    </m:r>
                                  </m:sub>
                                </m:sSub>
                              </m:fName>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ε</m:t>
                                        </m:r>
                                      </m:num>
                                      <m:den>
                                        <m:r>
                                          <m:rPr>
                                            <m:sty m:val="p"/>
                                          </m:rPr>
                                          <w:rPr>
                                            <w:rFonts w:ascii="Cambria Math" w:eastAsiaTheme="minorEastAsia" w:hAnsi="Cambria Math" w:cs="Times New Roman"/>
                                            <w:sz w:val="24"/>
                                            <w:szCs w:val="24"/>
                                          </w:rPr>
                                          <m:t>D</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21.25</m:t>
                                        </m:r>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Re</m:t>
                                            </m:r>
                                          </m:e>
                                          <m:sup>
                                            <m:r>
                                              <m:rPr>
                                                <m:sty m:val="p"/>
                                              </m:rPr>
                                              <w:rPr>
                                                <w:rFonts w:ascii="Cambria Math" w:eastAsiaTheme="minorEastAsia" w:hAnsi="Cambria Math" w:cs="Times New Roman"/>
                                                <w:sz w:val="24"/>
                                                <w:szCs w:val="24"/>
                                              </w:rPr>
                                              <m:t>0.9</m:t>
                                            </m:r>
                                          </m:sup>
                                        </m:sSup>
                                      </m:den>
                                    </m:f>
                                  </m:e>
                                </m:d>
                              </m:e>
                            </m:func>
                          </m:e>
                        </m:d>
                      </m:e>
                    </m:d>
                  </m:e>
                </m:func>
                <m:r>
                  <m:rPr>
                    <m:sty m:val="p"/>
                  </m:rPr>
                  <w:rPr>
                    <w:rFonts w:ascii="Cambria Math" w:eastAsiaTheme="minorEastAsia" w:hAnsi="Cambria Math" w:cs="Times New Roman"/>
                    <w:sz w:val="24"/>
                    <w:szCs w:val="24"/>
                  </w:rPr>
                  <m:t xml:space="preserve">  </m:t>
                </m:r>
              </m:oMath>
            </m:oMathPara>
          </w:p>
          <w:p w:rsidR="00AD794F" w:rsidRPr="00982F28" w:rsidRDefault="007D4A66" w:rsidP="00AD794F">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rPr>
                  <m:t xml:space="preserve">для </m:t>
                </m:r>
                <m:r>
                  <m:rPr>
                    <m:sty m:val="p"/>
                  </m:rPr>
                  <w:rPr>
                    <w:rFonts w:ascii="Cambria Math" w:eastAsiaTheme="minorEastAsia" w:hAnsi="Cambria Math" w:cs="Times New Roman"/>
                    <w:sz w:val="24"/>
                    <w:szCs w:val="24"/>
                    <w:lang w:val="en-US"/>
                  </w:rPr>
                  <m:t>Re≥3000,</m:t>
                </m:r>
              </m:oMath>
            </m:oMathPara>
          </w:p>
        </w:tc>
        <w:tc>
          <w:tcPr>
            <w:tcW w:w="1128" w:type="dxa"/>
          </w:tcPr>
          <w:p w:rsidR="00AD794F" w:rsidRDefault="00AD794F" w:rsidP="00AE006B">
            <w:pPr>
              <w:spacing w:line="360" w:lineRule="auto"/>
              <w:jc w:val="both"/>
              <w:rPr>
                <w:rFonts w:ascii="Times New Roman" w:eastAsiaTheme="minorEastAsia" w:hAnsi="Times New Roman" w:cs="Times New Roman"/>
                <w:sz w:val="24"/>
                <w:szCs w:val="24"/>
              </w:rPr>
            </w:pPr>
          </w:p>
          <w:p w:rsidR="00AD794F" w:rsidRPr="00C67F97" w:rsidRDefault="00AD794F" w:rsidP="007D4A6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(3.3-20</w:t>
            </w:r>
            <w:r w:rsidR="007D4A66">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rPr>
              <w:t>)</w:t>
            </w:r>
          </w:p>
        </w:tc>
      </w:tr>
    </w:tbl>
    <w:p w:rsidR="00086E1C" w:rsidRPr="00BE2CA4" w:rsidRDefault="006C7167" w:rsidP="006C7167">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где </w:t>
      </w:r>
      <m:oMath>
        <m:r>
          <m:rPr>
            <m:sty m:val="p"/>
          </m:rPr>
          <w:rPr>
            <w:rFonts w:ascii="Cambria Math" w:eastAsiaTheme="minorEastAsia" w:hAnsi="Cambria Math" w:cs="Times New Roman"/>
            <w:sz w:val="24"/>
            <w:szCs w:val="24"/>
          </w:rPr>
          <m:t>ε</m:t>
        </m:r>
      </m:oMath>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шероховатость поверхности, и другие переменные были определены ранее. </w:t>
      </w:r>
      <w:r w:rsidR="00BE2CA4">
        <w:rPr>
          <w:rFonts w:ascii="Times New Roman" w:eastAsiaTheme="minorEastAsia" w:hAnsi="Times New Roman" w:cs="Times New Roman"/>
          <w:sz w:val="24"/>
          <w:szCs w:val="24"/>
        </w:rPr>
        <w:t xml:space="preserve">Уравнение </w:t>
      </w:r>
      <w:r w:rsidR="00BE2CA4">
        <w:rPr>
          <w:rFonts w:ascii="Times New Roman" w:eastAsiaTheme="minorEastAsia" w:hAnsi="Times New Roman" w:cs="Times New Roman"/>
          <w:sz w:val="24"/>
          <w:szCs w:val="24"/>
          <w:lang w:val="en-US"/>
        </w:rPr>
        <w:t>Zigrang</w:t>
      </w:r>
      <w:r w:rsidR="00BE2CA4" w:rsidRPr="00BE2CA4">
        <w:rPr>
          <w:rFonts w:ascii="Times New Roman" w:eastAsiaTheme="minorEastAsia" w:hAnsi="Times New Roman" w:cs="Times New Roman"/>
          <w:sz w:val="24"/>
          <w:szCs w:val="24"/>
        </w:rPr>
        <w:t>-</w:t>
      </w:r>
      <w:r w:rsidR="00BE2CA4">
        <w:rPr>
          <w:rFonts w:ascii="Times New Roman" w:eastAsiaTheme="minorEastAsia" w:hAnsi="Times New Roman" w:cs="Times New Roman"/>
          <w:sz w:val="24"/>
          <w:szCs w:val="24"/>
          <w:lang w:val="en-US"/>
        </w:rPr>
        <w:t>Sylvester</w:t>
      </w:r>
      <w:r w:rsidR="00BE2CA4">
        <w:rPr>
          <w:rFonts w:ascii="Times New Roman" w:eastAsiaTheme="minorEastAsia" w:hAnsi="Times New Roman" w:cs="Times New Roman"/>
          <w:sz w:val="24"/>
          <w:szCs w:val="24"/>
        </w:rPr>
        <w:t xml:space="preserve"> (3.3-208) имеет преимущество то, что это явное отношение для фактора трения, в то время как корреляция </w:t>
      </w:r>
      <w:r w:rsidR="00BE2CA4">
        <w:rPr>
          <w:rFonts w:ascii="Times New Roman" w:eastAsiaTheme="minorEastAsia" w:hAnsi="Times New Roman" w:cs="Times New Roman"/>
          <w:sz w:val="24"/>
          <w:szCs w:val="24"/>
          <w:lang w:val="en-US"/>
        </w:rPr>
        <w:t>Colebrook</w:t>
      </w:r>
      <w:r w:rsidR="00BE2CA4" w:rsidRPr="00BE2CA4">
        <w:rPr>
          <w:rFonts w:ascii="Times New Roman" w:eastAsiaTheme="minorEastAsia" w:hAnsi="Times New Roman" w:cs="Times New Roman"/>
          <w:sz w:val="24"/>
          <w:szCs w:val="24"/>
        </w:rPr>
        <w:t>-</w:t>
      </w:r>
      <w:r w:rsidR="00BE2CA4">
        <w:rPr>
          <w:rFonts w:ascii="Times New Roman" w:eastAsiaTheme="minorEastAsia" w:hAnsi="Times New Roman" w:cs="Times New Roman"/>
          <w:sz w:val="24"/>
          <w:szCs w:val="24"/>
          <w:lang w:val="en-US"/>
        </w:rPr>
        <w:t>White</w:t>
      </w:r>
      <w:r w:rsidR="00BE2CA4" w:rsidRPr="00BE2CA4">
        <w:rPr>
          <w:rFonts w:ascii="Times New Roman" w:eastAsiaTheme="minorEastAsia" w:hAnsi="Times New Roman" w:cs="Times New Roman"/>
          <w:sz w:val="24"/>
          <w:szCs w:val="24"/>
        </w:rPr>
        <w:t xml:space="preserve"> </w:t>
      </w:r>
      <w:r w:rsidR="00BE2CA4">
        <w:rPr>
          <w:rFonts w:ascii="Times New Roman" w:eastAsiaTheme="minorEastAsia" w:hAnsi="Times New Roman" w:cs="Times New Roman"/>
          <w:sz w:val="24"/>
          <w:szCs w:val="24"/>
        </w:rPr>
        <w:t xml:space="preserve">это трансцендентная функция, требующая </w:t>
      </w:r>
      <w:r w:rsidR="00EB4864">
        <w:rPr>
          <w:rFonts w:ascii="Times New Roman" w:eastAsiaTheme="minorEastAsia" w:hAnsi="Times New Roman" w:cs="Times New Roman"/>
          <w:sz w:val="24"/>
          <w:szCs w:val="24"/>
        </w:rPr>
        <w:t>итераций для определения фактора трения. Источник 3.3-52 некорректно использует 1.114 вместо правильной величины 1.14.</w:t>
      </w:r>
    </w:p>
    <w:p w:rsidR="00291809" w:rsidRDefault="00291809" w:rsidP="003B074E">
      <w:pPr>
        <w:spacing w:after="0" w:line="360" w:lineRule="auto"/>
        <w:jc w:val="both"/>
        <w:rPr>
          <w:rFonts w:ascii="Times New Roman" w:hAnsi="Times New Roman" w:cs="Times New Roman"/>
          <w:sz w:val="24"/>
          <w:szCs w:val="24"/>
        </w:rPr>
      </w:pPr>
    </w:p>
    <w:p w:rsidR="00291809" w:rsidRPr="00561C85" w:rsidRDefault="00561C85" w:rsidP="00561C85">
      <w:pPr>
        <w:spacing w:after="0" w:line="360" w:lineRule="auto"/>
        <w:ind w:firstLine="851"/>
        <w:jc w:val="both"/>
        <w:rPr>
          <w:rFonts w:ascii="Times New Roman" w:hAnsi="Times New Roman" w:cs="Times New Roman"/>
          <w:b/>
          <w:sz w:val="24"/>
          <w:szCs w:val="24"/>
        </w:rPr>
      </w:pPr>
      <w:r w:rsidRPr="00561C85">
        <w:rPr>
          <w:rFonts w:ascii="Times New Roman" w:hAnsi="Times New Roman" w:cs="Times New Roman"/>
          <w:b/>
          <w:sz w:val="24"/>
          <w:szCs w:val="24"/>
        </w:rPr>
        <w:t>3.3.8.7 Эффект нагрева стенки</w:t>
      </w:r>
    </w:p>
    <w:p w:rsidR="00291809" w:rsidRDefault="00291809" w:rsidP="00561C85">
      <w:pPr>
        <w:spacing w:after="0" w:line="360" w:lineRule="auto"/>
        <w:ind w:firstLine="851"/>
        <w:jc w:val="both"/>
        <w:rPr>
          <w:rFonts w:ascii="Times New Roman" w:hAnsi="Times New Roman" w:cs="Times New Roman"/>
          <w:sz w:val="24"/>
          <w:szCs w:val="24"/>
        </w:rPr>
      </w:pPr>
    </w:p>
    <w:p w:rsidR="00291809" w:rsidRDefault="00971559" w:rsidP="00561C85">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Модель трения как описано выше относится к необогреваемым поверхностям. Пользователь может скорректировать изотермический фактор трения для изменения вязкости жидкости около обогреваемой поверхности с использованием соотношения, использованного в коде </w:t>
      </w:r>
      <w:r>
        <w:rPr>
          <w:rFonts w:ascii="Times New Roman" w:hAnsi="Times New Roman" w:cs="Times New Roman"/>
          <w:sz w:val="24"/>
          <w:szCs w:val="24"/>
          <w:lang w:val="en-US"/>
        </w:rPr>
        <w:t>VIPRE</w:t>
      </w:r>
      <w:r w:rsidRPr="00971559">
        <w:rPr>
          <w:rFonts w:ascii="Times New Roman" w:hAnsi="Times New Roman" w:cs="Times New Roman"/>
          <w:sz w:val="24"/>
          <w:szCs w:val="24"/>
        </w:rPr>
        <w:t xml:space="preserve"> [3.3-53]. </w:t>
      </w:r>
      <w:r w:rsidR="00E3636A">
        <w:rPr>
          <w:rFonts w:ascii="Times New Roman" w:hAnsi="Times New Roman" w:cs="Times New Roman"/>
          <w:sz w:val="24"/>
          <w:szCs w:val="24"/>
        </w:rPr>
        <w:t>Это отношение даётся уравнением</w:t>
      </w:r>
    </w:p>
    <w:tbl>
      <w:tblPr>
        <w:tblStyle w:val="a4"/>
        <w:tblW w:w="0" w:type="auto"/>
        <w:tblLayout w:type="fixed"/>
        <w:tblLook w:val="04A0" w:firstRow="1" w:lastRow="0" w:firstColumn="1" w:lastColumn="0" w:noHBand="0" w:noVBand="1"/>
      </w:tblPr>
      <w:tblGrid>
        <w:gridCol w:w="8217"/>
        <w:gridCol w:w="1128"/>
      </w:tblGrid>
      <w:tr w:rsidR="00E3636A" w:rsidTr="00AE006B">
        <w:tc>
          <w:tcPr>
            <w:tcW w:w="8217" w:type="dxa"/>
          </w:tcPr>
          <w:p w:rsidR="00E3636A" w:rsidRPr="00E3636A" w:rsidRDefault="00B20595" w:rsidP="00E3636A">
            <w:pPr>
              <w:spacing w:line="360" w:lineRule="auto"/>
              <w:jc w:val="both"/>
              <w:rPr>
                <w:rFonts w:ascii="Times New Roman" w:eastAsiaTheme="minorEastAsia" w:hAnsi="Times New Roman" w:cs="Times New Roman"/>
                <w:sz w:val="24"/>
                <w:szCs w:val="24"/>
                <w:lang w:val="en-US"/>
              </w:rPr>
            </w:pPr>
            <m:oMathPara>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lang w:val="en-US"/>
                      </w:rPr>
                      <m:t>f</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iso</m:t>
                        </m:r>
                      </m:sub>
                    </m:sSub>
                  </m:den>
                </m:f>
                <m:r>
                  <m:rPr>
                    <m:sty m:val="p"/>
                  </m:rPr>
                  <w:rPr>
                    <w:rFonts w:ascii="Cambria Math" w:eastAsiaTheme="minorEastAsia" w:hAnsi="Cambria Math" w:cs="Times New Roman"/>
                    <w:sz w:val="24"/>
                    <w:szCs w:val="24"/>
                  </w:rPr>
                  <m:t>=1+</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H</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W</m:t>
                        </m:r>
                      </m:sub>
                    </m:sSub>
                  </m:den>
                </m:f>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wall</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bulk</m:t>
                                </m:r>
                              </m:sub>
                            </m:sSub>
                          </m:den>
                        </m:f>
                      </m:e>
                    </m:d>
                  </m:e>
                  <m:sup>
                    <m:r>
                      <m:rPr>
                        <m:sty m:val="p"/>
                      </m:rPr>
                      <w:rPr>
                        <w:rFonts w:ascii="Cambria Math" w:eastAsiaTheme="minorEastAsia" w:hAnsi="Cambria Math" w:cs="Times New Roman"/>
                        <w:sz w:val="24"/>
                        <w:szCs w:val="24"/>
                      </w:rPr>
                      <m:t>D</m:t>
                    </m:r>
                  </m:sup>
                </m:sSup>
                <m:r>
                  <m:rPr>
                    <m:sty m:val="p"/>
                  </m:rPr>
                  <w:rPr>
                    <w:rFonts w:ascii="Cambria Math" w:eastAsiaTheme="minorEastAsia" w:hAnsi="Cambria Math" w:cs="Times New Roman"/>
                    <w:sz w:val="24"/>
                    <w:szCs w:val="24"/>
                  </w:rPr>
                  <m:t>-1]</m:t>
                </m:r>
              </m:oMath>
            </m:oMathPara>
          </w:p>
        </w:tc>
        <w:tc>
          <w:tcPr>
            <w:tcW w:w="1128" w:type="dxa"/>
          </w:tcPr>
          <w:p w:rsidR="00E3636A" w:rsidRDefault="00E3636A" w:rsidP="00AE006B">
            <w:pPr>
              <w:spacing w:line="360" w:lineRule="auto"/>
              <w:jc w:val="both"/>
              <w:rPr>
                <w:rFonts w:ascii="Times New Roman" w:eastAsiaTheme="minorEastAsia" w:hAnsi="Times New Roman" w:cs="Times New Roman"/>
                <w:sz w:val="24"/>
                <w:szCs w:val="24"/>
              </w:rPr>
            </w:pPr>
          </w:p>
          <w:p w:rsidR="00E3636A" w:rsidRPr="00C67F97" w:rsidRDefault="00E3636A" w:rsidP="000E3AB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(3.3-20</w:t>
            </w:r>
            <w:r w:rsidR="000E3AB3">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w:t>
            </w:r>
          </w:p>
        </w:tc>
      </w:tr>
    </w:tbl>
    <w:p w:rsidR="00E3636A" w:rsidRPr="00074570" w:rsidRDefault="00E3636A" w:rsidP="00E3636A">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iso</m:t>
            </m:r>
          </m:sub>
        </m:sSub>
      </m:oMath>
      <w:r>
        <w:rPr>
          <w:rFonts w:ascii="Times New Roman" w:eastAsiaTheme="minorEastAsia" w:hAnsi="Times New Roman" w:cs="Times New Roman"/>
          <w:sz w:val="24"/>
          <w:szCs w:val="24"/>
        </w:rPr>
        <w:t xml:space="preserve"> это</w:t>
      </w:r>
      <w:proofErr w:type="gramEnd"/>
      <w:r>
        <w:rPr>
          <w:rFonts w:ascii="Times New Roman" w:eastAsiaTheme="minorEastAsia" w:hAnsi="Times New Roman" w:cs="Times New Roman"/>
          <w:sz w:val="24"/>
          <w:szCs w:val="24"/>
        </w:rPr>
        <w:t xml:space="preserve"> фактор трения, оцениваемый </w:t>
      </w:r>
      <w:r w:rsidR="00D80B12">
        <w:rPr>
          <w:rFonts w:ascii="Times New Roman" w:eastAsiaTheme="minorEastAsia" w:hAnsi="Times New Roman" w:cs="Times New Roman"/>
          <w:sz w:val="24"/>
          <w:szCs w:val="24"/>
        </w:rPr>
        <w:t xml:space="preserve">со свойствами при температуре в объёме жидкости,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H</m:t>
            </m:r>
          </m:sub>
        </m:sSub>
      </m:oMath>
      <w:r w:rsidR="00D80B12">
        <w:rPr>
          <w:rFonts w:ascii="Times New Roman" w:eastAsiaTheme="minorEastAsia" w:hAnsi="Times New Roman" w:cs="Times New Roman"/>
          <w:sz w:val="24"/>
          <w:szCs w:val="24"/>
        </w:rPr>
        <w:t xml:space="preserve"> это обогреваемый периметр поверхности,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W</m:t>
            </m:r>
          </m:sub>
        </m:sSub>
      </m:oMath>
      <w:r w:rsidR="00D80B12">
        <w:rPr>
          <w:rFonts w:ascii="Times New Roman" w:eastAsiaTheme="minorEastAsia" w:hAnsi="Times New Roman" w:cs="Times New Roman"/>
          <w:sz w:val="24"/>
          <w:szCs w:val="24"/>
        </w:rPr>
        <w:t xml:space="preserve"> это смоченный периметр объёма,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wall</m:t>
            </m:r>
          </m:sub>
        </m:sSub>
      </m:oMath>
      <w:r w:rsidR="00D80B12">
        <w:rPr>
          <w:rFonts w:ascii="Times New Roman" w:eastAsiaTheme="minorEastAsia" w:hAnsi="Times New Roman" w:cs="Times New Roman"/>
          <w:sz w:val="24"/>
          <w:szCs w:val="24"/>
        </w:rPr>
        <w:t xml:space="preserve"> это вязкость, оцениваемая при температуре поверхности,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bulk</m:t>
            </m:r>
          </m:sub>
        </m:sSub>
      </m:oMath>
      <w:r w:rsidR="00D80B12">
        <w:rPr>
          <w:rFonts w:ascii="Times New Roman" w:eastAsiaTheme="minorEastAsia" w:hAnsi="Times New Roman" w:cs="Times New Roman"/>
          <w:sz w:val="24"/>
          <w:szCs w:val="24"/>
        </w:rPr>
        <w:t xml:space="preserve"> это вязкость, оцениваемая по температуре в объёме жидкости, и показатель степени </w:t>
      </w:r>
      <w:r w:rsidR="00D80B12">
        <w:rPr>
          <w:rFonts w:ascii="Times New Roman" w:eastAsiaTheme="minorEastAsia" w:hAnsi="Times New Roman" w:cs="Times New Roman"/>
          <w:sz w:val="24"/>
          <w:szCs w:val="24"/>
          <w:lang w:val="en-US"/>
        </w:rPr>
        <w:t>D</w:t>
      </w:r>
      <w:r w:rsidR="00D80B12" w:rsidRPr="00D80B12">
        <w:rPr>
          <w:rFonts w:ascii="Times New Roman" w:eastAsiaTheme="minorEastAsia" w:hAnsi="Times New Roman" w:cs="Times New Roman"/>
          <w:sz w:val="24"/>
          <w:szCs w:val="24"/>
        </w:rPr>
        <w:t xml:space="preserve"> </w:t>
      </w:r>
      <w:r w:rsidR="00D80B12">
        <w:rPr>
          <w:rFonts w:ascii="Times New Roman" w:eastAsiaTheme="minorEastAsia" w:hAnsi="Times New Roman" w:cs="Times New Roman"/>
          <w:sz w:val="24"/>
          <w:szCs w:val="24"/>
        </w:rPr>
        <w:t>это вводимая пользователем константа (показатель соотношения вязкости).</w:t>
      </w:r>
      <w:r w:rsidR="000E3AB3">
        <w:rPr>
          <w:rFonts w:ascii="Times New Roman" w:eastAsiaTheme="minorEastAsia" w:hAnsi="Times New Roman" w:cs="Times New Roman"/>
          <w:sz w:val="24"/>
          <w:szCs w:val="24"/>
        </w:rPr>
        <w:t xml:space="preserve"> Величина показателя соотношения вязкости </w:t>
      </w:r>
      <w:r w:rsidR="000E3AB3">
        <w:rPr>
          <w:rFonts w:ascii="Times New Roman" w:eastAsiaTheme="minorEastAsia" w:hAnsi="Times New Roman" w:cs="Times New Roman"/>
          <w:sz w:val="24"/>
          <w:szCs w:val="24"/>
          <w:lang w:val="en-US"/>
        </w:rPr>
        <w:t>D</w:t>
      </w:r>
      <w:r w:rsidR="000E3AB3">
        <w:rPr>
          <w:rFonts w:ascii="Times New Roman" w:eastAsiaTheme="minorEastAsia" w:hAnsi="Times New Roman" w:cs="Times New Roman"/>
          <w:sz w:val="24"/>
          <w:szCs w:val="24"/>
        </w:rPr>
        <w:t xml:space="preserve"> в коде по умолчанию установлена равной 0, в результате чего эффект изменения вязкости не влияет на трение на стенке. </w:t>
      </w:r>
      <w:r w:rsidR="00074570">
        <w:rPr>
          <w:rFonts w:ascii="Times New Roman" w:eastAsiaTheme="minorEastAsia" w:hAnsi="Times New Roman" w:cs="Times New Roman"/>
          <w:sz w:val="24"/>
          <w:szCs w:val="24"/>
          <w:lang w:val="en-US"/>
        </w:rPr>
        <w:t>Kays</w:t>
      </w:r>
      <w:r w:rsidR="00074570" w:rsidRPr="00074570">
        <w:rPr>
          <w:rFonts w:ascii="Times New Roman" w:eastAsiaTheme="minorEastAsia" w:hAnsi="Times New Roman" w:cs="Times New Roman"/>
          <w:sz w:val="24"/>
          <w:szCs w:val="24"/>
        </w:rPr>
        <w:t xml:space="preserve"> </w:t>
      </w:r>
      <w:r w:rsidR="00074570">
        <w:rPr>
          <w:rFonts w:ascii="Times New Roman" w:eastAsiaTheme="minorEastAsia" w:hAnsi="Times New Roman" w:cs="Times New Roman"/>
          <w:sz w:val="24"/>
          <w:szCs w:val="24"/>
        </w:rPr>
        <w:t xml:space="preserve">и </w:t>
      </w:r>
      <w:r w:rsidR="00074570">
        <w:rPr>
          <w:rFonts w:ascii="Times New Roman" w:eastAsiaTheme="minorEastAsia" w:hAnsi="Times New Roman" w:cs="Times New Roman"/>
          <w:sz w:val="24"/>
          <w:szCs w:val="24"/>
          <w:lang w:val="en-US"/>
        </w:rPr>
        <w:t>Perkins</w:t>
      </w:r>
      <w:r w:rsidR="00074570" w:rsidRPr="00074570">
        <w:rPr>
          <w:rFonts w:ascii="Times New Roman" w:eastAsiaTheme="minorEastAsia" w:hAnsi="Times New Roman" w:cs="Times New Roman"/>
          <w:sz w:val="24"/>
          <w:szCs w:val="24"/>
        </w:rPr>
        <w:t xml:space="preserve"> [3.3-54] </w:t>
      </w:r>
      <w:r w:rsidR="00074570">
        <w:rPr>
          <w:rFonts w:ascii="Times New Roman" w:eastAsiaTheme="minorEastAsia" w:hAnsi="Times New Roman" w:cs="Times New Roman"/>
          <w:sz w:val="24"/>
          <w:szCs w:val="24"/>
        </w:rPr>
        <w:t xml:space="preserve">обозначили диапазон величин для труб из литературы для показателя степени </w:t>
      </w:r>
      <w:r w:rsidR="00074570">
        <w:rPr>
          <w:rFonts w:ascii="Times New Roman" w:eastAsiaTheme="minorEastAsia" w:hAnsi="Times New Roman" w:cs="Times New Roman"/>
          <w:sz w:val="24"/>
          <w:szCs w:val="24"/>
          <w:lang w:val="en-US"/>
        </w:rPr>
        <w:t>D</w:t>
      </w:r>
      <w:r w:rsidR="00074570" w:rsidRPr="00074570">
        <w:rPr>
          <w:rFonts w:ascii="Times New Roman" w:eastAsiaTheme="minorEastAsia" w:hAnsi="Times New Roman" w:cs="Times New Roman"/>
          <w:sz w:val="24"/>
          <w:szCs w:val="24"/>
        </w:rPr>
        <w:t xml:space="preserve">. </w:t>
      </w:r>
      <w:r w:rsidR="00074570">
        <w:rPr>
          <w:rFonts w:ascii="Times New Roman" w:eastAsiaTheme="minorEastAsia" w:hAnsi="Times New Roman" w:cs="Times New Roman"/>
          <w:sz w:val="24"/>
          <w:szCs w:val="24"/>
        </w:rPr>
        <w:t xml:space="preserve">Эта величина равна от 0.50 до 0.58 для ламинарного течения жидкости, 0.25 для турбулентного течения жидкости, от 1.0 до 1.35 для ламинарного течения пара / газа и -0.1 (минус ноль целых одна десятая) для турбулентного течения пара / газа. </w:t>
      </w:r>
      <w:proofErr w:type="gramStart"/>
      <w:r w:rsidR="00074570">
        <w:rPr>
          <w:rFonts w:ascii="Times New Roman" w:eastAsiaTheme="minorEastAsia" w:hAnsi="Times New Roman" w:cs="Times New Roman"/>
          <w:sz w:val="24"/>
          <w:szCs w:val="24"/>
          <w:lang w:val="en-US"/>
        </w:rPr>
        <w:t>Kays</w:t>
      </w:r>
      <w:proofErr w:type="gramEnd"/>
      <w:r w:rsidR="00074570" w:rsidRPr="00074570">
        <w:rPr>
          <w:rFonts w:ascii="Times New Roman" w:eastAsiaTheme="minorEastAsia" w:hAnsi="Times New Roman" w:cs="Times New Roman"/>
          <w:sz w:val="24"/>
          <w:szCs w:val="24"/>
        </w:rPr>
        <w:t xml:space="preserve"> </w:t>
      </w:r>
      <w:r w:rsidR="00074570">
        <w:rPr>
          <w:rFonts w:ascii="Times New Roman" w:eastAsiaTheme="minorEastAsia" w:hAnsi="Times New Roman" w:cs="Times New Roman"/>
          <w:sz w:val="24"/>
          <w:szCs w:val="24"/>
        </w:rPr>
        <w:t xml:space="preserve">и </w:t>
      </w:r>
      <w:r w:rsidR="00074570">
        <w:rPr>
          <w:rFonts w:ascii="Times New Roman" w:eastAsiaTheme="minorEastAsia" w:hAnsi="Times New Roman" w:cs="Times New Roman"/>
          <w:sz w:val="24"/>
          <w:szCs w:val="24"/>
          <w:lang w:val="en-US"/>
        </w:rPr>
        <w:t>Perkins</w:t>
      </w:r>
      <w:r w:rsidR="00074570" w:rsidRPr="00074570">
        <w:rPr>
          <w:rFonts w:ascii="Times New Roman" w:eastAsiaTheme="minorEastAsia" w:hAnsi="Times New Roman" w:cs="Times New Roman"/>
          <w:sz w:val="24"/>
          <w:szCs w:val="24"/>
        </w:rPr>
        <w:t xml:space="preserve"> [3.3-54] </w:t>
      </w:r>
      <w:r w:rsidR="00074570">
        <w:rPr>
          <w:rFonts w:ascii="Times New Roman" w:eastAsiaTheme="minorEastAsia" w:hAnsi="Times New Roman" w:cs="Times New Roman"/>
          <w:sz w:val="24"/>
          <w:szCs w:val="24"/>
        </w:rPr>
        <w:t xml:space="preserve">использовали значение </w:t>
      </w:r>
      <w:r w:rsidR="00074570">
        <w:rPr>
          <w:rFonts w:ascii="Times New Roman" w:eastAsiaTheme="minorEastAsia" w:hAnsi="Times New Roman" w:cs="Times New Roman"/>
          <w:sz w:val="24"/>
          <w:szCs w:val="24"/>
          <w:lang w:val="en-US"/>
        </w:rPr>
        <w:t>T</w:t>
      </w:r>
      <w:r w:rsidR="00074570">
        <w:rPr>
          <w:rFonts w:ascii="Times New Roman" w:eastAsiaTheme="minorEastAsia" w:hAnsi="Times New Roman" w:cs="Times New Roman"/>
          <w:sz w:val="24"/>
          <w:szCs w:val="24"/>
          <w:vertAlign w:val="subscript"/>
          <w:lang w:val="en-US"/>
        </w:rPr>
        <w:t>wall</w:t>
      </w:r>
      <w:r w:rsidR="00074570" w:rsidRPr="00074570">
        <w:rPr>
          <w:rFonts w:ascii="Times New Roman" w:eastAsiaTheme="minorEastAsia" w:hAnsi="Times New Roman" w:cs="Times New Roman"/>
          <w:sz w:val="24"/>
          <w:szCs w:val="24"/>
        </w:rPr>
        <w:t xml:space="preserve"> / </w:t>
      </w:r>
      <w:r w:rsidR="00074570">
        <w:rPr>
          <w:rFonts w:ascii="Times New Roman" w:eastAsiaTheme="minorEastAsia" w:hAnsi="Times New Roman" w:cs="Times New Roman"/>
          <w:sz w:val="24"/>
          <w:szCs w:val="24"/>
          <w:lang w:val="en-US"/>
        </w:rPr>
        <w:t>T</w:t>
      </w:r>
      <w:r w:rsidR="00074570">
        <w:rPr>
          <w:rFonts w:ascii="Times New Roman" w:eastAsiaTheme="minorEastAsia" w:hAnsi="Times New Roman" w:cs="Times New Roman"/>
          <w:sz w:val="24"/>
          <w:szCs w:val="24"/>
          <w:vertAlign w:val="subscript"/>
          <w:lang w:val="en-US"/>
        </w:rPr>
        <w:t>bulk</w:t>
      </w:r>
      <w:r w:rsidR="00074570" w:rsidRPr="00074570">
        <w:rPr>
          <w:rFonts w:ascii="Times New Roman" w:eastAsiaTheme="minorEastAsia" w:hAnsi="Times New Roman" w:cs="Times New Roman"/>
          <w:sz w:val="24"/>
          <w:szCs w:val="24"/>
        </w:rPr>
        <w:t xml:space="preserve"> </w:t>
      </w:r>
      <w:r w:rsidR="00074570">
        <w:rPr>
          <w:rFonts w:ascii="Times New Roman" w:eastAsiaTheme="minorEastAsia" w:hAnsi="Times New Roman" w:cs="Times New Roman"/>
          <w:sz w:val="24"/>
          <w:szCs w:val="24"/>
        </w:rPr>
        <w:t xml:space="preserve">вместо значения </w:t>
      </w:r>
      <m:oMath>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wall</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bulk</m:t>
                </m:r>
              </m:sub>
            </m:sSub>
          </m:den>
        </m:f>
      </m:oMath>
      <w:r w:rsidR="00074570">
        <w:rPr>
          <w:rFonts w:ascii="Times New Roman" w:eastAsiaTheme="minorEastAsia" w:hAnsi="Times New Roman" w:cs="Times New Roman"/>
          <w:sz w:val="24"/>
          <w:szCs w:val="24"/>
        </w:rPr>
        <w:t xml:space="preserve"> для пара / газа в уравнении (3.3-209). Отношение температур стенки </w:t>
      </w:r>
      <w:r w:rsidR="00074570">
        <w:rPr>
          <w:rFonts w:ascii="Times New Roman" w:eastAsiaTheme="minorEastAsia" w:hAnsi="Times New Roman" w:cs="Times New Roman"/>
          <w:sz w:val="24"/>
          <w:szCs w:val="24"/>
        </w:rPr>
        <w:lastRenderedPageBreak/>
        <w:t xml:space="preserve">и жидкости может быть преобразовано в полу-эквивалентно отношение вязкостей стенки и жидкости для использования кодом для пара / газа. </w:t>
      </w:r>
    </w:p>
    <w:p w:rsidR="00291809" w:rsidRDefault="00291809" w:rsidP="003B074E">
      <w:pPr>
        <w:spacing w:after="0" w:line="360" w:lineRule="auto"/>
        <w:jc w:val="both"/>
        <w:rPr>
          <w:rFonts w:ascii="Times New Roman" w:hAnsi="Times New Roman" w:cs="Times New Roman"/>
          <w:sz w:val="24"/>
          <w:szCs w:val="24"/>
        </w:rPr>
      </w:pPr>
    </w:p>
    <w:p w:rsidR="00291809" w:rsidRPr="0045012D" w:rsidRDefault="0045012D" w:rsidP="0045012D">
      <w:pPr>
        <w:spacing w:after="0" w:line="360" w:lineRule="auto"/>
        <w:ind w:firstLine="851"/>
        <w:jc w:val="both"/>
        <w:rPr>
          <w:rFonts w:ascii="Times New Roman" w:hAnsi="Times New Roman" w:cs="Times New Roman"/>
          <w:b/>
          <w:sz w:val="24"/>
          <w:szCs w:val="24"/>
        </w:rPr>
      </w:pPr>
      <w:r w:rsidRPr="0045012D">
        <w:rPr>
          <w:rFonts w:ascii="Times New Roman" w:hAnsi="Times New Roman" w:cs="Times New Roman"/>
          <w:b/>
          <w:sz w:val="24"/>
          <w:szCs w:val="24"/>
        </w:rPr>
        <w:t xml:space="preserve">3.3.9 Модели теплопередачи </w:t>
      </w:r>
      <w:r>
        <w:rPr>
          <w:rFonts w:ascii="Times New Roman" w:hAnsi="Times New Roman" w:cs="Times New Roman"/>
          <w:b/>
          <w:sz w:val="24"/>
          <w:szCs w:val="24"/>
        </w:rPr>
        <w:t>от стенки</w:t>
      </w:r>
    </w:p>
    <w:p w:rsidR="0045012D" w:rsidRDefault="0045012D" w:rsidP="0045012D">
      <w:pPr>
        <w:spacing w:after="0" w:line="360" w:lineRule="auto"/>
        <w:ind w:firstLine="851"/>
        <w:jc w:val="both"/>
        <w:rPr>
          <w:rFonts w:ascii="Times New Roman" w:hAnsi="Times New Roman" w:cs="Times New Roman"/>
          <w:sz w:val="24"/>
          <w:szCs w:val="24"/>
        </w:rPr>
      </w:pPr>
    </w:p>
    <w:p w:rsidR="0045012D" w:rsidRDefault="0045012D" w:rsidP="0045012D">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RELAP</w:t>
      </w:r>
      <w:r w:rsidRPr="0045012D">
        <w:rPr>
          <w:rFonts w:ascii="Times New Roman" w:hAnsi="Times New Roman" w:cs="Times New Roman"/>
          <w:sz w:val="24"/>
          <w:szCs w:val="24"/>
        </w:rPr>
        <w:t>5-3</w:t>
      </w:r>
      <w:r>
        <w:rPr>
          <w:rFonts w:ascii="Times New Roman" w:hAnsi="Times New Roman" w:cs="Times New Roman"/>
          <w:sz w:val="24"/>
          <w:szCs w:val="24"/>
          <w:lang w:val="en-US"/>
        </w:rPr>
        <w:t>D</w:t>
      </w:r>
      <w:r w:rsidRPr="0045012D">
        <w:rPr>
          <w:rFonts w:ascii="Times New Roman" w:hAnsi="Times New Roman" w:cs="Times New Roman"/>
          <w:sz w:val="24"/>
          <w:szCs w:val="24"/>
        </w:rPr>
        <w:t xml:space="preserve"> </w:t>
      </w:r>
      <w:r>
        <w:rPr>
          <w:rFonts w:ascii="Times New Roman" w:hAnsi="Times New Roman" w:cs="Times New Roman"/>
          <w:sz w:val="24"/>
          <w:szCs w:val="24"/>
        </w:rPr>
        <w:t>полный тепловой поток на стенке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rPr>
              <m:t>total</m:t>
            </m:r>
          </m:sub>
          <m:sup>
            <m:r>
              <m:rPr>
                <m:sty m:val="p"/>
              </m:rPr>
              <w:rPr>
                <w:rFonts w:ascii="Cambria Math" w:hAnsi="Cambria Math" w:cs="Times New Roman"/>
                <w:sz w:val="24"/>
                <w:szCs w:val="24"/>
              </w:rPr>
              <m:t>``</m:t>
            </m:r>
          </m:sup>
        </m:sSubSup>
      </m:oMath>
      <w:r>
        <w:rPr>
          <w:rFonts w:ascii="Times New Roman" w:hAnsi="Times New Roman" w:cs="Times New Roman"/>
          <w:sz w:val="24"/>
          <w:szCs w:val="24"/>
        </w:rPr>
        <w:t>)</w:t>
      </w:r>
      <w:r w:rsidRPr="0045012D">
        <w:rPr>
          <w:rFonts w:ascii="Times New Roman" w:hAnsi="Times New Roman" w:cs="Times New Roman"/>
          <w:sz w:val="24"/>
          <w:szCs w:val="24"/>
        </w:rPr>
        <w:t xml:space="preserve"> </w:t>
      </w:r>
      <w:r>
        <w:rPr>
          <w:rFonts w:ascii="Times New Roman" w:hAnsi="Times New Roman" w:cs="Times New Roman"/>
          <w:sz w:val="24"/>
          <w:szCs w:val="24"/>
        </w:rPr>
        <w:t>это тепловой поток к пару / газу плюс тепловой поток к жидкости. Общее выражение для полного теплового потока на стенке такое</w:t>
      </w:r>
    </w:p>
    <w:tbl>
      <w:tblPr>
        <w:tblStyle w:val="a4"/>
        <w:tblW w:w="0" w:type="auto"/>
        <w:tblLayout w:type="fixed"/>
        <w:tblLook w:val="04A0" w:firstRow="1" w:lastRow="0" w:firstColumn="1" w:lastColumn="0" w:noHBand="0" w:noVBand="1"/>
      </w:tblPr>
      <w:tblGrid>
        <w:gridCol w:w="8217"/>
        <w:gridCol w:w="1128"/>
      </w:tblGrid>
      <w:tr w:rsidR="0045012D" w:rsidTr="00AE006B">
        <w:tc>
          <w:tcPr>
            <w:tcW w:w="8217" w:type="dxa"/>
          </w:tcPr>
          <w:p w:rsidR="0045012D" w:rsidRPr="00134A7A" w:rsidRDefault="00B20595" w:rsidP="0045012D">
            <w:pPr>
              <w:spacing w:line="360" w:lineRule="auto"/>
              <w:jc w:val="both"/>
              <w:rPr>
                <w:rFonts w:ascii="Times New Roman" w:eastAsiaTheme="minorEastAsia"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rPr>
                      <m:t>total</m:t>
                    </m:r>
                  </m:sub>
                  <m:sup>
                    <m:r>
                      <m:rPr>
                        <m:sty m:val="p"/>
                      </m:rPr>
                      <w:rPr>
                        <w:rFonts w:ascii="Cambria Math" w:hAnsi="Cambria Math" w:cs="Times New Roman"/>
                        <w:sz w:val="24"/>
                        <w:szCs w:val="24"/>
                      </w:rPr>
                      <m:t>''</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rPr>
                      <m:t>wgg</m:t>
                    </m:r>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g</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wgspt</m:t>
                    </m:r>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spt</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wgspp</m:t>
                    </m:r>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spp</m:t>
                        </m:r>
                      </m:sub>
                    </m:sSub>
                  </m:e>
                </m:d>
                <m:r>
                  <m:rPr>
                    <m:sty m:val="p"/>
                  </m:rPr>
                  <w:rPr>
                    <w:rFonts w:ascii="Cambria Math" w:eastAsiaTheme="minorEastAsia" w:hAnsi="Cambria Math" w:cs="Times New Roman"/>
                    <w:sz w:val="24"/>
                    <w:szCs w:val="24"/>
                  </w:rPr>
                  <m:t>+</m:t>
                </m:r>
              </m:oMath>
            </m:oMathPara>
          </w:p>
          <w:p w:rsidR="00134A7A" w:rsidRPr="00E3636A" w:rsidRDefault="00134A7A" w:rsidP="00134A7A">
            <w:pPr>
              <w:spacing w:line="360" w:lineRule="auto"/>
              <w:jc w:val="both"/>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rPr>
                      <m:t>wff</m:t>
                    </m:r>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f</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wfspt</m:t>
                    </m:r>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spt</m:t>
                        </m:r>
                      </m:sub>
                    </m:sSub>
                  </m:e>
                </m:d>
                <m:r>
                  <m:rPr>
                    <m:sty m:val="p"/>
                  </m:rPr>
                  <w:rPr>
                    <w:rFonts w:ascii="Cambria Math" w:eastAsiaTheme="minorEastAsia" w:hAnsi="Cambria Math" w:cs="Times New Roman"/>
                    <w:sz w:val="24"/>
                    <w:szCs w:val="24"/>
                  </w:rPr>
                  <m:t>,</m:t>
                </m:r>
              </m:oMath>
            </m:oMathPara>
          </w:p>
        </w:tc>
        <w:tc>
          <w:tcPr>
            <w:tcW w:w="1128" w:type="dxa"/>
          </w:tcPr>
          <w:p w:rsidR="0045012D" w:rsidRDefault="0045012D" w:rsidP="00AE006B">
            <w:pPr>
              <w:spacing w:line="360" w:lineRule="auto"/>
              <w:jc w:val="both"/>
              <w:rPr>
                <w:rFonts w:ascii="Times New Roman" w:eastAsiaTheme="minorEastAsia" w:hAnsi="Times New Roman" w:cs="Times New Roman"/>
                <w:sz w:val="24"/>
                <w:szCs w:val="24"/>
              </w:rPr>
            </w:pPr>
          </w:p>
          <w:p w:rsidR="0045012D" w:rsidRPr="00C67F97" w:rsidRDefault="0045012D" w:rsidP="0045012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(3.3-210)</w:t>
            </w:r>
          </w:p>
        </w:tc>
      </w:tr>
    </w:tbl>
    <w:p w:rsidR="0045012D" w:rsidRPr="00134A7A" w:rsidRDefault="00134A7A" w:rsidP="00134A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w:t>
      </w:r>
    </w:p>
    <w:p w:rsidR="00291809" w:rsidRPr="00134A7A" w:rsidRDefault="00B20595" w:rsidP="003B074E">
      <w:pPr>
        <w:spacing w:after="0" w:line="360" w:lineRule="auto"/>
        <w:jc w:val="both"/>
        <w:rPr>
          <w:rFonts w:ascii="Times New Roman"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rPr>
              <m:t>wgg</m:t>
            </m:r>
          </m:sub>
        </m:sSub>
      </m:oMath>
      <w:r w:rsidR="00134A7A">
        <w:rPr>
          <w:rFonts w:ascii="Times New Roman" w:eastAsiaTheme="minorEastAsia" w:hAnsi="Times New Roman" w:cs="Times New Roman"/>
          <w:sz w:val="24"/>
          <w:szCs w:val="24"/>
        </w:rPr>
        <w:t xml:space="preserve"> – коэффициент теплопередачи к пару / газу, с температурой пара / газа в качестве ссылочной температуры (Вт</w:t>
      </w:r>
      <w:r w:rsidR="00134A7A" w:rsidRPr="00134A7A">
        <w:rPr>
          <w:rFonts w:ascii="Times New Roman" w:eastAsiaTheme="minorEastAsia" w:hAnsi="Times New Roman" w:cs="Times New Roman"/>
          <w:sz w:val="24"/>
          <w:szCs w:val="24"/>
        </w:rPr>
        <w:t>/</w:t>
      </w:r>
      <w:r w:rsidR="00134A7A">
        <w:rPr>
          <w:rFonts w:ascii="Times New Roman" w:eastAsiaTheme="minorEastAsia" w:hAnsi="Times New Roman" w:cs="Times New Roman"/>
          <w:sz w:val="24"/>
          <w:szCs w:val="24"/>
        </w:rPr>
        <w:t>м</w:t>
      </w:r>
      <w:r w:rsidR="00134A7A">
        <w:rPr>
          <w:rFonts w:ascii="Times New Roman" w:eastAsiaTheme="minorEastAsia" w:hAnsi="Times New Roman" w:cs="Times New Roman"/>
          <w:sz w:val="24"/>
          <w:szCs w:val="24"/>
          <w:vertAlign w:val="superscript"/>
        </w:rPr>
        <w:t>2</w:t>
      </w:r>
      <w:r w:rsidR="00134A7A">
        <w:rPr>
          <w:rFonts w:ascii="Times New Roman" w:eastAsiaTheme="minorEastAsia" w:hAnsi="Times New Roman" w:cs="Times New Roman"/>
          <w:sz w:val="24"/>
          <w:szCs w:val="24"/>
        </w:rPr>
        <w:t>К)</w:t>
      </w:r>
    </w:p>
    <w:p w:rsidR="00291809" w:rsidRPr="00134A7A" w:rsidRDefault="00B20595" w:rsidP="003B074E">
      <w:pPr>
        <w:spacing w:after="0" w:line="360" w:lineRule="auto"/>
        <w:jc w:val="both"/>
        <w:rPr>
          <w:rFonts w:ascii="Times New Roman"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wgsp</m:t>
            </m:r>
            <m:r>
              <m:rPr>
                <m:sty m:val="p"/>
              </m:rPr>
              <w:rPr>
                <w:rFonts w:ascii="Cambria Math" w:eastAsiaTheme="minorEastAsia" w:hAnsi="Cambria Math" w:cs="Times New Roman"/>
                <w:sz w:val="24"/>
                <w:szCs w:val="24"/>
                <w:lang w:val="en-US"/>
              </w:rPr>
              <m:t>p</m:t>
            </m:r>
          </m:sub>
        </m:sSub>
      </m:oMath>
      <w:r w:rsidR="00134A7A" w:rsidRPr="00134A7A">
        <w:rPr>
          <w:rFonts w:ascii="Times New Roman" w:eastAsiaTheme="minorEastAsia" w:hAnsi="Times New Roman" w:cs="Times New Roman"/>
          <w:sz w:val="24"/>
          <w:szCs w:val="24"/>
        </w:rPr>
        <w:t xml:space="preserve"> – </w:t>
      </w:r>
      <w:r w:rsidR="00134A7A">
        <w:rPr>
          <w:rFonts w:ascii="Times New Roman" w:eastAsiaTheme="minorEastAsia" w:hAnsi="Times New Roman" w:cs="Times New Roman"/>
          <w:sz w:val="24"/>
          <w:szCs w:val="24"/>
        </w:rPr>
        <w:t xml:space="preserve">коэффициент теплопередачи к пару / газу, с температурой насыщения, </w:t>
      </w:r>
      <w:r w:rsidR="00FD663D">
        <w:rPr>
          <w:rFonts w:ascii="Times New Roman" w:eastAsiaTheme="minorEastAsia" w:hAnsi="Times New Roman" w:cs="Times New Roman"/>
          <w:sz w:val="24"/>
          <w:szCs w:val="24"/>
        </w:rPr>
        <w:t>определённой по</w:t>
      </w:r>
      <w:r w:rsidR="00134A7A">
        <w:rPr>
          <w:rFonts w:ascii="Times New Roman" w:eastAsiaTheme="minorEastAsia" w:hAnsi="Times New Roman" w:cs="Times New Roman"/>
          <w:sz w:val="24"/>
          <w:szCs w:val="24"/>
        </w:rPr>
        <w:t xml:space="preserve"> парциальном</w:t>
      </w:r>
      <w:r w:rsidR="00FD663D">
        <w:rPr>
          <w:rFonts w:ascii="Times New Roman" w:eastAsiaTheme="minorEastAsia" w:hAnsi="Times New Roman" w:cs="Times New Roman"/>
          <w:sz w:val="24"/>
          <w:szCs w:val="24"/>
        </w:rPr>
        <w:t>у</w:t>
      </w:r>
      <w:r w:rsidR="00134A7A">
        <w:rPr>
          <w:rFonts w:ascii="Times New Roman" w:eastAsiaTheme="minorEastAsia" w:hAnsi="Times New Roman" w:cs="Times New Roman"/>
          <w:sz w:val="24"/>
          <w:szCs w:val="24"/>
        </w:rPr>
        <w:t xml:space="preserve"> давлен</w:t>
      </w:r>
      <w:r w:rsidR="00FD663D">
        <w:rPr>
          <w:rFonts w:ascii="Times New Roman" w:eastAsiaTheme="minorEastAsia" w:hAnsi="Times New Roman" w:cs="Times New Roman"/>
          <w:sz w:val="24"/>
          <w:szCs w:val="24"/>
        </w:rPr>
        <w:t>ию</w:t>
      </w:r>
      <w:r w:rsidR="00134A7A">
        <w:rPr>
          <w:rFonts w:ascii="Times New Roman" w:eastAsiaTheme="minorEastAsia" w:hAnsi="Times New Roman" w:cs="Times New Roman"/>
          <w:sz w:val="24"/>
          <w:szCs w:val="24"/>
        </w:rPr>
        <w:t xml:space="preserve"> пара, в качестве ссылочной температуры (Вт</w:t>
      </w:r>
      <w:r w:rsidR="00134A7A" w:rsidRPr="00134A7A">
        <w:rPr>
          <w:rFonts w:ascii="Times New Roman" w:eastAsiaTheme="minorEastAsia" w:hAnsi="Times New Roman" w:cs="Times New Roman"/>
          <w:sz w:val="24"/>
          <w:szCs w:val="24"/>
        </w:rPr>
        <w:t>/</w:t>
      </w:r>
      <w:r w:rsidR="00134A7A">
        <w:rPr>
          <w:rFonts w:ascii="Times New Roman" w:eastAsiaTheme="minorEastAsia" w:hAnsi="Times New Roman" w:cs="Times New Roman"/>
          <w:sz w:val="24"/>
          <w:szCs w:val="24"/>
        </w:rPr>
        <w:t>м</w:t>
      </w:r>
      <w:r w:rsidR="00134A7A">
        <w:rPr>
          <w:rFonts w:ascii="Times New Roman" w:eastAsiaTheme="minorEastAsia" w:hAnsi="Times New Roman" w:cs="Times New Roman"/>
          <w:sz w:val="24"/>
          <w:szCs w:val="24"/>
          <w:vertAlign w:val="superscript"/>
        </w:rPr>
        <w:t>2</w:t>
      </w:r>
      <w:r w:rsidR="00134A7A">
        <w:rPr>
          <w:rFonts w:ascii="Times New Roman" w:eastAsiaTheme="minorEastAsia" w:hAnsi="Times New Roman" w:cs="Times New Roman"/>
          <w:sz w:val="24"/>
          <w:szCs w:val="24"/>
        </w:rPr>
        <w:t>К)</w:t>
      </w:r>
    </w:p>
    <w:p w:rsidR="00291809" w:rsidRDefault="00B20595" w:rsidP="003B074E">
      <w:pPr>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rPr>
              <m:t>wff</m:t>
            </m:r>
          </m:sub>
        </m:sSub>
      </m:oMath>
      <w:r w:rsidR="002452A7">
        <w:rPr>
          <w:rFonts w:ascii="Times New Roman" w:eastAsiaTheme="minorEastAsia" w:hAnsi="Times New Roman" w:cs="Times New Roman"/>
          <w:sz w:val="24"/>
          <w:szCs w:val="24"/>
        </w:rPr>
        <w:t xml:space="preserve"> – коэффициент теплопередачи к жидкости, с температурой жидкости в качестве ссылочной температуры (Вт</w:t>
      </w:r>
      <w:r w:rsidR="002452A7" w:rsidRPr="00134A7A">
        <w:rPr>
          <w:rFonts w:ascii="Times New Roman" w:eastAsiaTheme="minorEastAsia" w:hAnsi="Times New Roman" w:cs="Times New Roman"/>
          <w:sz w:val="24"/>
          <w:szCs w:val="24"/>
        </w:rPr>
        <w:t>/</w:t>
      </w:r>
      <w:r w:rsidR="002452A7">
        <w:rPr>
          <w:rFonts w:ascii="Times New Roman" w:eastAsiaTheme="minorEastAsia" w:hAnsi="Times New Roman" w:cs="Times New Roman"/>
          <w:sz w:val="24"/>
          <w:szCs w:val="24"/>
        </w:rPr>
        <w:t>м</w:t>
      </w:r>
      <w:r w:rsidR="002452A7">
        <w:rPr>
          <w:rFonts w:ascii="Times New Roman" w:eastAsiaTheme="minorEastAsia" w:hAnsi="Times New Roman" w:cs="Times New Roman"/>
          <w:sz w:val="24"/>
          <w:szCs w:val="24"/>
          <w:vertAlign w:val="superscript"/>
        </w:rPr>
        <w:t>2</w:t>
      </w:r>
      <w:r w:rsidR="002452A7">
        <w:rPr>
          <w:rFonts w:ascii="Times New Roman" w:eastAsiaTheme="minorEastAsia" w:hAnsi="Times New Roman" w:cs="Times New Roman"/>
          <w:sz w:val="24"/>
          <w:szCs w:val="24"/>
        </w:rPr>
        <w:t>К)</w:t>
      </w:r>
    </w:p>
    <w:p w:rsidR="002452A7" w:rsidRDefault="00B20595" w:rsidP="003B074E">
      <w:pPr>
        <w:spacing w:after="0" w:line="360" w:lineRule="auto"/>
        <w:jc w:val="both"/>
        <w:rPr>
          <w:rFonts w:ascii="Times New Roman"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wfspt</m:t>
            </m:r>
          </m:sub>
        </m:sSub>
      </m:oMath>
      <w:r w:rsidR="00FD663D">
        <w:rPr>
          <w:rFonts w:ascii="Times New Roman" w:eastAsiaTheme="minorEastAsia" w:hAnsi="Times New Roman" w:cs="Times New Roman"/>
          <w:sz w:val="24"/>
          <w:szCs w:val="24"/>
        </w:rPr>
        <w:t xml:space="preserve"> – коэффициент теплопередачи к жидкости, с температурой насыщения, определённой по полному давлению, в качестве ссылочной температуры (Вт</w:t>
      </w:r>
      <w:r w:rsidR="00FD663D" w:rsidRPr="00134A7A">
        <w:rPr>
          <w:rFonts w:ascii="Times New Roman" w:eastAsiaTheme="minorEastAsia" w:hAnsi="Times New Roman" w:cs="Times New Roman"/>
          <w:sz w:val="24"/>
          <w:szCs w:val="24"/>
        </w:rPr>
        <w:t>/</w:t>
      </w:r>
      <w:r w:rsidR="00FD663D">
        <w:rPr>
          <w:rFonts w:ascii="Times New Roman" w:eastAsiaTheme="minorEastAsia" w:hAnsi="Times New Roman" w:cs="Times New Roman"/>
          <w:sz w:val="24"/>
          <w:szCs w:val="24"/>
        </w:rPr>
        <w:t>м</w:t>
      </w:r>
      <w:r w:rsidR="00FD663D">
        <w:rPr>
          <w:rFonts w:ascii="Times New Roman" w:eastAsiaTheme="minorEastAsia" w:hAnsi="Times New Roman" w:cs="Times New Roman"/>
          <w:sz w:val="24"/>
          <w:szCs w:val="24"/>
          <w:vertAlign w:val="superscript"/>
        </w:rPr>
        <w:t>2</w:t>
      </w:r>
      <w:r w:rsidR="00FD663D">
        <w:rPr>
          <w:rFonts w:ascii="Times New Roman" w:eastAsiaTheme="minorEastAsia" w:hAnsi="Times New Roman" w:cs="Times New Roman"/>
          <w:sz w:val="24"/>
          <w:szCs w:val="24"/>
        </w:rPr>
        <w:t>К)</w:t>
      </w:r>
    </w:p>
    <w:p w:rsidR="00291809" w:rsidRDefault="00B20595" w:rsidP="003B074E">
      <w:pPr>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Sub>
      </m:oMath>
      <w:r w:rsidR="00FD663D">
        <w:rPr>
          <w:rFonts w:ascii="Times New Roman" w:eastAsiaTheme="minorEastAsia" w:hAnsi="Times New Roman" w:cs="Times New Roman"/>
          <w:sz w:val="24"/>
          <w:szCs w:val="24"/>
        </w:rPr>
        <w:t xml:space="preserve"> – температура стенки (К)</w:t>
      </w:r>
    </w:p>
    <w:p w:rsidR="00FD663D" w:rsidRDefault="00B20595" w:rsidP="003B074E">
      <w:pPr>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g</m:t>
            </m:r>
          </m:sub>
        </m:sSub>
      </m:oMath>
      <w:r w:rsidR="00FD663D">
        <w:rPr>
          <w:rFonts w:ascii="Times New Roman" w:eastAsiaTheme="minorEastAsia" w:hAnsi="Times New Roman" w:cs="Times New Roman"/>
          <w:sz w:val="24"/>
          <w:szCs w:val="24"/>
        </w:rPr>
        <w:t xml:space="preserve"> – температура пара / газа (К)</w:t>
      </w:r>
    </w:p>
    <w:p w:rsidR="00FD663D" w:rsidRDefault="00B20595" w:rsidP="003B074E">
      <w:pPr>
        <w:spacing w:after="0" w:line="360" w:lineRule="auto"/>
        <w:jc w:val="both"/>
        <w:rPr>
          <w:rFonts w:ascii="Times New Roman"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f</m:t>
            </m:r>
          </m:sub>
        </m:sSub>
      </m:oMath>
      <w:r w:rsidR="00FD663D">
        <w:rPr>
          <w:rFonts w:ascii="Times New Roman" w:eastAsiaTheme="minorEastAsia" w:hAnsi="Times New Roman" w:cs="Times New Roman"/>
          <w:sz w:val="24"/>
          <w:szCs w:val="24"/>
        </w:rPr>
        <w:t xml:space="preserve"> – температура жидкости (К)</w:t>
      </w:r>
    </w:p>
    <w:p w:rsidR="00291809" w:rsidRDefault="00B20595" w:rsidP="003B074E">
      <w:pPr>
        <w:spacing w:after="0" w:line="360" w:lineRule="auto"/>
        <w:jc w:val="both"/>
        <w:rPr>
          <w:rFonts w:ascii="Times New Roman"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spt</m:t>
            </m:r>
          </m:sub>
        </m:sSub>
      </m:oMath>
      <w:r w:rsidR="00FD663D">
        <w:rPr>
          <w:rFonts w:ascii="Times New Roman" w:eastAsiaTheme="minorEastAsia" w:hAnsi="Times New Roman" w:cs="Times New Roman"/>
          <w:sz w:val="24"/>
          <w:szCs w:val="24"/>
        </w:rPr>
        <w:t xml:space="preserve"> – температура насыщения, определённая по полному давлению (К)</w:t>
      </w:r>
    </w:p>
    <w:p w:rsidR="00291809" w:rsidRDefault="00B20595" w:rsidP="003B074E">
      <w:pPr>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spp</m:t>
            </m:r>
          </m:sub>
        </m:sSub>
      </m:oMath>
      <w:r w:rsidR="00FD663D">
        <w:rPr>
          <w:rFonts w:ascii="Times New Roman" w:eastAsiaTheme="minorEastAsia" w:hAnsi="Times New Roman" w:cs="Times New Roman"/>
          <w:sz w:val="24"/>
          <w:szCs w:val="24"/>
        </w:rPr>
        <w:t xml:space="preserve"> – температура насыщения, определённая по парциальному давлению пара в жидкости (К)</w:t>
      </w:r>
    </w:p>
    <w:p w:rsidR="00CC6285" w:rsidRDefault="00CC6285" w:rsidP="003B074E">
      <w:pPr>
        <w:spacing w:after="0" w:line="360" w:lineRule="auto"/>
        <w:jc w:val="both"/>
        <w:rPr>
          <w:rFonts w:ascii="Times New Roman" w:eastAsiaTheme="minorEastAsia" w:hAnsi="Times New Roman" w:cs="Times New Roman"/>
          <w:sz w:val="24"/>
          <w:szCs w:val="24"/>
        </w:rPr>
      </w:pPr>
    </w:p>
    <w:p w:rsidR="00CC6285" w:rsidRDefault="004D482D" w:rsidP="00CC6285">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Пользователь кода может маркировать теплопередающую структуру как структуру повторного залива. Структуры, маркированные как структуры повторного залива, использую осевую теплопередачу. </w:t>
      </w:r>
      <w:r>
        <w:rPr>
          <w:rFonts w:ascii="Times New Roman" w:hAnsi="Times New Roman" w:cs="Times New Roman"/>
          <w:sz w:val="24"/>
          <w:szCs w:val="24"/>
          <w:lang w:val="en-US"/>
        </w:rPr>
        <w:t>RELAP</w:t>
      </w:r>
      <w:r w:rsidRPr="004D482D">
        <w:rPr>
          <w:rFonts w:ascii="Times New Roman" w:hAnsi="Times New Roman" w:cs="Times New Roman"/>
          <w:sz w:val="24"/>
          <w:szCs w:val="24"/>
        </w:rPr>
        <w:t>5-3</w:t>
      </w:r>
      <w:r>
        <w:rPr>
          <w:rFonts w:ascii="Times New Roman" w:hAnsi="Times New Roman" w:cs="Times New Roman"/>
          <w:sz w:val="24"/>
          <w:szCs w:val="24"/>
          <w:lang w:val="en-US"/>
        </w:rPr>
        <w:t>D</w:t>
      </w:r>
      <w:r w:rsidRPr="004D482D">
        <w:rPr>
          <w:rFonts w:ascii="Times New Roman" w:hAnsi="Times New Roman" w:cs="Times New Roman"/>
          <w:sz w:val="24"/>
          <w:szCs w:val="24"/>
        </w:rPr>
        <w:t xml:space="preserve"> использует нескольку другую логику теплопередачи к стенке для маркированных как повторный залив поверхностей, чем это делается для других поверхностей. </w:t>
      </w:r>
    </w:p>
    <w:p w:rsidR="004D482D" w:rsidRDefault="004D482D" w:rsidP="00CC6285">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Кривая кипения использована в </w:t>
      </w:r>
      <w:r>
        <w:rPr>
          <w:rFonts w:ascii="Times New Roman" w:hAnsi="Times New Roman" w:cs="Times New Roman"/>
          <w:sz w:val="24"/>
          <w:szCs w:val="24"/>
          <w:lang w:val="en-US"/>
        </w:rPr>
        <w:t>RELAP</w:t>
      </w:r>
      <w:r w:rsidRPr="004D482D">
        <w:rPr>
          <w:rFonts w:ascii="Times New Roman" w:hAnsi="Times New Roman" w:cs="Times New Roman"/>
          <w:sz w:val="24"/>
          <w:szCs w:val="24"/>
        </w:rPr>
        <w:t>5-3</w:t>
      </w:r>
      <w:r>
        <w:rPr>
          <w:rFonts w:ascii="Times New Roman" w:hAnsi="Times New Roman" w:cs="Times New Roman"/>
          <w:sz w:val="24"/>
          <w:szCs w:val="24"/>
          <w:lang w:val="en-US"/>
        </w:rPr>
        <w:t>D</w:t>
      </w:r>
      <w:r>
        <w:rPr>
          <w:rFonts w:ascii="Times New Roman" w:hAnsi="Times New Roman" w:cs="Times New Roman"/>
          <w:sz w:val="24"/>
          <w:szCs w:val="24"/>
        </w:rPr>
        <w:t xml:space="preserve"> для управления выбором корреляций для теплоотдачи к стенке</w:t>
      </w:r>
      <w:r w:rsidR="00AF5763">
        <w:rPr>
          <w:rFonts w:ascii="Times New Roman" w:hAnsi="Times New Roman" w:cs="Times New Roman"/>
          <w:sz w:val="24"/>
          <w:szCs w:val="24"/>
        </w:rPr>
        <w:t xml:space="preserve">, когда температура поверхности стенки выше чем температура </w:t>
      </w:r>
      <w:r w:rsidR="00AF5763">
        <w:rPr>
          <w:rFonts w:ascii="Times New Roman" w:hAnsi="Times New Roman" w:cs="Times New Roman"/>
          <w:sz w:val="24"/>
          <w:szCs w:val="24"/>
        </w:rPr>
        <w:lastRenderedPageBreak/>
        <w:t xml:space="preserve">насыщения (перегрев относительно температуры насыщения, основанной на полном давлении). Когда гидравлический объём пустой (без воды), а температура примыкающей поверхности переохлаждена, </w:t>
      </w:r>
      <w:r w:rsidR="00E2599D">
        <w:rPr>
          <w:rFonts w:ascii="Times New Roman" w:hAnsi="Times New Roman" w:cs="Times New Roman"/>
          <w:sz w:val="24"/>
          <w:szCs w:val="24"/>
        </w:rPr>
        <w:t>рассчитывается</w:t>
      </w:r>
      <w:r w:rsidR="00AF5763">
        <w:rPr>
          <w:rFonts w:ascii="Times New Roman" w:hAnsi="Times New Roman" w:cs="Times New Roman"/>
          <w:sz w:val="24"/>
          <w:szCs w:val="24"/>
        </w:rPr>
        <w:t xml:space="preserve"> конденсация пара на поверхности. Если присутствуют неконденсирующиеся газы, то явление является более</w:t>
      </w:r>
      <w:r w:rsidR="00E2599D">
        <w:rPr>
          <w:rFonts w:ascii="Times New Roman" w:hAnsi="Times New Roman" w:cs="Times New Roman"/>
          <w:sz w:val="24"/>
          <w:szCs w:val="24"/>
        </w:rPr>
        <w:t xml:space="preserve"> сложным в то время как </w:t>
      </w:r>
      <w:proofErr w:type="gramStart"/>
      <w:r w:rsidR="00E2599D">
        <w:rPr>
          <w:rFonts w:ascii="Times New Roman" w:hAnsi="Times New Roman" w:cs="Times New Roman"/>
          <w:sz w:val="24"/>
          <w:szCs w:val="24"/>
        </w:rPr>
        <w:t xml:space="preserve">кипение </w:t>
      </w:r>
      <w:r w:rsidR="00AF5763">
        <w:rPr>
          <w:rFonts w:ascii="Times New Roman" w:hAnsi="Times New Roman" w:cs="Times New Roman"/>
          <w:sz w:val="24"/>
          <w:szCs w:val="24"/>
        </w:rPr>
        <w:t>это</w:t>
      </w:r>
      <w:proofErr w:type="gramEnd"/>
      <w:r w:rsidR="00AF5763">
        <w:rPr>
          <w:rFonts w:ascii="Times New Roman" w:hAnsi="Times New Roman" w:cs="Times New Roman"/>
          <w:sz w:val="24"/>
          <w:szCs w:val="24"/>
        </w:rPr>
        <w:t xml:space="preserve"> функция перегрева стенки, основанного на полном давлении, конденсация основана на парциальном давлении пара. </w:t>
      </w:r>
      <w:r w:rsidR="00D1735A">
        <w:rPr>
          <w:rFonts w:ascii="Times New Roman" w:hAnsi="Times New Roman" w:cs="Times New Roman"/>
          <w:sz w:val="24"/>
          <w:szCs w:val="24"/>
        </w:rPr>
        <w:t xml:space="preserve">Когда температура стенки меньше чем температура насыщения, рассчитанная по полному давлению, но больше чем температура насыщения, рассчитанная по парциальному давлению пара, существуют условия конвекции. На рисунке </w:t>
      </w:r>
      <w:r w:rsidR="003377AD">
        <w:rPr>
          <w:rFonts w:ascii="Times New Roman" w:hAnsi="Times New Roman" w:cs="Times New Roman"/>
          <w:sz w:val="24"/>
          <w:szCs w:val="24"/>
        </w:rPr>
        <w:t>3.3-8 показаны эти три области.</w:t>
      </w:r>
    </w:p>
    <w:p w:rsidR="003377AD" w:rsidRPr="000511F9" w:rsidRDefault="003377AD" w:rsidP="00CC6285">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Существуют много факторов, которые необходимо учитывать при определении того, какую корреляцию для конвективного коэффициента теплоотдачи использовать. </w:t>
      </w:r>
      <w:r w:rsidR="000511F9">
        <w:rPr>
          <w:rFonts w:ascii="Times New Roman" w:hAnsi="Times New Roman" w:cs="Times New Roman"/>
          <w:sz w:val="24"/>
          <w:szCs w:val="24"/>
        </w:rPr>
        <w:t xml:space="preserve">Относительные факторы, которые влияют на логику </w:t>
      </w:r>
      <w:r w:rsidR="000511F9">
        <w:rPr>
          <w:rFonts w:ascii="Times New Roman" w:hAnsi="Times New Roman" w:cs="Times New Roman"/>
          <w:sz w:val="24"/>
          <w:szCs w:val="24"/>
          <w:lang w:val="en-US"/>
        </w:rPr>
        <w:t>RELAP</w:t>
      </w:r>
      <w:r w:rsidR="000511F9" w:rsidRPr="000511F9">
        <w:rPr>
          <w:rFonts w:ascii="Times New Roman" w:hAnsi="Times New Roman" w:cs="Times New Roman"/>
          <w:sz w:val="24"/>
          <w:szCs w:val="24"/>
        </w:rPr>
        <w:t>5-3</w:t>
      </w:r>
      <w:r w:rsidR="000511F9">
        <w:rPr>
          <w:rFonts w:ascii="Times New Roman" w:hAnsi="Times New Roman" w:cs="Times New Roman"/>
          <w:sz w:val="24"/>
          <w:szCs w:val="24"/>
          <w:lang w:val="en-US"/>
        </w:rPr>
        <w:t>D</w:t>
      </w:r>
      <w:r w:rsidR="000511F9">
        <w:rPr>
          <w:rFonts w:ascii="Times New Roman" w:hAnsi="Times New Roman" w:cs="Times New Roman"/>
          <w:sz w:val="24"/>
          <w:szCs w:val="24"/>
        </w:rPr>
        <w:t>, это: (</w:t>
      </w:r>
      <w:r w:rsidR="000511F9">
        <w:rPr>
          <w:rFonts w:ascii="Times New Roman" w:hAnsi="Times New Roman" w:cs="Times New Roman"/>
          <w:sz w:val="24"/>
          <w:szCs w:val="24"/>
          <w:lang w:val="en-US"/>
        </w:rPr>
        <w:t>a</w:t>
      </w:r>
      <w:r w:rsidR="000511F9" w:rsidRPr="000511F9">
        <w:rPr>
          <w:rFonts w:ascii="Times New Roman" w:hAnsi="Times New Roman" w:cs="Times New Roman"/>
          <w:sz w:val="24"/>
          <w:szCs w:val="24"/>
        </w:rPr>
        <w:t xml:space="preserve">) </w:t>
      </w:r>
      <w:r w:rsidR="000511F9">
        <w:rPr>
          <w:rFonts w:ascii="Times New Roman" w:hAnsi="Times New Roman" w:cs="Times New Roman"/>
          <w:sz w:val="24"/>
          <w:szCs w:val="24"/>
        </w:rPr>
        <w:t xml:space="preserve">выше ли давление критического, </w:t>
      </w:r>
      <w:r w:rsidR="000511F9" w:rsidRPr="000511F9">
        <w:rPr>
          <w:rFonts w:ascii="Times New Roman" w:hAnsi="Times New Roman" w:cs="Times New Roman"/>
          <w:sz w:val="24"/>
          <w:szCs w:val="24"/>
        </w:rPr>
        <w:t>(</w:t>
      </w:r>
      <w:r w:rsidR="000511F9">
        <w:rPr>
          <w:rFonts w:ascii="Times New Roman" w:hAnsi="Times New Roman" w:cs="Times New Roman"/>
          <w:sz w:val="24"/>
          <w:szCs w:val="24"/>
          <w:lang w:val="en-US"/>
        </w:rPr>
        <w:t>b</w:t>
      </w:r>
      <w:r w:rsidR="000511F9" w:rsidRPr="000511F9">
        <w:rPr>
          <w:rFonts w:ascii="Times New Roman" w:hAnsi="Times New Roman" w:cs="Times New Roman"/>
          <w:sz w:val="24"/>
          <w:szCs w:val="24"/>
        </w:rPr>
        <w:t xml:space="preserve">) </w:t>
      </w:r>
      <w:r w:rsidR="000511F9">
        <w:rPr>
          <w:rFonts w:ascii="Times New Roman" w:hAnsi="Times New Roman" w:cs="Times New Roman"/>
          <w:sz w:val="24"/>
          <w:szCs w:val="24"/>
        </w:rPr>
        <w:t xml:space="preserve">выше ли температура стенки чем температура насыщения, </w:t>
      </w:r>
      <w:r w:rsidR="000511F9" w:rsidRPr="000511F9">
        <w:rPr>
          <w:rFonts w:ascii="Times New Roman" w:hAnsi="Times New Roman" w:cs="Times New Roman"/>
          <w:sz w:val="24"/>
          <w:szCs w:val="24"/>
        </w:rPr>
        <w:t>(</w:t>
      </w:r>
      <w:r w:rsidR="000511F9">
        <w:rPr>
          <w:rFonts w:ascii="Times New Roman" w:hAnsi="Times New Roman" w:cs="Times New Roman"/>
          <w:sz w:val="24"/>
          <w:szCs w:val="24"/>
          <w:lang w:val="en-US"/>
        </w:rPr>
        <w:t>c</w:t>
      </w:r>
      <w:r w:rsidR="000511F9" w:rsidRPr="000511F9">
        <w:rPr>
          <w:rFonts w:ascii="Times New Roman" w:hAnsi="Times New Roman" w:cs="Times New Roman"/>
          <w:sz w:val="24"/>
          <w:szCs w:val="24"/>
        </w:rPr>
        <w:t xml:space="preserve">) </w:t>
      </w:r>
      <w:r w:rsidR="000511F9">
        <w:rPr>
          <w:rFonts w:ascii="Times New Roman" w:hAnsi="Times New Roman" w:cs="Times New Roman"/>
          <w:sz w:val="24"/>
          <w:szCs w:val="24"/>
        </w:rPr>
        <w:t xml:space="preserve">присутствует ли неконденсирующийся газ, </w:t>
      </w:r>
      <w:r w:rsidR="000511F9" w:rsidRPr="000511F9">
        <w:rPr>
          <w:rFonts w:ascii="Times New Roman" w:hAnsi="Times New Roman" w:cs="Times New Roman"/>
          <w:sz w:val="24"/>
          <w:szCs w:val="24"/>
        </w:rPr>
        <w:t>(</w:t>
      </w:r>
      <w:r w:rsidR="000511F9">
        <w:rPr>
          <w:rFonts w:ascii="Times New Roman" w:hAnsi="Times New Roman" w:cs="Times New Roman"/>
          <w:sz w:val="24"/>
          <w:szCs w:val="24"/>
          <w:lang w:val="en-US"/>
        </w:rPr>
        <w:t>d</w:t>
      </w:r>
      <w:r w:rsidR="000511F9" w:rsidRPr="000511F9">
        <w:rPr>
          <w:rFonts w:ascii="Times New Roman" w:hAnsi="Times New Roman" w:cs="Times New Roman"/>
          <w:sz w:val="24"/>
          <w:szCs w:val="24"/>
        </w:rPr>
        <w:t xml:space="preserve">) </w:t>
      </w:r>
      <w:r w:rsidR="000511F9">
        <w:rPr>
          <w:rFonts w:ascii="Times New Roman" w:hAnsi="Times New Roman" w:cs="Times New Roman"/>
          <w:sz w:val="24"/>
          <w:szCs w:val="24"/>
        </w:rPr>
        <w:t xml:space="preserve">имеет место жидкость, двухфазная смесь или пар / газ, </w:t>
      </w:r>
      <w:r w:rsidR="000511F9" w:rsidRPr="000511F9">
        <w:rPr>
          <w:rFonts w:ascii="Times New Roman" w:hAnsi="Times New Roman" w:cs="Times New Roman"/>
          <w:sz w:val="24"/>
          <w:szCs w:val="24"/>
        </w:rPr>
        <w:t>(</w:t>
      </w:r>
      <w:r w:rsidR="000511F9">
        <w:rPr>
          <w:rFonts w:ascii="Times New Roman" w:hAnsi="Times New Roman" w:cs="Times New Roman"/>
          <w:sz w:val="24"/>
          <w:szCs w:val="24"/>
          <w:lang w:val="en-US"/>
        </w:rPr>
        <w:t>e</w:t>
      </w:r>
      <w:r w:rsidR="000511F9" w:rsidRPr="000511F9">
        <w:rPr>
          <w:rFonts w:ascii="Times New Roman" w:hAnsi="Times New Roman" w:cs="Times New Roman"/>
          <w:sz w:val="24"/>
          <w:szCs w:val="24"/>
        </w:rPr>
        <w:t xml:space="preserve">) </w:t>
      </w:r>
      <w:r w:rsidR="000511F9">
        <w:rPr>
          <w:rFonts w:ascii="Times New Roman" w:hAnsi="Times New Roman" w:cs="Times New Roman"/>
          <w:sz w:val="24"/>
          <w:szCs w:val="24"/>
        </w:rPr>
        <w:t>превышает ли тепловой поток критический тепловой поток, и (</w:t>
      </w:r>
      <w:r w:rsidR="000511F9">
        <w:rPr>
          <w:rFonts w:ascii="Times New Roman" w:hAnsi="Times New Roman" w:cs="Times New Roman"/>
          <w:sz w:val="24"/>
          <w:szCs w:val="24"/>
          <w:lang w:val="en-US"/>
        </w:rPr>
        <w:t>f</w:t>
      </w:r>
      <w:r w:rsidR="000511F9" w:rsidRPr="000511F9">
        <w:rPr>
          <w:rFonts w:ascii="Times New Roman" w:hAnsi="Times New Roman" w:cs="Times New Roman"/>
          <w:sz w:val="24"/>
          <w:szCs w:val="24"/>
        </w:rPr>
        <w:t xml:space="preserve">) </w:t>
      </w:r>
      <w:r w:rsidR="000511F9">
        <w:rPr>
          <w:rFonts w:ascii="Times New Roman" w:hAnsi="Times New Roman" w:cs="Times New Roman"/>
          <w:sz w:val="24"/>
          <w:szCs w:val="24"/>
        </w:rPr>
        <w:t>превышает ли тепловой поток плёночного кипения тепловой поток переходного кипения?</w:t>
      </w:r>
    </w:p>
    <w:p w:rsidR="00291809" w:rsidRDefault="00291809" w:rsidP="003B074E">
      <w:pPr>
        <w:spacing w:after="0" w:line="360" w:lineRule="auto"/>
        <w:jc w:val="both"/>
        <w:rPr>
          <w:rFonts w:ascii="Times New Roman" w:hAnsi="Times New Roman" w:cs="Times New Roman"/>
          <w:sz w:val="24"/>
          <w:szCs w:val="24"/>
        </w:rPr>
      </w:pPr>
    </w:p>
    <w:p w:rsidR="00291809" w:rsidRDefault="000511F9" w:rsidP="000511F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433641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ривая кипения Rel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4336415"/>
                    </a:xfrm>
                    <a:prstGeom prst="rect">
                      <a:avLst/>
                    </a:prstGeom>
                  </pic:spPr>
                </pic:pic>
              </a:graphicData>
            </a:graphic>
          </wp:inline>
        </w:drawing>
      </w:r>
    </w:p>
    <w:p w:rsidR="000511F9" w:rsidRPr="00172D1F" w:rsidRDefault="000511F9" w:rsidP="000511F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3.3-8 </w:t>
      </w:r>
      <w:r w:rsidRPr="00172D1F">
        <w:rPr>
          <w:rFonts w:ascii="Times New Roman" w:hAnsi="Times New Roman" w:cs="Times New Roman"/>
          <w:sz w:val="24"/>
          <w:szCs w:val="24"/>
        </w:rPr>
        <w:t xml:space="preserve">- </w:t>
      </w:r>
      <w:r>
        <w:rPr>
          <w:rFonts w:ascii="Times New Roman" w:hAnsi="Times New Roman" w:cs="Times New Roman"/>
          <w:sz w:val="24"/>
          <w:szCs w:val="24"/>
        </w:rPr>
        <w:t xml:space="preserve">Кривые кипения и конденсации </w:t>
      </w:r>
      <w:r>
        <w:rPr>
          <w:rFonts w:ascii="Times New Roman" w:hAnsi="Times New Roman" w:cs="Times New Roman"/>
          <w:sz w:val="24"/>
          <w:szCs w:val="24"/>
          <w:lang w:val="en-US"/>
        </w:rPr>
        <w:t>RELAP</w:t>
      </w:r>
      <w:r w:rsidRPr="00172D1F">
        <w:rPr>
          <w:rFonts w:ascii="Times New Roman" w:hAnsi="Times New Roman" w:cs="Times New Roman"/>
          <w:sz w:val="24"/>
          <w:szCs w:val="24"/>
        </w:rPr>
        <w:t>5-3</w:t>
      </w:r>
      <w:r>
        <w:rPr>
          <w:rFonts w:ascii="Times New Roman" w:hAnsi="Times New Roman" w:cs="Times New Roman"/>
          <w:sz w:val="24"/>
          <w:szCs w:val="24"/>
          <w:lang w:val="en-US"/>
        </w:rPr>
        <w:t>D</w:t>
      </w:r>
    </w:p>
    <w:p w:rsidR="00291809" w:rsidRPr="00DC4967" w:rsidRDefault="00DC4967"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Логика решения в </w:t>
      </w:r>
      <w:r>
        <w:rPr>
          <w:rFonts w:ascii="Times New Roman" w:hAnsi="Times New Roman" w:cs="Times New Roman"/>
          <w:sz w:val="24"/>
          <w:szCs w:val="24"/>
          <w:lang w:val="en-US"/>
        </w:rPr>
        <w:t>RELAP</w:t>
      </w:r>
      <w:r w:rsidRPr="00DC4967">
        <w:rPr>
          <w:rFonts w:ascii="Times New Roman" w:hAnsi="Times New Roman" w:cs="Times New Roman"/>
          <w:sz w:val="24"/>
          <w:szCs w:val="24"/>
        </w:rPr>
        <w:t>5-3</w:t>
      </w:r>
      <w:r>
        <w:rPr>
          <w:rFonts w:ascii="Times New Roman" w:hAnsi="Times New Roman" w:cs="Times New Roman"/>
          <w:sz w:val="24"/>
          <w:szCs w:val="24"/>
          <w:lang w:val="en-US"/>
        </w:rPr>
        <w:t>D</w:t>
      </w:r>
      <w:r w:rsidRPr="00DC4967">
        <w:rPr>
          <w:rFonts w:ascii="Times New Roman" w:hAnsi="Times New Roman" w:cs="Times New Roman"/>
          <w:sz w:val="24"/>
          <w:szCs w:val="24"/>
        </w:rPr>
        <w:t xml:space="preserve"> </w:t>
      </w:r>
      <w:r>
        <w:rPr>
          <w:rFonts w:ascii="Times New Roman" w:hAnsi="Times New Roman" w:cs="Times New Roman"/>
          <w:sz w:val="24"/>
          <w:szCs w:val="24"/>
        </w:rPr>
        <w:t>приводит к выбору подходящей корреляции для коэффициента теплопередачи, который используется, чтобы найти тепловой поток.</w:t>
      </w:r>
    </w:p>
    <w:p w:rsidR="00291809" w:rsidRDefault="00BA3769"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Номер режима теплопередачи в выходных параметрах кода используется для информирования пользователя о том, какой режим теплопередачи или корреляция выбраны кодом. Возможно 12 номеров режимов от 0 до 11, как показано на рисунке 3.3-9, где</w:t>
      </w:r>
    </w:p>
    <w:p w:rsidR="00BA3769" w:rsidRPr="00AE006B" w:rsidRDefault="00AE006B"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T</w:t>
      </w:r>
      <w:r w:rsidRPr="00AE006B">
        <w:rPr>
          <w:rFonts w:ascii="Times New Roman" w:hAnsi="Times New Roman" w:cs="Times New Roman"/>
          <w:sz w:val="24"/>
          <w:szCs w:val="24"/>
        </w:rPr>
        <w:t xml:space="preserve"> = </w:t>
      </w:r>
      <w:r>
        <w:rPr>
          <w:rFonts w:ascii="Times New Roman" w:hAnsi="Times New Roman" w:cs="Times New Roman"/>
          <w:sz w:val="24"/>
          <w:szCs w:val="24"/>
          <w:lang w:val="en-US"/>
        </w:rPr>
        <w:t>TRUE</w:t>
      </w:r>
    </w:p>
    <w:p w:rsidR="00AE006B" w:rsidRDefault="00AE006B" w:rsidP="00DC4967">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F = FALSE</w:t>
      </w:r>
    </w:p>
    <w:p w:rsidR="00AE006B" w:rsidRDefault="00AE006B" w:rsidP="00DC4967">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 = total pressure</w:t>
      </w:r>
    </w:p>
    <w:p w:rsidR="00AE006B" w:rsidRPr="006C0907" w:rsidRDefault="00AE006B" w:rsidP="00DC4967">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w:t>
      </w:r>
      <w:r>
        <w:rPr>
          <w:rFonts w:ascii="Times New Roman" w:hAnsi="Times New Roman" w:cs="Times New Roman"/>
          <w:sz w:val="24"/>
          <w:szCs w:val="24"/>
          <w:vertAlign w:val="subscript"/>
          <w:lang w:val="en-US"/>
        </w:rPr>
        <w:t>crit</w:t>
      </w:r>
      <w:r w:rsidRPr="006C0907">
        <w:rPr>
          <w:rFonts w:ascii="Times New Roman" w:hAnsi="Times New Roman" w:cs="Times New Roman"/>
          <w:sz w:val="24"/>
          <w:szCs w:val="24"/>
          <w:lang w:val="en-US"/>
        </w:rPr>
        <w:t xml:space="preserve"> = </w:t>
      </w:r>
      <w:r>
        <w:rPr>
          <w:rFonts w:ascii="Times New Roman" w:hAnsi="Times New Roman" w:cs="Times New Roman"/>
          <w:sz w:val="24"/>
          <w:szCs w:val="24"/>
          <w:lang w:val="en-US"/>
        </w:rPr>
        <w:t>ctitical</w:t>
      </w:r>
      <w:r w:rsidRPr="006C0907">
        <w:rPr>
          <w:rFonts w:ascii="Times New Roman" w:hAnsi="Times New Roman" w:cs="Times New Roman"/>
          <w:sz w:val="24"/>
          <w:szCs w:val="24"/>
          <w:lang w:val="en-US"/>
        </w:rPr>
        <w:t xml:space="preserve"> </w:t>
      </w:r>
      <w:r>
        <w:rPr>
          <w:rFonts w:ascii="Times New Roman" w:hAnsi="Times New Roman" w:cs="Times New Roman"/>
          <w:sz w:val="24"/>
          <w:szCs w:val="24"/>
          <w:lang w:val="en-US"/>
        </w:rPr>
        <w:t>pressure</w:t>
      </w:r>
    </w:p>
    <w:p w:rsidR="00AE006B" w:rsidRPr="006E2F57" w:rsidRDefault="00AE006B"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n</w:t>
      </w:r>
      <w:r w:rsidRPr="00AE006B">
        <w:rPr>
          <w:rFonts w:ascii="Times New Roman" w:hAnsi="Times New Roman" w:cs="Times New Roman"/>
          <w:sz w:val="24"/>
          <w:szCs w:val="24"/>
        </w:rPr>
        <w:t xml:space="preserve"> = </w:t>
      </w:r>
      <w:r>
        <w:rPr>
          <w:rFonts w:ascii="Times New Roman" w:hAnsi="Times New Roman" w:cs="Times New Roman"/>
          <w:sz w:val="24"/>
          <w:szCs w:val="24"/>
        </w:rPr>
        <w:t>качество неконденсирующейся массы</w:t>
      </w:r>
      <w:r w:rsidR="00F95C9F" w:rsidRPr="006E2F57">
        <w:rPr>
          <w:rFonts w:ascii="Times New Roman" w:hAnsi="Times New Roman" w:cs="Times New Roman"/>
          <w:sz w:val="24"/>
          <w:szCs w:val="24"/>
        </w:rPr>
        <w:t xml:space="preserve"> =</w:t>
      </w:r>
    </w:p>
    <w:p w:rsidR="00F95C9F" w:rsidRPr="006E2F57" w:rsidRDefault="00F95C9F" w:rsidP="00DC4967">
      <w:pPr>
        <w:spacing w:after="0" w:line="360" w:lineRule="auto"/>
        <w:ind w:firstLine="851"/>
        <w:jc w:val="both"/>
        <w:rPr>
          <w:rFonts w:ascii="Times New Roman" w:hAnsi="Times New Roman" w:cs="Times New Roman"/>
          <w:sz w:val="24"/>
          <w:szCs w:val="24"/>
        </w:rPr>
      </w:pPr>
      <w:r w:rsidRPr="006E2F57">
        <w:rPr>
          <w:rFonts w:ascii="Times New Roman" w:hAnsi="Times New Roman" w:cs="Times New Roman"/>
          <w:sz w:val="24"/>
          <w:szCs w:val="24"/>
        </w:rPr>
        <w:t xml:space="preserve">= </w:t>
      </w:r>
      <w:r w:rsidR="006E2F57" w:rsidRPr="006E2F57">
        <w:rPr>
          <w:rFonts w:ascii="Times New Roman" w:hAnsi="Times New Roman" w:cs="Times New Roman"/>
          <w:sz w:val="24"/>
          <w:szCs w:val="24"/>
        </w:rPr>
        <w:t>(</w:t>
      </w:r>
      <w:r w:rsidR="006E2F57">
        <w:rPr>
          <w:rFonts w:ascii="Times New Roman" w:hAnsi="Times New Roman" w:cs="Times New Roman"/>
          <w:sz w:val="24"/>
          <w:szCs w:val="24"/>
        </w:rPr>
        <w:t xml:space="preserve">из </w:t>
      </w:r>
      <w:r w:rsidR="006E2F57" w:rsidRPr="006E2F57">
        <w:rPr>
          <w:rFonts w:ascii="Times New Roman" w:hAnsi="Times New Roman" w:cs="Times New Roman"/>
          <w:b/>
          <w:sz w:val="24"/>
          <w:szCs w:val="24"/>
        </w:rPr>
        <w:t>Раздела 3.1 Уравнения поля</w:t>
      </w:r>
      <w:r w:rsidR="006E2F57">
        <w:rPr>
          <w:rFonts w:ascii="Times New Roman" w:hAnsi="Times New Roman" w:cs="Times New Roman"/>
          <w:sz w:val="24"/>
          <w:szCs w:val="24"/>
        </w:rPr>
        <w:t xml:space="preserve">) </w:t>
      </w:r>
      <w:proofErr w:type="gramStart"/>
      <w:r w:rsidR="006E2F57">
        <w:rPr>
          <w:rFonts w:ascii="Times New Roman" w:hAnsi="Times New Roman" w:cs="Times New Roman"/>
          <w:sz w:val="24"/>
          <w:szCs w:val="24"/>
        </w:rPr>
        <w:t xml:space="preserve">= </w:t>
      </w: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M</m:t>
                </m:r>
              </m:e>
              <m:sub>
                <m:r>
                  <m:rPr>
                    <m:sty m:val="p"/>
                  </m:rPr>
                  <w:rPr>
                    <w:rFonts w:ascii="Cambria Math" w:hAnsi="Cambria Math" w:cs="Times New Roman"/>
                    <w:sz w:val="24"/>
                    <w:szCs w:val="24"/>
                  </w:rPr>
                  <m:t>n</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s</m:t>
                </m:r>
              </m:sub>
            </m:sSub>
          </m:den>
        </m:f>
        <m:r>
          <w:rPr>
            <w:rFonts w:ascii="Cambria Math" w:eastAsiaTheme="minorEastAsia" w:hAnsi="Cambria Math" w:cs="Times New Roman"/>
            <w:sz w:val="24"/>
            <w:szCs w:val="24"/>
          </w:rPr>
          <m:t>,</m:t>
        </m:r>
      </m:oMath>
      <w:r w:rsidR="006E2F57" w:rsidRPr="006E2F57">
        <w:rPr>
          <w:rFonts w:ascii="Times New Roman" w:eastAsiaTheme="minorEastAsia" w:hAnsi="Times New Roman" w:cs="Times New Roman"/>
          <w:sz w:val="24"/>
          <w:szCs w:val="24"/>
        </w:rPr>
        <w:t xml:space="preserve"> </w:t>
      </w:r>
      <w:r w:rsidR="006E2F57">
        <w:rPr>
          <w:rFonts w:ascii="Times New Roman" w:eastAsiaTheme="minorEastAsia" w:hAnsi="Times New Roman" w:cs="Times New Roman"/>
          <w:sz w:val="24"/>
          <w:szCs w:val="24"/>
        </w:rPr>
        <w:t>где</w:t>
      </w:r>
      <w:proofErr w:type="gramEnd"/>
      <w:r w:rsidR="006E2F57">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M</m:t>
            </m:r>
          </m:e>
          <m:sub>
            <m:r>
              <m:rPr>
                <m:sty m:val="p"/>
              </m:rPr>
              <w:rPr>
                <w:rFonts w:ascii="Cambria Math" w:hAnsi="Cambria Math" w:cs="Times New Roman"/>
                <w:sz w:val="24"/>
                <w:szCs w:val="24"/>
              </w:rPr>
              <m:t>n</m:t>
            </m:r>
          </m:sub>
        </m:sSub>
      </m:oMath>
      <w:r w:rsidR="006E2F57" w:rsidRPr="006E2F57">
        <w:rPr>
          <w:rFonts w:ascii="Times New Roman" w:eastAsiaTheme="minorEastAsia" w:hAnsi="Times New Roman" w:cs="Times New Roman"/>
          <w:sz w:val="24"/>
          <w:szCs w:val="24"/>
        </w:rPr>
        <w:t xml:space="preserve"> </w:t>
      </w:r>
      <w:r w:rsidR="006E2F57">
        <w:rPr>
          <w:rFonts w:ascii="Times New Roman" w:eastAsiaTheme="minorEastAsia" w:hAnsi="Times New Roman" w:cs="Times New Roman"/>
          <w:sz w:val="24"/>
          <w:szCs w:val="24"/>
        </w:rPr>
        <w:t>–</w:t>
      </w:r>
      <w:r w:rsidR="006E2F57" w:rsidRPr="006E2F57">
        <w:rPr>
          <w:rFonts w:ascii="Times New Roman" w:eastAsiaTheme="minorEastAsia" w:hAnsi="Times New Roman" w:cs="Times New Roman"/>
          <w:sz w:val="24"/>
          <w:szCs w:val="24"/>
        </w:rPr>
        <w:t xml:space="preserve"> </w:t>
      </w:r>
      <w:r w:rsidR="006E2F57">
        <w:rPr>
          <w:rFonts w:ascii="Times New Roman" w:eastAsiaTheme="minorEastAsia" w:hAnsi="Times New Roman" w:cs="Times New Roman"/>
          <w:sz w:val="24"/>
          <w:szCs w:val="24"/>
        </w:rPr>
        <w:t xml:space="preserve">масса неконденсирующегося вещества в паровой / газовой фазе,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s</m:t>
            </m:r>
          </m:sub>
        </m:sSub>
      </m:oMath>
      <w:r w:rsidR="006E2F57">
        <w:rPr>
          <w:rFonts w:ascii="Times New Roman" w:eastAsiaTheme="minorEastAsia" w:hAnsi="Times New Roman" w:cs="Times New Roman"/>
          <w:sz w:val="24"/>
          <w:szCs w:val="24"/>
        </w:rPr>
        <w:t xml:space="preserve"> – масса пара в паровой / газовой фазе</w:t>
      </w:r>
    </w:p>
    <w:p w:rsidR="00AE006B" w:rsidRPr="00F95C9F" w:rsidRDefault="00AE006B"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e</w:t>
      </w:r>
      <w:r w:rsidRPr="00AE006B">
        <w:rPr>
          <w:rFonts w:ascii="Times New Roman" w:hAnsi="Times New Roman" w:cs="Times New Roman"/>
          <w:sz w:val="24"/>
          <w:szCs w:val="24"/>
        </w:rPr>
        <w:t xml:space="preserve"> = </w:t>
      </w:r>
      <w:r>
        <w:rPr>
          <w:rFonts w:ascii="Times New Roman" w:hAnsi="Times New Roman" w:cs="Times New Roman"/>
          <w:sz w:val="24"/>
          <w:szCs w:val="24"/>
        </w:rPr>
        <w:t>равновесное качество</w:t>
      </w:r>
      <w:r w:rsidR="00E2599D">
        <w:rPr>
          <w:rFonts w:ascii="Times New Roman" w:hAnsi="Times New Roman" w:cs="Times New Roman"/>
          <w:sz w:val="24"/>
          <w:szCs w:val="24"/>
        </w:rPr>
        <w:t xml:space="preserve"> (в нашем случае аналогично удельной энтальпии)</w:t>
      </w:r>
      <w:r>
        <w:rPr>
          <w:rFonts w:ascii="Times New Roman" w:hAnsi="Times New Roman" w:cs="Times New Roman"/>
          <w:sz w:val="24"/>
          <w:szCs w:val="24"/>
        </w:rPr>
        <w:t xml:space="preserve"> используемое в теплоотдаче на стенке (основано на фазовых удельных энтальпиях и удельной энтальпии смеси, с удельной энтальпией смеси, вычисленной с использованием качества потока)</w:t>
      </w:r>
      <w:r w:rsidR="00F95C9F" w:rsidRPr="00F95C9F">
        <w:rPr>
          <w:rFonts w:ascii="Times New Roman" w:hAnsi="Times New Roman" w:cs="Times New Roman"/>
          <w:sz w:val="24"/>
          <w:szCs w:val="24"/>
        </w:rPr>
        <w:t xml:space="preserve"> =</w:t>
      </w:r>
    </w:p>
    <w:p w:rsidR="00F95C9F" w:rsidRPr="00F95C9F" w:rsidRDefault="00F95C9F" w:rsidP="00DC4967">
      <w:pPr>
        <w:spacing w:after="0" w:line="360" w:lineRule="auto"/>
        <w:ind w:firstLine="851"/>
        <w:jc w:val="both"/>
        <w:rPr>
          <w:rFonts w:ascii="Times New Roman" w:hAnsi="Times New Roman" w:cs="Times New Roman"/>
          <w:sz w:val="24"/>
          <w:szCs w:val="24"/>
          <w:lang w:val="en-US"/>
        </w:rPr>
      </w:pPr>
      <m:oMathPara>
        <m:oMath>
          <m:r>
            <m:rPr>
              <m:sty m:val="p"/>
            </m:rPr>
            <w:rPr>
              <w:rFonts w:ascii="Cambria Math" w:hAnsi="Cambria Math" w:cs="Times New Roman"/>
              <w:sz w:val="24"/>
              <w:szCs w:val="24"/>
              <w:lang w:val="en-US"/>
            </w:rPr>
            <m:t xml:space="preserve">= </m:t>
          </m:r>
          <m:f>
            <m:fPr>
              <m:ctrlPr>
                <w:rPr>
                  <w:rFonts w:ascii="Cambria Math" w:hAnsi="Cambria Math" w:cs="Times New Roman"/>
                  <w:sz w:val="24"/>
                  <w:szCs w:val="24"/>
                  <w:lang w:val="en-US"/>
                </w:rPr>
              </m:ctrlPr>
            </m:fPr>
            <m:num>
              <m:d>
                <m:dPr>
                  <m:begChr m:val="["/>
                  <m:endChr m:val="]"/>
                  <m:ctrlPr>
                    <w:rPr>
                      <w:rFonts w:ascii="Cambria Math" w:hAnsi="Cambria Math" w:cs="Times New Roman"/>
                      <w:sz w:val="24"/>
                      <w:szCs w:val="24"/>
                      <w:lang w:val="en-US"/>
                    </w:rPr>
                  </m:ctrlPr>
                </m:dPr>
                <m:e>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X</m:t>
                      </m:r>
                    </m:e>
                    <m:sub>
                      <m:r>
                        <m:rPr>
                          <m:sty m:val="p"/>
                        </m:rPr>
                        <w:rPr>
                          <w:rFonts w:ascii="Cambria Math" w:hAnsi="Cambria Math" w:cs="Times New Roman"/>
                          <w:sz w:val="24"/>
                          <w:szCs w:val="24"/>
                          <w:lang w:val="en-US"/>
                        </w:rPr>
                        <m:t>flow</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g</m:t>
                      </m:r>
                    </m:sub>
                  </m:sSub>
                  <m:r>
                    <m:rPr>
                      <m:sty m:val="p"/>
                    </m:rPr>
                    <w:rPr>
                      <w:rFonts w:ascii="Cambria Math" w:hAnsi="Cambria Math" w:cs="Times New Roman"/>
                      <w:sz w:val="24"/>
                      <w:szCs w:val="24"/>
                      <w:lang w:val="en-US"/>
                    </w:rPr>
                    <m:t>+</m:t>
                  </m:r>
                  <m:d>
                    <m:dPr>
                      <m:ctrlPr>
                        <w:rPr>
                          <w:rFonts w:ascii="Cambria Math" w:hAnsi="Cambria Math" w:cs="Times New Roman"/>
                          <w:sz w:val="24"/>
                          <w:szCs w:val="24"/>
                          <w:lang w:val="en-US"/>
                        </w:rPr>
                      </m:ctrlPr>
                    </m:dPr>
                    <m:e>
                      <m:r>
                        <m:rPr>
                          <m:sty m:val="p"/>
                        </m:rPr>
                        <w:rPr>
                          <w:rFonts w:ascii="Cambria Math" w:hAnsi="Cambria Math" w:cs="Times New Roman"/>
                          <w:sz w:val="24"/>
                          <w:szCs w:val="24"/>
                          <w:lang w:val="en-US"/>
                        </w:rPr>
                        <m:t>1-</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X</m:t>
                          </m:r>
                        </m:e>
                        <m:sub>
                          <m:r>
                            <m:rPr>
                              <m:sty m:val="p"/>
                            </m:rPr>
                            <w:rPr>
                              <w:rFonts w:ascii="Cambria Math" w:hAnsi="Cambria Math" w:cs="Times New Roman"/>
                              <w:sz w:val="24"/>
                              <w:szCs w:val="24"/>
                              <w:lang w:val="en-US"/>
                            </w:rPr>
                            <m:t>flow</m:t>
                          </m:r>
                        </m:sub>
                      </m:sSub>
                    </m:e>
                  </m:d>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f</m:t>
                      </m:r>
                    </m:sub>
                  </m:sSub>
                </m:e>
              </m:d>
              <m:r>
                <m:rPr>
                  <m:sty m:val="p"/>
                </m:rPr>
                <w:rPr>
                  <w:rFonts w:ascii="Cambria Math" w:hAnsi="Cambria Math" w:cs="Times New Roman"/>
                  <w:sz w:val="24"/>
                  <w:szCs w:val="24"/>
                  <w:lang w:val="en-US"/>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f</m:t>
                  </m:r>
                </m:sub>
                <m:sup>
                  <m:r>
                    <m:rPr>
                      <m:sty m:val="p"/>
                    </m:rPr>
                    <w:rPr>
                      <w:rFonts w:ascii="Cambria Math" w:hAnsi="Cambria Math" w:cs="Times New Roman"/>
                      <w:sz w:val="24"/>
                      <w:szCs w:val="24"/>
                      <w:lang w:val="en-US"/>
                    </w:rPr>
                    <m:t>s</m:t>
                  </m:r>
                </m:sup>
              </m:sSubSup>
            </m:num>
            <m:den>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g</m:t>
                  </m:r>
                </m:sub>
                <m:sup>
                  <m:r>
                    <m:rPr>
                      <m:sty m:val="p"/>
                    </m:rPr>
                    <w:rPr>
                      <w:rFonts w:ascii="Cambria Math" w:hAnsi="Cambria Math" w:cs="Times New Roman"/>
                      <w:sz w:val="24"/>
                      <w:szCs w:val="24"/>
                      <w:lang w:val="en-US"/>
                    </w:rPr>
                    <m:t>s</m:t>
                  </m:r>
                </m:sup>
              </m:sSubSup>
              <m:r>
                <m:rPr>
                  <m:sty m:val="p"/>
                </m:rPr>
                <w:rPr>
                  <w:rFonts w:ascii="Cambria Math" w:hAnsi="Cambria Math" w:cs="Times New Roman"/>
                  <w:sz w:val="24"/>
                  <w:szCs w:val="24"/>
                  <w:lang w:val="en-US"/>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f</m:t>
                  </m:r>
                </m:sub>
                <m:sup>
                  <m:r>
                    <m:rPr>
                      <m:sty m:val="p"/>
                    </m:rPr>
                    <w:rPr>
                      <w:rFonts w:ascii="Cambria Math" w:hAnsi="Cambria Math" w:cs="Times New Roman"/>
                      <w:sz w:val="24"/>
                      <w:szCs w:val="24"/>
                      <w:lang w:val="en-US"/>
                    </w:rPr>
                    <m:t>s</m:t>
                  </m:r>
                </m:sup>
              </m:sSubSup>
            </m:den>
          </m:f>
        </m:oMath>
      </m:oMathPara>
    </w:p>
    <w:p w:rsidR="00AE006B" w:rsidRDefault="00B20595" w:rsidP="00DC4967">
      <w:pPr>
        <w:spacing w:after="0" w:line="360" w:lineRule="auto"/>
        <w:ind w:firstLine="851"/>
        <w:jc w:val="both"/>
        <w:rPr>
          <w:rFonts w:ascii="Times New Roman" w:eastAsiaTheme="minorEastAsia" w:hAnsi="Times New Roman" w:cs="Times New Roman"/>
          <w:sz w:val="24"/>
          <w:szCs w:val="24"/>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X</m:t>
            </m:r>
          </m:e>
          <m:sub>
            <m:r>
              <m:rPr>
                <m:sty m:val="p"/>
              </m:rPr>
              <w:rPr>
                <w:rFonts w:ascii="Cambria Math" w:hAnsi="Cambria Math" w:cs="Times New Roman"/>
                <w:sz w:val="24"/>
                <w:szCs w:val="24"/>
                <w:lang w:val="en-US"/>
              </w:rPr>
              <m:t>flow</m:t>
            </m:r>
          </m:sub>
        </m:sSub>
      </m:oMath>
      <w:r w:rsidR="00F95C9F" w:rsidRPr="004A086A">
        <w:rPr>
          <w:rFonts w:ascii="Times New Roman" w:eastAsiaTheme="minorEastAsia" w:hAnsi="Times New Roman" w:cs="Times New Roman"/>
          <w:sz w:val="24"/>
          <w:szCs w:val="24"/>
        </w:rPr>
        <w:t xml:space="preserve"> = </w:t>
      </w:r>
      <w:r w:rsidR="00F95C9F">
        <w:rPr>
          <w:rFonts w:ascii="Times New Roman" w:eastAsiaTheme="minorEastAsia" w:hAnsi="Times New Roman" w:cs="Times New Roman"/>
          <w:sz w:val="24"/>
          <w:szCs w:val="24"/>
        </w:rPr>
        <w:t>качество потока</w:t>
      </w:r>
      <w:r w:rsidR="004A086A">
        <w:rPr>
          <w:rFonts w:ascii="Times New Roman" w:eastAsiaTheme="minorEastAsia" w:hAnsi="Times New Roman" w:cs="Times New Roman"/>
          <w:sz w:val="24"/>
          <w:szCs w:val="24"/>
        </w:rPr>
        <w:t xml:space="preserve"> (в нашем случае также аналогично удельной энтальпии)</w:t>
      </w:r>
      <w:r w:rsidR="00F95C9F">
        <w:rPr>
          <w:rFonts w:ascii="Times New Roman" w:eastAsiaTheme="minorEastAsia" w:hAnsi="Times New Roman" w:cs="Times New Roman"/>
          <w:sz w:val="24"/>
          <w:szCs w:val="24"/>
        </w:rPr>
        <w:t xml:space="preserve"> =</w:t>
      </w:r>
    </w:p>
    <w:p w:rsidR="00F95C9F" w:rsidRPr="00F95C9F" w:rsidRDefault="00F95C9F" w:rsidP="00DC4967">
      <w:pPr>
        <w:spacing w:after="0" w:line="360" w:lineRule="auto"/>
        <w:ind w:firstLine="851"/>
        <w:jc w:val="both"/>
        <w:rPr>
          <w:rFonts w:ascii="Times New Roman" w:hAnsi="Times New Roman" w:cs="Times New Roman"/>
          <w:sz w:val="24"/>
          <w:szCs w:val="24"/>
        </w:rPr>
      </w:pPr>
      <m:oMathPara>
        <m:oMath>
          <m:r>
            <m:rPr>
              <m:sty m:val="p"/>
            </m:rPr>
            <w:rPr>
              <w:rFonts w:ascii="Cambria Math" w:hAnsi="Cambria Math" w:cs="Times New Roman"/>
              <w:sz w:val="24"/>
              <w:szCs w:val="24"/>
              <w:lang w:val="en-US"/>
            </w:rPr>
            <m:t xml:space="preserve">= </m:t>
          </m:r>
          <m:f>
            <m:fPr>
              <m:ctrlPr>
                <w:rPr>
                  <w:rFonts w:ascii="Cambria Math" w:hAnsi="Cambria Math" w:cs="Times New Roman"/>
                  <w:sz w:val="24"/>
                  <w:szCs w:val="24"/>
                  <w:lang w:val="en-US"/>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α</m:t>
                  </m:r>
                </m:e>
                <m:sub>
                  <m:r>
                    <m:rPr>
                      <m:sty m:val="p"/>
                    </m:rPr>
                    <w:rPr>
                      <w:rFonts w:ascii="Cambria Math" w:hAnsi="Cambria Math" w:cs="Times New Roman"/>
                      <w:sz w:val="24"/>
                      <w:szCs w:val="24"/>
                      <w:lang w:val="en-US"/>
                    </w:rPr>
                    <m:t>g</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g</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V</m:t>
                  </m:r>
                </m:e>
                <m:sub>
                  <m:r>
                    <m:rPr>
                      <m:sty m:val="p"/>
                    </m:rPr>
                    <w:rPr>
                      <w:rFonts w:ascii="Cambria Math" w:hAnsi="Cambria Math" w:cs="Times New Roman"/>
                      <w:sz w:val="24"/>
                      <w:szCs w:val="24"/>
                      <w:lang w:val="en-US"/>
                    </w:rPr>
                    <m:t>g</m:t>
                  </m:r>
                </m:sub>
              </m:sSub>
            </m:num>
            <m:den>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α</m:t>
                  </m:r>
                </m:e>
                <m:sub>
                  <m:r>
                    <m:rPr>
                      <m:sty m:val="p"/>
                    </m:rPr>
                    <w:rPr>
                      <w:rFonts w:ascii="Cambria Math" w:hAnsi="Cambria Math" w:cs="Times New Roman"/>
                      <w:sz w:val="24"/>
                      <w:szCs w:val="24"/>
                      <w:lang w:val="en-US"/>
                    </w:rPr>
                    <m:t>g</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g</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V</m:t>
                  </m:r>
                </m:e>
                <m:sub>
                  <m:r>
                    <m:rPr>
                      <m:sty m:val="p"/>
                    </m:rPr>
                    <w:rPr>
                      <w:rFonts w:ascii="Cambria Math" w:hAnsi="Cambria Math" w:cs="Times New Roman"/>
                      <w:sz w:val="24"/>
                      <w:szCs w:val="24"/>
                      <w:lang w:val="en-US"/>
                    </w:rPr>
                    <m:t>g</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α</m:t>
                  </m:r>
                </m:e>
                <m:sub>
                  <m:r>
                    <m:rPr>
                      <m:sty m:val="p"/>
                    </m:rPr>
                    <w:rPr>
                      <w:rFonts w:ascii="Cambria Math" w:hAnsi="Cambria Math" w:cs="Times New Roman"/>
                      <w:sz w:val="24"/>
                      <w:szCs w:val="24"/>
                      <w:lang w:val="en-US"/>
                    </w:rPr>
                    <m:t>f</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V</m:t>
                  </m:r>
                </m:e>
                <m:sub>
                  <m:r>
                    <m:rPr>
                      <m:sty m:val="p"/>
                    </m:rPr>
                    <w:rPr>
                      <w:rFonts w:ascii="Cambria Math" w:hAnsi="Cambria Math" w:cs="Times New Roman"/>
                      <w:sz w:val="24"/>
                      <w:szCs w:val="24"/>
                      <w:lang w:val="en-US"/>
                    </w:rPr>
                    <m:t>f</m:t>
                  </m:r>
                </m:sub>
              </m:sSub>
            </m:den>
          </m:f>
        </m:oMath>
      </m:oMathPara>
    </w:p>
    <w:p w:rsidR="00AE006B" w:rsidRPr="00E43511" w:rsidRDefault="00B20595" w:rsidP="00DC4967">
      <w:pPr>
        <w:spacing w:after="0" w:line="360" w:lineRule="auto"/>
        <w:ind w:firstLine="851"/>
        <w:jc w:val="both"/>
        <w:rPr>
          <w:rFonts w:ascii="Times New Roman" w:hAnsi="Times New Roman" w:cs="Times New Roman"/>
          <w:sz w:val="24"/>
          <w:szCs w:val="24"/>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α</m:t>
            </m:r>
          </m:e>
          <m:sub>
            <m:r>
              <m:rPr>
                <m:sty m:val="p"/>
              </m:rPr>
              <w:rPr>
                <w:rFonts w:ascii="Cambria Math" w:hAnsi="Cambria Math" w:cs="Times New Roman"/>
                <w:sz w:val="24"/>
                <w:szCs w:val="24"/>
                <w:lang w:val="en-US"/>
              </w:rPr>
              <m:t>g</m:t>
            </m:r>
          </m:sub>
        </m:sSub>
      </m:oMath>
      <w:r w:rsidR="00E43511">
        <w:rPr>
          <w:rFonts w:ascii="Times New Roman" w:eastAsiaTheme="minorEastAsia" w:hAnsi="Times New Roman" w:cs="Times New Roman"/>
          <w:sz w:val="24"/>
          <w:szCs w:val="24"/>
        </w:rPr>
        <w:t xml:space="preserve"> = объёмная доля пара / газа</w:t>
      </w:r>
    </w:p>
    <w:p w:rsidR="00AE006B" w:rsidRDefault="00B20595" w:rsidP="00DC4967">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Sub>
      </m:oMath>
      <w:r w:rsidR="00E43511">
        <w:rPr>
          <w:rFonts w:ascii="Times New Roman" w:eastAsiaTheme="minorEastAsia" w:hAnsi="Times New Roman" w:cs="Times New Roman"/>
          <w:sz w:val="24"/>
          <w:szCs w:val="24"/>
        </w:rPr>
        <w:t xml:space="preserve"> = температура стенки</w:t>
      </w:r>
    </w:p>
    <w:p w:rsidR="00E43511" w:rsidRPr="00E43511" w:rsidRDefault="00B20595" w:rsidP="00DC4967">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lang w:val="en-US"/>
              </w:rPr>
              <m:t>spt</m:t>
            </m:r>
          </m:sub>
        </m:sSub>
      </m:oMath>
      <w:r w:rsidR="00E43511" w:rsidRPr="00E43511">
        <w:rPr>
          <w:rFonts w:ascii="Times New Roman" w:eastAsiaTheme="minorEastAsia" w:hAnsi="Times New Roman" w:cs="Times New Roman"/>
          <w:sz w:val="24"/>
          <w:szCs w:val="24"/>
        </w:rPr>
        <w:t xml:space="preserve"> = </w:t>
      </w:r>
      <w:r w:rsidR="00E43511">
        <w:rPr>
          <w:rFonts w:ascii="Times New Roman" w:eastAsiaTheme="minorEastAsia" w:hAnsi="Times New Roman" w:cs="Times New Roman"/>
          <w:sz w:val="24"/>
          <w:szCs w:val="24"/>
        </w:rPr>
        <w:t>температура насыщения пара, рассчитанная по полному давлению</w:t>
      </w:r>
    </w:p>
    <w:p w:rsidR="00AE006B" w:rsidRPr="00E43511" w:rsidRDefault="00B20595" w:rsidP="00DC4967">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lang w:val="en-US"/>
              </w:rPr>
              <m:t>spp</m:t>
            </m:r>
          </m:sub>
        </m:sSub>
      </m:oMath>
      <w:r w:rsidR="00E43511" w:rsidRPr="00E43511">
        <w:rPr>
          <w:rFonts w:ascii="Times New Roman" w:eastAsiaTheme="minorEastAsia" w:hAnsi="Times New Roman" w:cs="Times New Roman"/>
          <w:sz w:val="24"/>
          <w:szCs w:val="24"/>
        </w:rPr>
        <w:t xml:space="preserve"> = </w:t>
      </w:r>
      <w:r w:rsidR="00E43511">
        <w:rPr>
          <w:rFonts w:ascii="Times New Roman" w:eastAsiaTheme="minorEastAsia" w:hAnsi="Times New Roman" w:cs="Times New Roman"/>
          <w:sz w:val="24"/>
          <w:szCs w:val="24"/>
        </w:rPr>
        <w:t>температура насыщения пара, рассчитанная по парциальному давлению пара</w:t>
      </w:r>
    </w:p>
    <w:p w:rsidR="00E43511" w:rsidRDefault="00B20595" w:rsidP="00E43511">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lang w:val="en-US"/>
              </w:rPr>
              <m:t>f</m:t>
            </m:r>
          </m:sub>
        </m:sSub>
      </m:oMath>
      <w:r w:rsidR="00E43511">
        <w:rPr>
          <w:rFonts w:ascii="Times New Roman" w:eastAsiaTheme="minorEastAsia" w:hAnsi="Times New Roman" w:cs="Times New Roman"/>
          <w:sz w:val="24"/>
          <w:szCs w:val="24"/>
        </w:rPr>
        <w:t xml:space="preserve"> = температура жидкости</w:t>
      </w:r>
    </w:p>
    <w:p w:rsidR="00AE006B" w:rsidRPr="00E43511" w:rsidRDefault="00E43511"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CHF</w:t>
      </w:r>
      <w:r w:rsidRPr="00E43511">
        <w:rPr>
          <w:rFonts w:ascii="Times New Roman" w:hAnsi="Times New Roman" w:cs="Times New Roman"/>
          <w:sz w:val="24"/>
          <w:szCs w:val="24"/>
        </w:rPr>
        <w:t xml:space="preserve"> = </w:t>
      </w:r>
      <w:r>
        <w:rPr>
          <w:rFonts w:ascii="Times New Roman" w:hAnsi="Times New Roman" w:cs="Times New Roman"/>
          <w:sz w:val="24"/>
          <w:szCs w:val="24"/>
        </w:rPr>
        <w:t>критический тепловой поток</w:t>
      </w:r>
    </w:p>
    <w:p w:rsidR="00AE006B" w:rsidRPr="00E43511" w:rsidRDefault="00A253FB" w:rsidP="00DC4967">
      <w:pPr>
        <w:spacing w:after="0"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lang w:val="en-US"/>
        </w:rPr>
        <w:t>q</w:t>
      </w:r>
      <w:proofErr w:type="gramEnd"/>
      <w:r>
        <w:rPr>
          <w:rFonts w:ascii="Times New Roman" w:hAnsi="Times New Roman" w:cs="Times New Roman"/>
          <w:sz w:val="24"/>
          <w:szCs w:val="24"/>
        </w:rPr>
        <w:t>'</w:t>
      </w:r>
      <w:r w:rsidRPr="00F95B09">
        <w:rPr>
          <w:rFonts w:ascii="Times New Roman" w:hAnsi="Times New Roman" w:cs="Times New Roman"/>
          <w:sz w:val="24"/>
          <w:szCs w:val="24"/>
        </w:rPr>
        <w:t>’</w:t>
      </w:r>
      <w:r w:rsidR="00E43511" w:rsidRPr="00E43511">
        <w:rPr>
          <w:rFonts w:ascii="Times New Roman" w:hAnsi="Times New Roman" w:cs="Times New Roman"/>
          <w:sz w:val="24"/>
          <w:szCs w:val="24"/>
        </w:rPr>
        <w:t xml:space="preserve"> = </w:t>
      </w:r>
      <w:r w:rsidR="00E43511">
        <w:rPr>
          <w:rFonts w:ascii="Times New Roman" w:hAnsi="Times New Roman" w:cs="Times New Roman"/>
          <w:sz w:val="24"/>
          <w:szCs w:val="24"/>
        </w:rPr>
        <w:t>тепловой поток</w:t>
      </w:r>
    </w:p>
    <w:p w:rsidR="00AE006B" w:rsidRPr="00E43511" w:rsidRDefault="00B20595" w:rsidP="00DC4967">
      <w:pPr>
        <w:spacing w:after="0" w:line="360" w:lineRule="auto"/>
        <w:ind w:firstLine="851"/>
        <w:jc w:val="both"/>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rPr>
              <m:t>NB</m:t>
            </m:r>
          </m:sub>
          <m:sup>
            <m:r>
              <m:rPr>
                <m:sty m:val="p"/>
              </m:rPr>
              <w:rPr>
                <w:rFonts w:ascii="Cambria Math" w:hAnsi="Cambria Math" w:cs="Times New Roman"/>
                <w:sz w:val="24"/>
                <w:szCs w:val="24"/>
              </w:rPr>
              <m:t>''</m:t>
            </m:r>
          </m:sup>
        </m:sSubSup>
      </m:oMath>
      <w:r w:rsidR="00E43511" w:rsidRPr="00E43511">
        <w:rPr>
          <w:rFonts w:ascii="Times New Roman" w:eastAsiaTheme="minorEastAsia" w:hAnsi="Times New Roman" w:cs="Times New Roman"/>
          <w:sz w:val="24"/>
          <w:szCs w:val="24"/>
        </w:rPr>
        <w:t xml:space="preserve"> = </w:t>
      </w:r>
      <w:r w:rsidR="00E43511">
        <w:rPr>
          <w:rFonts w:ascii="Times New Roman" w:eastAsiaTheme="minorEastAsia" w:hAnsi="Times New Roman" w:cs="Times New Roman"/>
          <w:sz w:val="24"/>
          <w:szCs w:val="24"/>
        </w:rPr>
        <w:t>тепловой поток при пузырьковом кипении</w:t>
      </w:r>
    </w:p>
    <w:p w:rsidR="00AE006B" w:rsidRDefault="00B20595" w:rsidP="00DC4967">
      <w:pPr>
        <w:spacing w:after="0" w:line="360" w:lineRule="auto"/>
        <w:ind w:firstLine="851"/>
        <w:jc w:val="both"/>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lang w:val="en-US"/>
              </w:rPr>
              <m:t>F</m:t>
            </m:r>
            <m:r>
              <m:rPr>
                <m:sty m:val="p"/>
              </m:rPr>
              <w:rPr>
                <w:rFonts w:ascii="Cambria Math" w:hAnsi="Cambria Math" w:cs="Times New Roman"/>
                <w:sz w:val="24"/>
                <w:szCs w:val="24"/>
              </w:rPr>
              <m:t>B</m:t>
            </m:r>
          </m:sub>
          <m:sup>
            <m:r>
              <m:rPr>
                <m:sty m:val="p"/>
              </m:rPr>
              <w:rPr>
                <w:rFonts w:ascii="Cambria Math" w:hAnsi="Cambria Math" w:cs="Times New Roman"/>
                <w:sz w:val="24"/>
                <w:szCs w:val="24"/>
              </w:rPr>
              <m:t>''</m:t>
            </m:r>
          </m:sup>
        </m:sSubSup>
      </m:oMath>
      <w:r w:rsidR="00E43511">
        <w:rPr>
          <w:rFonts w:ascii="Times New Roman" w:eastAsiaTheme="minorEastAsia" w:hAnsi="Times New Roman" w:cs="Times New Roman"/>
          <w:sz w:val="24"/>
          <w:szCs w:val="24"/>
        </w:rPr>
        <w:t xml:space="preserve"> = тепловой поток при плёночном кипении</w:t>
      </w:r>
    </w:p>
    <w:p w:rsidR="00AE006B" w:rsidRPr="006C0907" w:rsidRDefault="00B20595" w:rsidP="00DC4967">
      <w:pPr>
        <w:spacing w:after="0" w:line="360" w:lineRule="auto"/>
        <w:ind w:firstLine="851"/>
        <w:jc w:val="both"/>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lang w:val="en-US"/>
              </w:rPr>
              <m:t>T</m:t>
            </m:r>
            <m:r>
              <m:rPr>
                <m:sty m:val="p"/>
              </m:rPr>
              <w:rPr>
                <w:rFonts w:ascii="Cambria Math" w:hAnsi="Cambria Math" w:cs="Times New Roman"/>
                <w:sz w:val="24"/>
                <w:szCs w:val="24"/>
              </w:rPr>
              <m:t>B</m:t>
            </m:r>
          </m:sub>
          <m:sup>
            <m:r>
              <m:rPr>
                <m:sty m:val="p"/>
              </m:rPr>
              <w:rPr>
                <w:rFonts w:ascii="Cambria Math" w:hAnsi="Cambria Math" w:cs="Times New Roman"/>
                <w:sz w:val="24"/>
                <w:szCs w:val="24"/>
              </w:rPr>
              <m:t>''</m:t>
            </m:r>
          </m:sup>
        </m:sSubSup>
      </m:oMath>
      <w:r w:rsidR="001B4A67" w:rsidRPr="001B4A67">
        <w:rPr>
          <w:rFonts w:ascii="Times New Roman" w:eastAsiaTheme="minorEastAsia" w:hAnsi="Times New Roman" w:cs="Times New Roman"/>
          <w:sz w:val="24"/>
          <w:szCs w:val="24"/>
        </w:rPr>
        <w:t xml:space="preserve"> = </w:t>
      </w:r>
      <w:r w:rsidR="001B4A67">
        <w:rPr>
          <w:rFonts w:ascii="Times New Roman" w:eastAsiaTheme="minorEastAsia" w:hAnsi="Times New Roman" w:cs="Times New Roman"/>
          <w:sz w:val="24"/>
          <w:szCs w:val="24"/>
        </w:rPr>
        <w:t>тепловой поток при переходном кипении</w:t>
      </w:r>
    </w:p>
    <w:p w:rsidR="00AE006B" w:rsidRPr="001B4A67" w:rsidRDefault="001B4A67"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Geom</w:t>
      </w:r>
      <w:r w:rsidRPr="001B4A67">
        <w:rPr>
          <w:rFonts w:ascii="Times New Roman" w:hAnsi="Times New Roman" w:cs="Times New Roman"/>
          <w:sz w:val="24"/>
          <w:szCs w:val="24"/>
        </w:rPr>
        <w:t xml:space="preserve"> = </w:t>
      </w:r>
      <w:r>
        <w:rPr>
          <w:rFonts w:ascii="Times New Roman" w:hAnsi="Times New Roman" w:cs="Times New Roman"/>
          <w:sz w:val="24"/>
          <w:szCs w:val="24"/>
        </w:rPr>
        <w:t>тип гидравлической ячейки</w:t>
      </w:r>
    </w:p>
    <w:p w:rsidR="00AE006B" w:rsidRPr="001B4A67" w:rsidRDefault="001B4A67"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1Ф = однофазный.</w:t>
      </w:r>
    </w:p>
    <w:p w:rsidR="001B4A67" w:rsidRDefault="001B4A67" w:rsidP="00DC4967">
      <w:pPr>
        <w:spacing w:after="0" w:line="360" w:lineRule="auto"/>
        <w:ind w:firstLine="851"/>
        <w:jc w:val="both"/>
        <w:rPr>
          <w:rFonts w:ascii="Times New Roman" w:hAnsi="Times New Roman" w:cs="Times New Roman"/>
          <w:sz w:val="24"/>
          <w:szCs w:val="24"/>
        </w:rPr>
      </w:pPr>
    </w:p>
    <w:p w:rsidR="00AE006B" w:rsidRDefault="00AE006B" w:rsidP="00DC4967">
      <w:pPr>
        <w:spacing w:after="0" w:line="360" w:lineRule="auto"/>
        <w:ind w:firstLine="851"/>
        <w:jc w:val="both"/>
        <w:rPr>
          <w:rFonts w:ascii="Times New Roman" w:hAnsi="Times New Roman" w:cs="Times New Roman"/>
          <w:sz w:val="24"/>
          <w:szCs w:val="24"/>
        </w:rPr>
      </w:pPr>
    </w:p>
    <w:p w:rsidR="00AE006B" w:rsidRDefault="00AE006B" w:rsidP="00DC4967">
      <w:pPr>
        <w:spacing w:after="0" w:line="360" w:lineRule="auto"/>
        <w:ind w:firstLine="851"/>
        <w:jc w:val="both"/>
        <w:rPr>
          <w:rFonts w:ascii="Times New Roman" w:hAnsi="Times New Roman" w:cs="Times New Roman"/>
          <w:sz w:val="24"/>
          <w:szCs w:val="24"/>
        </w:rPr>
      </w:pPr>
    </w:p>
    <w:p w:rsidR="00AE006B" w:rsidRDefault="00AE006B" w:rsidP="00AE006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73418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лок-схема выбора формуля для коэф. теплоотдачи.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7341870"/>
                    </a:xfrm>
                    <a:prstGeom prst="rect">
                      <a:avLst/>
                    </a:prstGeom>
                  </pic:spPr>
                </pic:pic>
              </a:graphicData>
            </a:graphic>
          </wp:inline>
        </w:drawing>
      </w:r>
    </w:p>
    <w:p w:rsidR="00AE006B" w:rsidRPr="00AE006B" w:rsidRDefault="00AE006B" w:rsidP="00AE006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3.3-9 – Блок схема теплопередачи от стенки в </w:t>
      </w:r>
      <w:r>
        <w:rPr>
          <w:rFonts w:ascii="Times New Roman" w:hAnsi="Times New Roman" w:cs="Times New Roman"/>
          <w:sz w:val="24"/>
          <w:szCs w:val="24"/>
          <w:lang w:val="en-US"/>
        </w:rPr>
        <w:t>RELAP</w:t>
      </w:r>
      <w:r w:rsidRPr="00AE006B">
        <w:rPr>
          <w:rFonts w:ascii="Times New Roman" w:hAnsi="Times New Roman" w:cs="Times New Roman"/>
          <w:sz w:val="24"/>
          <w:szCs w:val="24"/>
        </w:rPr>
        <w:t>5-3</w:t>
      </w:r>
      <w:r>
        <w:rPr>
          <w:rFonts w:ascii="Times New Roman" w:hAnsi="Times New Roman" w:cs="Times New Roman"/>
          <w:sz w:val="24"/>
          <w:szCs w:val="24"/>
          <w:lang w:val="en-US"/>
        </w:rPr>
        <w:t>D</w:t>
      </w:r>
    </w:p>
    <w:p w:rsidR="00AE006B" w:rsidRDefault="00AE006B" w:rsidP="00DC4967">
      <w:pPr>
        <w:spacing w:after="0" w:line="360" w:lineRule="auto"/>
        <w:ind w:firstLine="851"/>
        <w:jc w:val="both"/>
        <w:rPr>
          <w:rFonts w:ascii="Times New Roman" w:hAnsi="Times New Roman" w:cs="Times New Roman"/>
          <w:sz w:val="24"/>
          <w:szCs w:val="24"/>
        </w:rPr>
      </w:pPr>
    </w:p>
    <w:p w:rsidR="00AE006B" w:rsidRPr="006C0907" w:rsidRDefault="00BA5665"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Если есть неконденсирующийся газ, то 20 добавляется к номеру режима; и ещё 40 добавляется если поверхность является поверхностью с повторным заливом. Большая часть логики находится в подпрограмме </w:t>
      </w:r>
      <w:r>
        <w:rPr>
          <w:rFonts w:ascii="Times New Roman" w:hAnsi="Times New Roman" w:cs="Times New Roman"/>
          <w:sz w:val="24"/>
          <w:szCs w:val="24"/>
          <w:lang w:val="en-US"/>
        </w:rPr>
        <w:t>HTRC</w:t>
      </w:r>
      <w:r w:rsidRPr="00BA5665">
        <w:rPr>
          <w:rFonts w:ascii="Times New Roman" w:hAnsi="Times New Roman" w:cs="Times New Roman"/>
          <w:sz w:val="24"/>
          <w:szCs w:val="24"/>
        </w:rPr>
        <w:t xml:space="preserve">1. Коэффициенты теплоотдачи определяются в </w:t>
      </w:r>
      <w:r w:rsidRPr="00BA5665">
        <w:rPr>
          <w:rFonts w:ascii="Times New Roman" w:hAnsi="Times New Roman" w:cs="Times New Roman"/>
          <w:sz w:val="24"/>
          <w:szCs w:val="24"/>
        </w:rPr>
        <w:lastRenderedPageBreak/>
        <w:t xml:space="preserve">одной из пяти подпрограмм: </w:t>
      </w:r>
      <w:r>
        <w:rPr>
          <w:rFonts w:ascii="Times New Roman" w:hAnsi="Times New Roman" w:cs="Times New Roman"/>
          <w:sz w:val="24"/>
          <w:szCs w:val="24"/>
          <w:lang w:val="en-US"/>
        </w:rPr>
        <w:t>DITTUS</w:t>
      </w:r>
      <w:r w:rsidRPr="00BA5665">
        <w:rPr>
          <w:rFonts w:ascii="Times New Roman" w:hAnsi="Times New Roman" w:cs="Times New Roman"/>
          <w:sz w:val="24"/>
          <w:szCs w:val="24"/>
        </w:rPr>
        <w:t xml:space="preserve">, </w:t>
      </w:r>
      <w:r>
        <w:rPr>
          <w:rFonts w:ascii="Times New Roman" w:hAnsi="Times New Roman" w:cs="Times New Roman"/>
          <w:sz w:val="24"/>
          <w:szCs w:val="24"/>
          <w:lang w:val="en-US"/>
        </w:rPr>
        <w:t>PREDNB</w:t>
      </w:r>
      <w:r w:rsidRPr="00BA5665">
        <w:rPr>
          <w:rFonts w:ascii="Times New Roman" w:hAnsi="Times New Roman" w:cs="Times New Roman"/>
          <w:sz w:val="24"/>
          <w:szCs w:val="24"/>
        </w:rPr>
        <w:t xml:space="preserve">, </w:t>
      </w:r>
      <w:r>
        <w:rPr>
          <w:rFonts w:ascii="Times New Roman" w:hAnsi="Times New Roman" w:cs="Times New Roman"/>
          <w:sz w:val="24"/>
          <w:szCs w:val="24"/>
          <w:lang w:val="en-US"/>
        </w:rPr>
        <w:t>PREBUN</w:t>
      </w:r>
      <w:r w:rsidRPr="00BA5665">
        <w:rPr>
          <w:rFonts w:ascii="Times New Roman" w:hAnsi="Times New Roman" w:cs="Times New Roman"/>
          <w:sz w:val="24"/>
          <w:szCs w:val="24"/>
        </w:rPr>
        <w:t xml:space="preserve">, </w:t>
      </w:r>
      <w:r>
        <w:rPr>
          <w:rFonts w:ascii="Times New Roman" w:hAnsi="Times New Roman" w:cs="Times New Roman"/>
          <w:sz w:val="24"/>
          <w:szCs w:val="24"/>
          <w:lang w:val="en-US"/>
        </w:rPr>
        <w:t>PSTDNB</w:t>
      </w:r>
      <w:r w:rsidRPr="00BA5665">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CONDEN</w:t>
      </w:r>
      <w:r w:rsidRPr="00BA5665">
        <w:rPr>
          <w:rFonts w:ascii="Times New Roman" w:hAnsi="Times New Roman" w:cs="Times New Roman"/>
          <w:sz w:val="24"/>
          <w:szCs w:val="24"/>
        </w:rPr>
        <w:t xml:space="preserve">. </w:t>
      </w:r>
      <w:r>
        <w:rPr>
          <w:rFonts w:ascii="Times New Roman" w:hAnsi="Times New Roman" w:cs="Times New Roman"/>
          <w:sz w:val="24"/>
          <w:szCs w:val="24"/>
        </w:rPr>
        <w:t xml:space="preserve">Подпрограмма </w:t>
      </w:r>
      <w:r>
        <w:rPr>
          <w:rFonts w:ascii="Times New Roman" w:hAnsi="Times New Roman" w:cs="Times New Roman"/>
          <w:sz w:val="24"/>
          <w:szCs w:val="24"/>
          <w:lang w:val="en-US"/>
        </w:rPr>
        <w:t>CONDEN</w:t>
      </w:r>
      <w:r w:rsidRPr="00BA5665">
        <w:rPr>
          <w:rFonts w:ascii="Times New Roman" w:hAnsi="Times New Roman" w:cs="Times New Roman"/>
          <w:sz w:val="24"/>
          <w:szCs w:val="24"/>
        </w:rPr>
        <w:t xml:space="preserve"> </w:t>
      </w:r>
      <w:r>
        <w:rPr>
          <w:rFonts w:ascii="Times New Roman" w:hAnsi="Times New Roman" w:cs="Times New Roman"/>
          <w:sz w:val="24"/>
          <w:szCs w:val="24"/>
        </w:rPr>
        <w:t xml:space="preserve">вычисляет коэффициент, когда температура стенки меньше температуры насыщения, рассчитанной по парциальному давлению пара. Подпрограмма </w:t>
      </w:r>
      <w:r>
        <w:rPr>
          <w:rFonts w:ascii="Times New Roman" w:hAnsi="Times New Roman" w:cs="Times New Roman"/>
          <w:sz w:val="24"/>
          <w:szCs w:val="24"/>
          <w:lang w:val="en-US"/>
        </w:rPr>
        <w:t>DITTUS</w:t>
      </w:r>
      <w:r w:rsidRPr="00BA5665">
        <w:rPr>
          <w:rFonts w:ascii="Times New Roman" w:hAnsi="Times New Roman" w:cs="Times New Roman"/>
          <w:sz w:val="24"/>
          <w:szCs w:val="24"/>
        </w:rPr>
        <w:t xml:space="preserve"> </w:t>
      </w:r>
      <w:r>
        <w:rPr>
          <w:rFonts w:ascii="Times New Roman" w:hAnsi="Times New Roman" w:cs="Times New Roman"/>
          <w:sz w:val="24"/>
          <w:szCs w:val="24"/>
        </w:rPr>
        <w:t xml:space="preserve">вызывается для условий однофазной жидкости или пара / газа. Подпрограмма </w:t>
      </w:r>
      <w:r>
        <w:rPr>
          <w:rFonts w:ascii="Times New Roman" w:hAnsi="Times New Roman" w:cs="Times New Roman"/>
          <w:sz w:val="24"/>
          <w:szCs w:val="24"/>
          <w:lang w:val="en-US"/>
        </w:rPr>
        <w:t>PREDNB</w:t>
      </w:r>
      <w:r w:rsidRPr="00BA5665">
        <w:rPr>
          <w:rFonts w:ascii="Times New Roman" w:hAnsi="Times New Roman" w:cs="Times New Roman"/>
          <w:sz w:val="24"/>
          <w:szCs w:val="24"/>
        </w:rPr>
        <w:t xml:space="preserve"> </w:t>
      </w:r>
      <w:r>
        <w:rPr>
          <w:rFonts w:ascii="Times New Roman" w:hAnsi="Times New Roman" w:cs="Times New Roman"/>
          <w:sz w:val="24"/>
          <w:szCs w:val="24"/>
        </w:rPr>
        <w:t xml:space="preserve">содержит корреляции для пузырькового кипения для всех поверхностей за исключением горизонтальных пучков, а подпрограмма </w:t>
      </w:r>
      <w:r>
        <w:rPr>
          <w:rFonts w:ascii="Times New Roman" w:hAnsi="Times New Roman" w:cs="Times New Roman"/>
          <w:sz w:val="24"/>
          <w:szCs w:val="24"/>
          <w:lang w:val="en-US"/>
        </w:rPr>
        <w:t>PREBUN</w:t>
      </w:r>
      <w:r w:rsidRPr="00BA5665">
        <w:rPr>
          <w:rFonts w:ascii="Times New Roman" w:hAnsi="Times New Roman" w:cs="Times New Roman"/>
          <w:sz w:val="24"/>
          <w:szCs w:val="24"/>
        </w:rPr>
        <w:t xml:space="preserve"> </w:t>
      </w:r>
      <w:r>
        <w:rPr>
          <w:rFonts w:ascii="Times New Roman" w:hAnsi="Times New Roman" w:cs="Times New Roman"/>
          <w:sz w:val="24"/>
          <w:szCs w:val="24"/>
        </w:rPr>
        <w:t xml:space="preserve">используется для внешней поверхности горизонтальных пучков стержней или труб. </w:t>
      </w:r>
      <w:r w:rsidR="00C53C59">
        <w:rPr>
          <w:rFonts w:ascii="Times New Roman" w:hAnsi="Times New Roman" w:cs="Times New Roman"/>
          <w:sz w:val="24"/>
          <w:szCs w:val="24"/>
        </w:rPr>
        <w:t xml:space="preserve">Подпрограмма </w:t>
      </w:r>
      <w:r w:rsidR="00C53C59">
        <w:rPr>
          <w:rFonts w:ascii="Times New Roman" w:hAnsi="Times New Roman" w:cs="Times New Roman"/>
          <w:sz w:val="24"/>
          <w:szCs w:val="24"/>
          <w:lang w:val="en-US"/>
        </w:rPr>
        <w:t>PSTDNB</w:t>
      </w:r>
      <w:r w:rsidR="00C53C59" w:rsidRPr="00C53C59">
        <w:rPr>
          <w:rFonts w:ascii="Times New Roman" w:hAnsi="Times New Roman" w:cs="Times New Roman"/>
          <w:sz w:val="24"/>
          <w:szCs w:val="24"/>
        </w:rPr>
        <w:t xml:space="preserve"> </w:t>
      </w:r>
      <w:r w:rsidR="00C53C59">
        <w:rPr>
          <w:rFonts w:ascii="Times New Roman" w:hAnsi="Times New Roman" w:cs="Times New Roman"/>
          <w:sz w:val="24"/>
          <w:szCs w:val="24"/>
        </w:rPr>
        <w:t xml:space="preserve">содержит корреляции для переходного и плёночного кипения. Подпрограмма </w:t>
      </w:r>
      <w:r w:rsidR="00C53C59">
        <w:rPr>
          <w:rFonts w:ascii="Times New Roman" w:hAnsi="Times New Roman" w:cs="Times New Roman"/>
          <w:sz w:val="24"/>
          <w:szCs w:val="24"/>
          <w:lang w:val="en-US"/>
        </w:rPr>
        <w:t>CHFCAL</w:t>
      </w:r>
      <w:r w:rsidR="00C53C59" w:rsidRPr="00C53C59">
        <w:rPr>
          <w:rFonts w:ascii="Times New Roman" w:hAnsi="Times New Roman" w:cs="Times New Roman"/>
          <w:sz w:val="24"/>
          <w:szCs w:val="24"/>
        </w:rPr>
        <w:t xml:space="preserve"> </w:t>
      </w:r>
      <w:r w:rsidR="00C53C59">
        <w:rPr>
          <w:rFonts w:ascii="Times New Roman" w:hAnsi="Times New Roman" w:cs="Times New Roman"/>
          <w:sz w:val="24"/>
          <w:szCs w:val="24"/>
        </w:rPr>
        <w:t xml:space="preserve">определяет критический тепловой поток. Если включена опция повторного залива, подпрограмма CHFCAL </w:t>
      </w:r>
      <w:r w:rsidR="006C0907">
        <w:rPr>
          <w:rFonts w:ascii="Times New Roman" w:hAnsi="Times New Roman" w:cs="Times New Roman"/>
          <w:sz w:val="24"/>
          <w:szCs w:val="24"/>
        </w:rPr>
        <w:t xml:space="preserve">вызывается до вызова подпрограммы </w:t>
      </w:r>
      <w:r w:rsidR="006C0907">
        <w:rPr>
          <w:rFonts w:ascii="Times New Roman" w:hAnsi="Times New Roman" w:cs="Times New Roman"/>
          <w:sz w:val="24"/>
          <w:szCs w:val="24"/>
          <w:lang w:val="en-US"/>
        </w:rPr>
        <w:t>HTRC</w:t>
      </w:r>
      <w:r w:rsidR="006C0907" w:rsidRPr="006C0907">
        <w:rPr>
          <w:rFonts w:ascii="Times New Roman" w:hAnsi="Times New Roman" w:cs="Times New Roman"/>
          <w:sz w:val="24"/>
          <w:szCs w:val="24"/>
        </w:rPr>
        <w:t xml:space="preserve">1, </w:t>
      </w:r>
      <w:r w:rsidR="006C0907">
        <w:rPr>
          <w:rFonts w:ascii="Times New Roman" w:hAnsi="Times New Roman" w:cs="Times New Roman"/>
          <w:sz w:val="24"/>
          <w:szCs w:val="24"/>
        </w:rPr>
        <w:t xml:space="preserve">и таким образом, она не вызывается из подпрограммы </w:t>
      </w:r>
      <w:r w:rsidR="006C0907">
        <w:rPr>
          <w:rFonts w:ascii="Times New Roman" w:hAnsi="Times New Roman" w:cs="Times New Roman"/>
          <w:sz w:val="24"/>
          <w:szCs w:val="24"/>
          <w:lang w:val="en-US"/>
        </w:rPr>
        <w:t>HTRC</w:t>
      </w:r>
      <w:r w:rsidR="006C0907" w:rsidRPr="006C0907">
        <w:rPr>
          <w:rFonts w:ascii="Times New Roman" w:hAnsi="Times New Roman" w:cs="Times New Roman"/>
          <w:sz w:val="24"/>
          <w:szCs w:val="24"/>
        </w:rPr>
        <w:t xml:space="preserve">1. </w:t>
      </w:r>
      <w:r w:rsidR="006C0907">
        <w:rPr>
          <w:rFonts w:ascii="Times New Roman" w:hAnsi="Times New Roman" w:cs="Times New Roman"/>
          <w:sz w:val="24"/>
          <w:szCs w:val="24"/>
        </w:rPr>
        <w:t xml:space="preserve">Подпрограмма </w:t>
      </w:r>
      <w:r w:rsidR="006C0907">
        <w:rPr>
          <w:rFonts w:ascii="Times New Roman" w:hAnsi="Times New Roman" w:cs="Times New Roman"/>
          <w:sz w:val="24"/>
          <w:szCs w:val="24"/>
          <w:lang w:val="en-US"/>
        </w:rPr>
        <w:t>SUBOIL</w:t>
      </w:r>
      <w:r w:rsidR="006C0907" w:rsidRPr="006C0907">
        <w:rPr>
          <w:rFonts w:ascii="Times New Roman" w:hAnsi="Times New Roman" w:cs="Times New Roman"/>
          <w:sz w:val="24"/>
          <w:szCs w:val="24"/>
        </w:rPr>
        <w:t xml:space="preserve"> </w:t>
      </w:r>
      <w:r w:rsidR="006C0907">
        <w:rPr>
          <w:rFonts w:ascii="Times New Roman" w:hAnsi="Times New Roman" w:cs="Times New Roman"/>
          <w:sz w:val="24"/>
          <w:szCs w:val="24"/>
        </w:rPr>
        <w:t xml:space="preserve">вычисляет скорость генерации пара в перегретой жидкости рядом с перегретой стенкой. </w:t>
      </w:r>
    </w:p>
    <w:p w:rsidR="00AE006B" w:rsidRDefault="00F64269"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Корреляции для коэффициента теплоотдачи </w:t>
      </w:r>
      <w:r>
        <w:rPr>
          <w:rFonts w:ascii="Times New Roman" w:hAnsi="Times New Roman" w:cs="Times New Roman"/>
          <w:sz w:val="24"/>
          <w:szCs w:val="24"/>
          <w:lang w:val="en-US"/>
        </w:rPr>
        <w:t>RELAP</w:t>
      </w:r>
      <w:r w:rsidRPr="00F64269">
        <w:rPr>
          <w:rFonts w:ascii="Times New Roman" w:hAnsi="Times New Roman" w:cs="Times New Roman"/>
          <w:sz w:val="24"/>
          <w:szCs w:val="24"/>
        </w:rPr>
        <w:t>5-3</w:t>
      </w:r>
      <w:r>
        <w:rPr>
          <w:rFonts w:ascii="Times New Roman" w:hAnsi="Times New Roman" w:cs="Times New Roman"/>
          <w:sz w:val="24"/>
          <w:szCs w:val="24"/>
          <w:lang w:val="en-US"/>
        </w:rPr>
        <w:t>D</w:t>
      </w:r>
      <w:r w:rsidRPr="00F64269">
        <w:rPr>
          <w:rFonts w:ascii="Times New Roman" w:hAnsi="Times New Roman" w:cs="Times New Roman"/>
          <w:sz w:val="24"/>
          <w:szCs w:val="24"/>
        </w:rPr>
        <w:t xml:space="preserve"> </w:t>
      </w:r>
      <w:r>
        <w:rPr>
          <w:rFonts w:ascii="Times New Roman" w:hAnsi="Times New Roman" w:cs="Times New Roman"/>
          <w:sz w:val="24"/>
          <w:szCs w:val="24"/>
        </w:rPr>
        <w:t xml:space="preserve">основаны главным образом на внутреннем течении в трубах. Дополнительный геометрии, рассматриваемые в логике, это вертикальные параллельные пластины, вертикальные и горизонтальные пучки труб, и горизонтальные плоские пластины. </w:t>
      </w:r>
    </w:p>
    <w:p w:rsidR="00F64269" w:rsidRDefault="00F64269" w:rsidP="00DC4967">
      <w:pPr>
        <w:spacing w:after="0" w:line="360" w:lineRule="auto"/>
        <w:ind w:firstLine="851"/>
        <w:jc w:val="both"/>
        <w:rPr>
          <w:rFonts w:ascii="Times New Roman" w:hAnsi="Times New Roman" w:cs="Times New Roman"/>
          <w:sz w:val="24"/>
          <w:szCs w:val="24"/>
        </w:rPr>
      </w:pPr>
    </w:p>
    <w:p w:rsidR="00F64269" w:rsidRPr="00F64269" w:rsidRDefault="00F64269" w:rsidP="00DC4967">
      <w:pPr>
        <w:spacing w:after="0" w:line="360" w:lineRule="auto"/>
        <w:ind w:firstLine="851"/>
        <w:jc w:val="both"/>
        <w:rPr>
          <w:rFonts w:ascii="Times New Roman" w:hAnsi="Times New Roman" w:cs="Times New Roman"/>
          <w:b/>
          <w:sz w:val="24"/>
          <w:szCs w:val="24"/>
        </w:rPr>
      </w:pPr>
      <w:r w:rsidRPr="00F64269">
        <w:rPr>
          <w:rFonts w:ascii="Times New Roman" w:hAnsi="Times New Roman" w:cs="Times New Roman"/>
          <w:b/>
          <w:sz w:val="24"/>
          <w:szCs w:val="24"/>
        </w:rPr>
        <w:t>3.3.10 Корреляции для теплоотдачи к стенке</w:t>
      </w:r>
    </w:p>
    <w:p w:rsidR="00AE006B" w:rsidRPr="00AE006B" w:rsidRDefault="00AE006B" w:rsidP="00DC4967">
      <w:pPr>
        <w:spacing w:after="0" w:line="360" w:lineRule="auto"/>
        <w:ind w:firstLine="851"/>
        <w:jc w:val="both"/>
        <w:rPr>
          <w:rFonts w:ascii="Times New Roman" w:hAnsi="Times New Roman" w:cs="Times New Roman"/>
          <w:sz w:val="24"/>
          <w:szCs w:val="24"/>
        </w:rPr>
      </w:pPr>
    </w:p>
    <w:p w:rsidR="00AE006B" w:rsidRDefault="00646C40"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Кривая кипения использует корреляцию </w:t>
      </w:r>
      <w:r>
        <w:rPr>
          <w:rFonts w:ascii="Times New Roman" w:hAnsi="Times New Roman" w:cs="Times New Roman"/>
          <w:sz w:val="24"/>
          <w:szCs w:val="24"/>
          <w:lang w:val="en-US"/>
        </w:rPr>
        <w:t>Chen</w:t>
      </w:r>
      <w:r w:rsidRPr="00646C40">
        <w:rPr>
          <w:rFonts w:ascii="Times New Roman" w:hAnsi="Times New Roman" w:cs="Times New Roman"/>
          <w:sz w:val="24"/>
          <w:szCs w:val="24"/>
        </w:rPr>
        <w:t xml:space="preserve"> [3.3-55] </w:t>
      </w:r>
      <w:r>
        <w:rPr>
          <w:rFonts w:ascii="Times New Roman" w:hAnsi="Times New Roman" w:cs="Times New Roman"/>
          <w:sz w:val="24"/>
          <w:szCs w:val="24"/>
        </w:rPr>
        <w:t>для кипения вплоть до точки критического теплового потока.</w:t>
      </w:r>
      <w:r w:rsidR="007447ED">
        <w:rPr>
          <w:rFonts w:ascii="Times New Roman" w:hAnsi="Times New Roman" w:cs="Times New Roman"/>
          <w:sz w:val="24"/>
          <w:szCs w:val="24"/>
        </w:rPr>
        <w:t xml:space="preserve"> Метод табличного поиска </w:t>
      </w:r>
      <w:r w:rsidR="007447ED" w:rsidRPr="007447ED">
        <w:rPr>
          <w:rFonts w:ascii="Times New Roman" w:hAnsi="Times New Roman" w:cs="Times New Roman"/>
          <w:sz w:val="24"/>
          <w:szCs w:val="24"/>
        </w:rPr>
        <w:t xml:space="preserve">[3.3-56], </w:t>
      </w:r>
      <w:r w:rsidR="007447ED">
        <w:rPr>
          <w:rFonts w:ascii="Times New Roman" w:hAnsi="Times New Roman" w:cs="Times New Roman"/>
          <w:sz w:val="24"/>
          <w:szCs w:val="24"/>
        </w:rPr>
        <w:t xml:space="preserve">разработанный </w:t>
      </w:r>
      <w:r w:rsidR="007447ED">
        <w:rPr>
          <w:rFonts w:ascii="Times New Roman" w:hAnsi="Times New Roman" w:cs="Times New Roman"/>
          <w:sz w:val="24"/>
          <w:szCs w:val="24"/>
          <w:lang w:val="en-US"/>
        </w:rPr>
        <w:t>Groeneveld</w:t>
      </w:r>
      <w:r w:rsidR="007447ED" w:rsidRPr="007447ED">
        <w:rPr>
          <w:rFonts w:ascii="Times New Roman" w:hAnsi="Times New Roman" w:cs="Times New Roman"/>
          <w:sz w:val="24"/>
          <w:szCs w:val="24"/>
        </w:rPr>
        <w:t xml:space="preserve">, </w:t>
      </w:r>
      <w:r w:rsidR="007447ED">
        <w:rPr>
          <w:rFonts w:ascii="Times New Roman" w:hAnsi="Times New Roman" w:cs="Times New Roman"/>
          <w:sz w:val="24"/>
          <w:szCs w:val="24"/>
          <w:lang w:val="en-US"/>
        </w:rPr>
        <w:t>Cheng</w:t>
      </w:r>
      <w:r w:rsidR="007447ED" w:rsidRPr="007447ED">
        <w:rPr>
          <w:rFonts w:ascii="Times New Roman" w:hAnsi="Times New Roman" w:cs="Times New Roman"/>
          <w:sz w:val="24"/>
          <w:szCs w:val="24"/>
        </w:rPr>
        <w:t xml:space="preserve"> </w:t>
      </w:r>
      <w:r w:rsidR="007447ED">
        <w:rPr>
          <w:rFonts w:ascii="Times New Roman" w:hAnsi="Times New Roman" w:cs="Times New Roman"/>
          <w:sz w:val="24"/>
          <w:szCs w:val="24"/>
        </w:rPr>
        <w:t xml:space="preserve">и </w:t>
      </w:r>
      <w:r w:rsidR="007447ED">
        <w:rPr>
          <w:rFonts w:ascii="Times New Roman" w:hAnsi="Times New Roman" w:cs="Times New Roman"/>
          <w:sz w:val="24"/>
          <w:szCs w:val="24"/>
          <w:lang w:val="en-US"/>
        </w:rPr>
        <w:t>Doan</w:t>
      </w:r>
      <w:r w:rsidR="007447ED" w:rsidRPr="007447ED">
        <w:rPr>
          <w:rFonts w:ascii="Times New Roman" w:hAnsi="Times New Roman" w:cs="Times New Roman"/>
          <w:sz w:val="24"/>
          <w:szCs w:val="24"/>
        </w:rPr>
        <w:t xml:space="preserve">, </w:t>
      </w:r>
      <w:r w:rsidR="007447ED">
        <w:rPr>
          <w:rFonts w:ascii="Times New Roman" w:hAnsi="Times New Roman" w:cs="Times New Roman"/>
          <w:sz w:val="24"/>
          <w:szCs w:val="24"/>
        </w:rPr>
        <w:t xml:space="preserve">используется для предсказания критического теплового потока. </w:t>
      </w:r>
      <w:r w:rsidR="00F7648C">
        <w:rPr>
          <w:rFonts w:ascii="Times New Roman" w:hAnsi="Times New Roman" w:cs="Times New Roman"/>
          <w:sz w:val="24"/>
          <w:szCs w:val="24"/>
        </w:rPr>
        <w:t xml:space="preserve">Пользователи кода также могут использовать опцию, при которой используется корреляция для критического теплового потока, разработанная в Чешской республике </w:t>
      </w:r>
      <w:r w:rsidR="00F7648C" w:rsidRPr="00F7648C">
        <w:rPr>
          <w:rFonts w:ascii="Times New Roman" w:hAnsi="Times New Roman" w:cs="Times New Roman"/>
          <w:sz w:val="24"/>
          <w:szCs w:val="24"/>
        </w:rPr>
        <w:t xml:space="preserve">[3.3-57]. </w:t>
      </w:r>
      <w:r w:rsidR="00F7648C">
        <w:rPr>
          <w:rFonts w:ascii="Times New Roman" w:hAnsi="Times New Roman" w:cs="Times New Roman"/>
          <w:sz w:val="24"/>
          <w:szCs w:val="24"/>
        </w:rPr>
        <w:t xml:space="preserve">Когда перегрев стенки превышает критическое значение, тепловой поток и для режима переходного и для режима плёночного кипения вычисляется, и используется максимальное значение. Это избавляет от необходимости нахождения минимальной температуры кипения плёнки. Корреляция </w:t>
      </w:r>
      <w:r w:rsidR="00F7648C">
        <w:rPr>
          <w:rFonts w:ascii="Times New Roman" w:hAnsi="Times New Roman" w:cs="Times New Roman"/>
          <w:sz w:val="24"/>
          <w:szCs w:val="24"/>
          <w:lang w:val="en-US"/>
        </w:rPr>
        <w:t>Chen</w:t>
      </w:r>
      <w:r w:rsidR="00F7648C" w:rsidRPr="00F7648C">
        <w:rPr>
          <w:rFonts w:ascii="Times New Roman" w:hAnsi="Times New Roman" w:cs="Times New Roman"/>
          <w:sz w:val="24"/>
          <w:szCs w:val="24"/>
        </w:rPr>
        <w:t>-</w:t>
      </w:r>
      <w:r w:rsidR="00F7648C">
        <w:rPr>
          <w:rFonts w:ascii="Times New Roman" w:hAnsi="Times New Roman" w:cs="Times New Roman"/>
          <w:sz w:val="24"/>
          <w:szCs w:val="24"/>
          <w:lang w:val="en-US"/>
        </w:rPr>
        <w:t>Sundaram</w:t>
      </w:r>
      <w:r w:rsidR="00F7648C" w:rsidRPr="00F7648C">
        <w:rPr>
          <w:rFonts w:ascii="Times New Roman" w:hAnsi="Times New Roman" w:cs="Times New Roman"/>
          <w:sz w:val="24"/>
          <w:szCs w:val="24"/>
        </w:rPr>
        <w:t>-</w:t>
      </w:r>
      <w:r w:rsidR="00F7648C">
        <w:rPr>
          <w:rFonts w:ascii="Times New Roman" w:hAnsi="Times New Roman" w:cs="Times New Roman"/>
          <w:sz w:val="24"/>
          <w:szCs w:val="24"/>
          <w:lang w:val="en-US"/>
        </w:rPr>
        <w:t>Ozkaynak</w:t>
      </w:r>
      <w:r w:rsidR="00F7648C" w:rsidRPr="00F7648C">
        <w:rPr>
          <w:rFonts w:ascii="Times New Roman" w:hAnsi="Times New Roman" w:cs="Times New Roman"/>
          <w:sz w:val="24"/>
          <w:szCs w:val="24"/>
        </w:rPr>
        <w:t xml:space="preserve"> [3.3-58] </w:t>
      </w:r>
      <w:r w:rsidR="00F7648C">
        <w:rPr>
          <w:rFonts w:ascii="Times New Roman" w:hAnsi="Times New Roman" w:cs="Times New Roman"/>
          <w:sz w:val="24"/>
          <w:szCs w:val="24"/>
        </w:rPr>
        <w:t xml:space="preserve">используется для переходного кипения, </w:t>
      </w:r>
      <w:r w:rsidR="00A253FB">
        <w:rPr>
          <w:rFonts w:ascii="Times New Roman" w:hAnsi="Times New Roman" w:cs="Times New Roman"/>
          <w:sz w:val="24"/>
          <w:szCs w:val="24"/>
        </w:rPr>
        <w:t>а</w:t>
      </w:r>
      <w:r w:rsidR="00F7648C">
        <w:rPr>
          <w:rFonts w:ascii="Times New Roman" w:hAnsi="Times New Roman" w:cs="Times New Roman"/>
          <w:sz w:val="24"/>
          <w:szCs w:val="24"/>
        </w:rPr>
        <w:t xml:space="preserve"> модифицированная корреляция </w:t>
      </w:r>
      <w:r w:rsidR="00F7648C">
        <w:rPr>
          <w:rFonts w:ascii="Times New Roman" w:hAnsi="Times New Roman" w:cs="Times New Roman"/>
          <w:sz w:val="24"/>
          <w:szCs w:val="24"/>
          <w:lang w:val="en-US"/>
        </w:rPr>
        <w:t>Bromley</w:t>
      </w:r>
      <w:r w:rsidR="00F7648C" w:rsidRPr="00F7648C">
        <w:rPr>
          <w:rFonts w:ascii="Times New Roman" w:hAnsi="Times New Roman" w:cs="Times New Roman"/>
          <w:sz w:val="24"/>
          <w:szCs w:val="24"/>
        </w:rPr>
        <w:t xml:space="preserve"> </w:t>
      </w:r>
      <w:r w:rsidR="00F7648C">
        <w:rPr>
          <w:rFonts w:ascii="Times New Roman" w:hAnsi="Times New Roman" w:cs="Times New Roman"/>
          <w:sz w:val="24"/>
          <w:szCs w:val="24"/>
        </w:rPr>
        <w:t>используется для плёночного кипения.</w:t>
      </w:r>
    </w:p>
    <w:p w:rsidR="00F7648C" w:rsidRDefault="00F7648C" w:rsidP="00DC496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получения доли теплового потока при кипении, которая вызывает генерацию пара около перегретой стенки, используется метод </w:t>
      </w:r>
      <w:r>
        <w:rPr>
          <w:rFonts w:ascii="Times New Roman" w:hAnsi="Times New Roman" w:cs="Times New Roman"/>
          <w:sz w:val="24"/>
          <w:szCs w:val="24"/>
          <w:lang w:val="en-US"/>
        </w:rPr>
        <w:t>Lahey</w:t>
      </w:r>
      <w:r w:rsidRPr="00F7648C">
        <w:rPr>
          <w:rFonts w:ascii="Times New Roman" w:hAnsi="Times New Roman" w:cs="Times New Roman"/>
          <w:sz w:val="24"/>
          <w:szCs w:val="24"/>
        </w:rPr>
        <w:t xml:space="preserve"> [3.3-60]. </w:t>
      </w:r>
      <w:r>
        <w:rPr>
          <w:rFonts w:ascii="Times New Roman" w:hAnsi="Times New Roman" w:cs="Times New Roman"/>
          <w:sz w:val="24"/>
          <w:szCs w:val="24"/>
        </w:rPr>
        <w:t>Выражение для скорости массопереноса в единице объёма около стенки Г</w:t>
      </w:r>
      <w:r>
        <w:rPr>
          <w:rFonts w:ascii="Times New Roman" w:hAnsi="Times New Roman" w:cs="Times New Roman"/>
          <w:sz w:val="24"/>
          <w:szCs w:val="24"/>
          <w:vertAlign w:val="subscript"/>
          <w:lang w:val="en-US"/>
        </w:rPr>
        <w:t>w</w:t>
      </w:r>
      <w:r w:rsidRPr="00F7648C">
        <w:rPr>
          <w:rFonts w:ascii="Times New Roman" w:hAnsi="Times New Roman" w:cs="Times New Roman"/>
          <w:sz w:val="24"/>
          <w:szCs w:val="24"/>
        </w:rPr>
        <w:t xml:space="preserve"> </w:t>
      </w:r>
      <w:r>
        <w:rPr>
          <w:rFonts w:ascii="Times New Roman" w:hAnsi="Times New Roman" w:cs="Times New Roman"/>
          <w:sz w:val="24"/>
          <w:szCs w:val="24"/>
        </w:rPr>
        <w:t>имеет вид</w:t>
      </w:r>
    </w:p>
    <w:tbl>
      <w:tblPr>
        <w:tblStyle w:val="a4"/>
        <w:tblW w:w="0" w:type="auto"/>
        <w:tblLayout w:type="fixed"/>
        <w:tblLook w:val="04A0" w:firstRow="1" w:lastRow="0" w:firstColumn="1" w:lastColumn="0" w:noHBand="0" w:noVBand="1"/>
      </w:tblPr>
      <w:tblGrid>
        <w:gridCol w:w="8217"/>
        <w:gridCol w:w="1128"/>
      </w:tblGrid>
      <w:tr w:rsidR="00F7648C" w:rsidTr="00363402">
        <w:tc>
          <w:tcPr>
            <w:tcW w:w="8217" w:type="dxa"/>
          </w:tcPr>
          <w:p w:rsidR="00F7648C" w:rsidRPr="00E3636A" w:rsidRDefault="00B20595" w:rsidP="00F7648C">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Г</m:t>
                    </m:r>
                  </m:e>
                  <m:sub>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q</m:t>
                        </m:r>
                      </m:e>
                      <m:sup>
                        <m:r>
                          <w:rPr>
                            <w:rFonts w:ascii="Cambria Math" w:eastAsiaTheme="minorEastAsia" w:hAnsi="Cambria Math" w:cs="Times New Roman"/>
                            <w:sz w:val="24"/>
                            <w:szCs w:val="24"/>
                            <w:lang w:val="en-US"/>
                          </w:rPr>
                          <m:t>''</m:t>
                        </m:r>
                      </m:sup>
                    </m:s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w</m:t>
                        </m:r>
                      </m:sub>
                    </m:sSub>
                  </m:num>
                  <m:den>
                    <m:r>
                      <m:rPr>
                        <m:sty m:val="p"/>
                      </m:rPr>
                      <w:rPr>
                        <w:rFonts w:ascii="Cambria Math" w:eastAsiaTheme="minorEastAsia" w:hAnsi="Cambria Math" w:cs="Times New Roman"/>
                        <w:sz w:val="24"/>
                        <w:szCs w:val="24"/>
                      </w:rPr>
                      <m:t>V∙(</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rPr>
                      <m:t>)</m:t>
                    </m:r>
                  </m:den>
                </m:f>
                <m:r>
                  <m:rPr>
                    <m:sty m:val="p"/>
                  </m:rPr>
                  <w:rPr>
                    <w:rFonts w:ascii="Cambria Math" w:eastAsiaTheme="minorEastAsia" w:hAnsi="Cambria Math" w:cs="Times New Roman"/>
                    <w:sz w:val="24"/>
                    <w:szCs w:val="24"/>
                  </w:rPr>
                  <m:t>∙Mul,</m:t>
                </m:r>
              </m:oMath>
            </m:oMathPara>
          </w:p>
        </w:tc>
        <w:tc>
          <w:tcPr>
            <w:tcW w:w="1128" w:type="dxa"/>
          </w:tcPr>
          <w:p w:rsidR="00F7648C" w:rsidRDefault="00F7648C" w:rsidP="00363402">
            <w:pPr>
              <w:spacing w:line="360" w:lineRule="auto"/>
              <w:jc w:val="both"/>
              <w:rPr>
                <w:rFonts w:ascii="Times New Roman" w:eastAsiaTheme="minorEastAsia" w:hAnsi="Times New Roman" w:cs="Times New Roman"/>
                <w:sz w:val="24"/>
                <w:szCs w:val="24"/>
              </w:rPr>
            </w:pPr>
          </w:p>
          <w:p w:rsidR="00F7648C" w:rsidRPr="00C67F97" w:rsidRDefault="00F7648C" w:rsidP="00F7648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(3.3-21</w:t>
            </w:r>
            <w:r>
              <w:rPr>
                <w:rFonts w:ascii="Times New Roman" w:eastAsiaTheme="minorEastAsia" w:hAnsi="Times New Roman" w:cs="Times New Roman"/>
                <w:sz w:val="24"/>
                <w:szCs w:val="24"/>
                <w:lang w:val="en-US"/>
              </w:rPr>
              <w:t>1</w:t>
            </w:r>
            <w:r>
              <w:rPr>
                <w:rFonts w:ascii="Times New Roman" w:eastAsiaTheme="minorEastAsia" w:hAnsi="Times New Roman" w:cs="Times New Roman"/>
                <w:sz w:val="24"/>
                <w:szCs w:val="24"/>
              </w:rPr>
              <w:t>)</w:t>
            </w:r>
          </w:p>
        </w:tc>
      </w:tr>
    </w:tbl>
    <w:p w:rsidR="00F7648C" w:rsidRPr="00F7648C" w:rsidRDefault="00F7648C" w:rsidP="00F7648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w:t>
      </w:r>
    </w:p>
    <w:p w:rsidR="00AE006B" w:rsidRDefault="00B20595" w:rsidP="00DC4967">
      <w:pPr>
        <w:spacing w:after="0" w:line="360" w:lineRule="auto"/>
        <w:ind w:firstLine="851"/>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q</m:t>
            </m:r>
          </m:e>
          <m:sup>
            <m:r>
              <m:rPr>
                <m:sty m:val="p"/>
              </m:rPr>
              <w:rPr>
                <w:rFonts w:ascii="Cambria Math" w:eastAsiaTheme="minorEastAsia" w:hAnsi="Cambria Math" w:cs="Times New Roman"/>
                <w:sz w:val="24"/>
                <w:szCs w:val="24"/>
              </w:rPr>
              <m:t>''</m:t>
            </m:r>
          </m:sup>
        </m:sSup>
      </m:oMath>
      <w:r w:rsidR="00F7648C">
        <w:rPr>
          <w:rFonts w:ascii="Times New Roman" w:eastAsiaTheme="minorEastAsia" w:hAnsi="Times New Roman" w:cs="Times New Roman"/>
          <w:sz w:val="24"/>
          <w:szCs w:val="24"/>
        </w:rPr>
        <w:t xml:space="preserve"> = полный тепловой поток на стенке</w:t>
      </w:r>
    </w:p>
    <w:p w:rsidR="00F7648C" w:rsidRDefault="00B20595" w:rsidP="00DC4967">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w</m:t>
            </m:r>
          </m:sub>
        </m:sSub>
      </m:oMath>
      <w:r w:rsidR="00F7648C">
        <w:rPr>
          <w:rFonts w:ascii="Times New Roman" w:eastAsiaTheme="minorEastAsia" w:hAnsi="Times New Roman" w:cs="Times New Roman"/>
          <w:sz w:val="24"/>
          <w:szCs w:val="24"/>
        </w:rPr>
        <w:t xml:space="preserve"> = площадь поверхности стенки</w:t>
      </w:r>
    </w:p>
    <w:p w:rsidR="00F7648C" w:rsidRDefault="00F7648C" w:rsidP="00DC4967">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 объём ячейки</w:t>
      </w:r>
    </w:p>
    <w:p w:rsidR="00F7648C" w:rsidRPr="00AE006B" w:rsidRDefault="00F7648C" w:rsidP="00DC4967">
      <w:pPr>
        <w:spacing w:after="0" w:line="360" w:lineRule="auto"/>
        <w:ind w:firstLine="851"/>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Mul</m:t>
        </m:r>
      </m:oMath>
      <w:r>
        <w:rPr>
          <w:rFonts w:ascii="Times New Roman" w:eastAsiaTheme="minorEastAsia" w:hAnsi="Times New Roman" w:cs="Times New Roman"/>
          <w:sz w:val="24"/>
          <w:szCs w:val="24"/>
        </w:rPr>
        <w:t xml:space="preserve"> = множитель.</w:t>
      </w:r>
    </w:p>
    <w:p w:rsidR="00291809" w:rsidRPr="00AE006B" w:rsidRDefault="0000458D" w:rsidP="0000458D">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Множитель определяется как</w:t>
      </w:r>
    </w:p>
    <w:tbl>
      <w:tblPr>
        <w:tblStyle w:val="a4"/>
        <w:tblW w:w="0" w:type="auto"/>
        <w:tblLayout w:type="fixed"/>
        <w:tblLook w:val="04A0" w:firstRow="1" w:lastRow="0" w:firstColumn="1" w:lastColumn="0" w:noHBand="0" w:noVBand="1"/>
      </w:tblPr>
      <w:tblGrid>
        <w:gridCol w:w="8217"/>
        <w:gridCol w:w="1128"/>
      </w:tblGrid>
      <w:tr w:rsidR="0000458D" w:rsidTr="00363402">
        <w:tc>
          <w:tcPr>
            <w:tcW w:w="8217" w:type="dxa"/>
          </w:tcPr>
          <w:p w:rsidR="0000458D" w:rsidRPr="005B1D69" w:rsidRDefault="005B1D69" w:rsidP="005B1D69">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rPr>
                  <m:t>Mul=</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cr</m:t>
                        </m:r>
                      </m:sub>
                    </m:sSub>
                  </m:num>
                  <m:den>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s</m:t>
                        </m:r>
                      </m:sup>
                    </m:sSub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cr</m:t>
                        </m:r>
                      </m:sub>
                    </m:sSub>
                    <m:r>
                      <m:rPr>
                        <m:sty m:val="p"/>
                      </m:rP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p</m:t>
                        </m:r>
                      </m:sub>
                    </m:sSub>
                    <m:r>
                      <m:rPr>
                        <m:sty m:val="p"/>
                      </m:rPr>
                      <w:rPr>
                        <w:rFonts w:ascii="Cambria Math" w:eastAsiaTheme="minorEastAsia" w:hAnsi="Cambria Math" w:cs="Times New Roman"/>
                        <w:sz w:val="24"/>
                        <w:szCs w:val="24"/>
                      </w:rPr>
                      <m:t>)</m:t>
                    </m:r>
                  </m:den>
                </m:f>
                <m:r>
                  <m:rPr>
                    <m:sty m:val="p"/>
                  </m:rPr>
                  <w:rPr>
                    <w:rFonts w:ascii="Cambria Math" w:eastAsiaTheme="minorEastAsia" w:hAnsi="Cambria Math" w:cs="Times New Roman"/>
                    <w:sz w:val="24"/>
                    <w:szCs w:val="24"/>
                  </w:rPr>
                  <m:t>,</m:t>
                </m:r>
              </m:oMath>
            </m:oMathPara>
          </w:p>
        </w:tc>
        <w:tc>
          <w:tcPr>
            <w:tcW w:w="1128" w:type="dxa"/>
          </w:tcPr>
          <w:p w:rsidR="0000458D" w:rsidRDefault="0000458D" w:rsidP="00363402">
            <w:pPr>
              <w:spacing w:line="360" w:lineRule="auto"/>
              <w:jc w:val="both"/>
              <w:rPr>
                <w:rFonts w:ascii="Times New Roman" w:eastAsiaTheme="minorEastAsia" w:hAnsi="Times New Roman" w:cs="Times New Roman"/>
                <w:sz w:val="24"/>
                <w:szCs w:val="24"/>
              </w:rPr>
            </w:pPr>
          </w:p>
          <w:p w:rsidR="0000458D" w:rsidRPr="00C67F97" w:rsidRDefault="0000458D" w:rsidP="005B1D6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(3.3-21</w:t>
            </w:r>
            <w:r w:rsidR="005B1D69">
              <w:rPr>
                <w:rFonts w:ascii="Times New Roman" w:eastAsiaTheme="minorEastAsia" w:hAnsi="Times New Roman" w:cs="Times New Roman"/>
                <w:sz w:val="24"/>
                <w:szCs w:val="24"/>
                <w:lang w:val="en-US"/>
              </w:rPr>
              <w:t>2</w:t>
            </w:r>
            <w:r>
              <w:rPr>
                <w:rFonts w:ascii="Times New Roman" w:eastAsiaTheme="minorEastAsia" w:hAnsi="Times New Roman" w:cs="Times New Roman"/>
                <w:sz w:val="24"/>
                <w:szCs w:val="24"/>
              </w:rPr>
              <w:t>)</w:t>
            </w:r>
          </w:p>
        </w:tc>
      </w:tr>
    </w:tbl>
    <w:p w:rsidR="005B1D69" w:rsidRPr="00F7648C" w:rsidRDefault="005B1D69" w:rsidP="005B1D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w:t>
      </w:r>
    </w:p>
    <w:p w:rsidR="00291809" w:rsidRDefault="00B20595" w:rsidP="005B1D69">
      <w:pPr>
        <w:spacing w:after="0" w:line="360" w:lineRule="auto"/>
        <w:ind w:firstLine="851"/>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cr</m:t>
            </m:r>
          </m:sub>
        </m:sSub>
      </m:oMath>
      <w:r w:rsidR="002C0464" w:rsidRPr="002C0464">
        <w:rPr>
          <w:rFonts w:ascii="Times New Roman" w:eastAsiaTheme="minorEastAsia" w:hAnsi="Times New Roman" w:cs="Times New Roman"/>
          <w:sz w:val="24"/>
          <w:szCs w:val="24"/>
        </w:rPr>
        <w:t xml:space="preserve"> = </w:t>
      </w:r>
      <w:r w:rsidR="002C0464">
        <w:rPr>
          <w:rFonts w:ascii="Times New Roman" w:eastAsiaTheme="minorEastAsia" w:hAnsi="Times New Roman" w:cs="Times New Roman"/>
          <w:sz w:val="24"/>
          <w:szCs w:val="24"/>
        </w:rPr>
        <w:t xml:space="preserve">критическая удельная энтальпия для чистых пустот, вычисленная с использованием корреляции </w:t>
      </w:r>
      <w:r w:rsidR="002C0464">
        <w:rPr>
          <w:rFonts w:ascii="Times New Roman" w:eastAsiaTheme="minorEastAsia" w:hAnsi="Times New Roman" w:cs="Times New Roman"/>
          <w:sz w:val="24"/>
          <w:szCs w:val="24"/>
          <w:lang w:val="en-US"/>
        </w:rPr>
        <w:t>Saha</w:t>
      </w:r>
      <w:r w:rsidR="002C0464" w:rsidRPr="002C0464">
        <w:rPr>
          <w:rFonts w:ascii="Times New Roman" w:eastAsiaTheme="minorEastAsia" w:hAnsi="Times New Roman" w:cs="Times New Roman"/>
          <w:sz w:val="24"/>
          <w:szCs w:val="24"/>
        </w:rPr>
        <w:t>-</w:t>
      </w:r>
      <w:r w:rsidR="002C0464">
        <w:rPr>
          <w:rFonts w:ascii="Times New Roman" w:eastAsiaTheme="minorEastAsia" w:hAnsi="Times New Roman" w:cs="Times New Roman"/>
          <w:sz w:val="24"/>
          <w:szCs w:val="24"/>
          <w:lang w:val="en-US"/>
        </w:rPr>
        <w:t>Z</w:t>
      </w:r>
      <w:r w:rsidR="002C0464">
        <w:rPr>
          <w:rFonts w:ascii="Times New Roman" w:eastAsiaTheme="minorEastAsia" w:hAnsi="Times New Roman" w:cs="Times New Roman"/>
          <w:sz w:val="24"/>
          <w:szCs w:val="24"/>
        </w:rPr>
        <w:t>u</w:t>
      </w:r>
      <w:r w:rsidR="002C0464">
        <w:rPr>
          <w:rFonts w:ascii="Times New Roman" w:eastAsiaTheme="minorEastAsia" w:hAnsi="Times New Roman" w:cs="Times New Roman"/>
          <w:sz w:val="24"/>
          <w:szCs w:val="24"/>
          <w:lang w:val="en-US"/>
        </w:rPr>
        <w:t>ber</w:t>
      </w:r>
      <w:r w:rsidR="002C0464" w:rsidRPr="002C0464">
        <w:rPr>
          <w:rFonts w:ascii="Times New Roman" w:eastAsiaTheme="minorEastAsia" w:hAnsi="Times New Roman" w:cs="Times New Roman"/>
          <w:sz w:val="24"/>
          <w:szCs w:val="24"/>
        </w:rPr>
        <w:t xml:space="preserve"> [3.3-61] (</w:t>
      </w:r>
      <w:r w:rsidR="002C0464">
        <w:rPr>
          <w:rFonts w:ascii="Times New Roman" w:eastAsiaTheme="minorEastAsia" w:hAnsi="Times New Roman" w:cs="Times New Roman"/>
          <w:sz w:val="24"/>
          <w:szCs w:val="24"/>
        </w:rPr>
        <w:t xml:space="preserve">см. Часть </w:t>
      </w:r>
      <w:r w:rsidR="002C0464">
        <w:rPr>
          <w:rFonts w:ascii="Times New Roman" w:eastAsiaTheme="minorEastAsia" w:hAnsi="Times New Roman" w:cs="Times New Roman"/>
          <w:sz w:val="24"/>
          <w:szCs w:val="24"/>
          <w:lang w:val="en-US"/>
        </w:rPr>
        <w:t>IV)</w:t>
      </w:r>
    </w:p>
    <w:p w:rsidR="002C0464" w:rsidRPr="002C0464" w:rsidRDefault="00B20595" w:rsidP="005B1D69">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p</m:t>
            </m:r>
          </m:sub>
        </m:sSub>
      </m:oMath>
      <w:r w:rsidR="002C0464">
        <w:rPr>
          <w:rFonts w:ascii="Times New Roman" w:eastAsiaTheme="minorEastAsia" w:hAnsi="Times New Roman" w:cs="Times New Roman"/>
          <w:sz w:val="24"/>
          <w:szCs w:val="24"/>
          <w:lang w:val="en-US"/>
        </w:rPr>
        <w:t xml:space="preserve"> = </w:t>
      </w:r>
      <w:r w:rsidR="002C0464">
        <w:rPr>
          <w:rFonts w:ascii="Times New Roman" w:eastAsiaTheme="minorEastAsia" w:hAnsi="Times New Roman" w:cs="Times New Roman"/>
          <w:sz w:val="24"/>
          <w:szCs w:val="24"/>
        </w:rPr>
        <w:t xml:space="preserve">коэффициент накачки = </w:t>
      </w:r>
    </w:p>
    <w:tbl>
      <w:tblPr>
        <w:tblStyle w:val="a4"/>
        <w:tblW w:w="0" w:type="auto"/>
        <w:tblLayout w:type="fixed"/>
        <w:tblLook w:val="04A0" w:firstRow="1" w:lastRow="0" w:firstColumn="1" w:lastColumn="0" w:noHBand="0" w:noVBand="1"/>
      </w:tblPr>
      <w:tblGrid>
        <w:gridCol w:w="8217"/>
        <w:gridCol w:w="1128"/>
      </w:tblGrid>
      <w:tr w:rsidR="002C0464" w:rsidTr="00363402">
        <w:tc>
          <w:tcPr>
            <w:tcW w:w="8217" w:type="dxa"/>
          </w:tcPr>
          <w:p w:rsidR="002C0464" w:rsidRPr="005B1D69" w:rsidRDefault="002C0464" w:rsidP="002C0464">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s</m:t>
                        </m:r>
                      </m:sup>
                    </m:sSubSup>
                    <m:r>
                      <m:rPr>
                        <m:sty m:val="p"/>
                      </m:rPr>
                      <w:rPr>
                        <w:rFonts w:ascii="Cambria Math" w:eastAsiaTheme="minorEastAsia" w:hAnsi="Cambria Math" w:cs="Times New Roman"/>
                        <w:sz w:val="24"/>
                        <w:szCs w:val="24"/>
                      </w:rPr>
                      <m:t>-min⁡(</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s</m:t>
                        </m:r>
                      </m:sup>
                    </m:sSubSup>
                    <m:r>
                      <m:rPr>
                        <m:sty m:val="p"/>
                      </m:rPr>
                      <w:rPr>
                        <w:rFonts w:ascii="Cambria Math" w:eastAsiaTheme="minorEastAsia" w:hAnsi="Cambria Math" w:cs="Times New Roman"/>
                        <w:sz w:val="24"/>
                        <w:szCs w:val="24"/>
                      </w:rPr>
                      <m:t>)]</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fg</m:t>
                        </m:r>
                      </m:sub>
                    </m:sSub>
                  </m:den>
                </m:f>
                <m:r>
                  <w:rPr>
                    <w:rFonts w:ascii="Cambria Math" w:eastAsiaTheme="minorEastAsia" w:hAnsi="Cambria Math" w:cs="Times New Roman"/>
                    <w:sz w:val="24"/>
                    <w:szCs w:val="24"/>
                  </w:rPr>
                  <m:t>.</m:t>
                </m:r>
              </m:oMath>
            </m:oMathPara>
          </w:p>
        </w:tc>
        <w:tc>
          <w:tcPr>
            <w:tcW w:w="1128" w:type="dxa"/>
          </w:tcPr>
          <w:p w:rsidR="002C0464" w:rsidRDefault="002C0464" w:rsidP="00363402">
            <w:pPr>
              <w:spacing w:line="360" w:lineRule="auto"/>
              <w:jc w:val="both"/>
              <w:rPr>
                <w:rFonts w:ascii="Times New Roman" w:eastAsiaTheme="minorEastAsia" w:hAnsi="Times New Roman" w:cs="Times New Roman"/>
                <w:sz w:val="24"/>
                <w:szCs w:val="24"/>
              </w:rPr>
            </w:pPr>
          </w:p>
          <w:p w:rsidR="002C0464" w:rsidRPr="00C67F97" w:rsidRDefault="002C0464" w:rsidP="002C046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(3.3-213)</w:t>
            </w:r>
          </w:p>
        </w:tc>
      </w:tr>
    </w:tbl>
    <w:p w:rsidR="00291809" w:rsidRPr="00A71CAB" w:rsidRDefault="002C0464" w:rsidP="002C046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Вычисления в режиме конвекции основаны на оценке вынужденной турбулентной конвекции, вынужденной ламинарной конвекции и </w:t>
      </w:r>
      <w:proofErr w:type="gramStart"/>
      <w:r>
        <w:rPr>
          <w:rFonts w:ascii="Times New Roman" w:hAnsi="Times New Roman" w:cs="Times New Roman"/>
          <w:sz w:val="24"/>
          <w:szCs w:val="24"/>
        </w:rPr>
        <w:t>естественной конвекции</w:t>
      </w:r>
      <w:proofErr w:type="gramEnd"/>
      <w:r>
        <w:rPr>
          <w:rFonts w:ascii="Times New Roman" w:hAnsi="Times New Roman" w:cs="Times New Roman"/>
          <w:sz w:val="24"/>
          <w:szCs w:val="24"/>
        </w:rPr>
        <w:t xml:space="preserve"> и выборе максимального значения из этих трёх. </w:t>
      </w:r>
      <w:r w:rsidR="00A71CAB">
        <w:rPr>
          <w:rFonts w:ascii="Times New Roman" w:hAnsi="Times New Roman" w:cs="Times New Roman"/>
          <w:sz w:val="24"/>
          <w:szCs w:val="24"/>
        </w:rPr>
        <w:t>Используются к</w:t>
      </w:r>
      <w:r>
        <w:rPr>
          <w:rFonts w:ascii="Times New Roman" w:hAnsi="Times New Roman" w:cs="Times New Roman"/>
          <w:sz w:val="24"/>
          <w:szCs w:val="24"/>
        </w:rPr>
        <w:t>орреляции</w:t>
      </w:r>
      <w:r w:rsidRPr="00A71CAB">
        <w:rPr>
          <w:rFonts w:ascii="Times New Roman" w:hAnsi="Times New Roman" w:cs="Times New Roman"/>
          <w:sz w:val="24"/>
          <w:szCs w:val="24"/>
        </w:rPr>
        <w:t xml:space="preserve"> </w:t>
      </w:r>
      <w:r>
        <w:rPr>
          <w:rFonts w:ascii="Times New Roman" w:hAnsi="Times New Roman" w:cs="Times New Roman"/>
          <w:sz w:val="24"/>
          <w:szCs w:val="24"/>
          <w:lang w:val="en-US"/>
        </w:rPr>
        <w:t>Dittus</w:t>
      </w:r>
      <w:r w:rsidRPr="00A71CAB">
        <w:rPr>
          <w:rFonts w:ascii="Times New Roman" w:hAnsi="Times New Roman" w:cs="Times New Roman"/>
          <w:sz w:val="24"/>
          <w:szCs w:val="24"/>
        </w:rPr>
        <w:t>-</w:t>
      </w:r>
      <w:r>
        <w:rPr>
          <w:rFonts w:ascii="Times New Roman" w:hAnsi="Times New Roman" w:cs="Times New Roman"/>
          <w:sz w:val="24"/>
          <w:szCs w:val="24"/>
          <w:lang w:val="en-US"/>
        </w:rPr>
        <w:t>Boelter</w:t>
      </w:r>
      <w:r w:rsidRPr="00A71CAB">
        <w:rPr>
          <w:rFonts w:ascii="Times New Roman" w:hAnsi="Times New Roman" w:cs="Times New Roman"/>
          <w:sz w:val="24"/>
          <w:szCs w:val="24"/>
        </w:rPr>
        <w:t xml:space="preserve"> [3.3-62], </w:t>
      </w:r>
      <w:r>
        <w:rPr>
          <w:rFonts w:ascii="Times New Roman" w:hAnsi="Times New Roman" w:cs="Times New Roman"/>
          <w:sz w:val="24"/>
          <w:szCs w:val="24"/>
          <w:lang w:val="en-US"/>
        </w:rPr>
        <w:t>Sellars</w:t>
      </w:r>
      <w:r w:rsidRPr="00A71CAB">
        <w:rPr>
          <w:rFonts w:ascii="Times New Roman" w:hAnsi="Times New Roman" w:cs="Times New Roman"/>
          <w:sz w:val="24"/>
          <w:szCs w:val="24"/>
        </w:rPr>
        <w:t>-</w:t>
      </w:r>
      <w:r>
        <w:rPr>
          <w:rFonts w:ascii="Times New Roman" w:hAnsi="Times New Roman" w:cs="Times New Roman"/>
          <w:sz w:val="24"/>
          <w:szCs w:val="24"/>
          <w:lang w:val="en-US"/>
        </w:rPr>
        <w:t>Tribus</w:t>
      </w:r>
      <w:r w:rsidRPr="00A71CAB">
        <w:rPr>
          <w:rFonts w:ascii="Times New Roman" w:hAnsi="Times New Roman" w:cs="Times New Roman"/>
          <w:sz w:val="24"/>
          <w:szCs w:val="24"/>
        </w:rPr>
        <w:t>-</w:t>
      </w:r>
      <w:r>
        <w:rPr>
          <w:rFonts w:ascii="Times New Roman" w:hAnsi="Times New Roman" w:cs="Times New Roman"/>
          <w:sz w:val="24"/>
          <w:szCs w:val="24"/>
          <w:lang w:val="en-US"/>
        </w:rPr>
        <w:t>Klein</w:t>
      </w:r>
      <w:r w:rsidRPr="00A71CAB">
        <w:rPr>
          <w:rFonts w:ascii="Times New Roman" w:hAnsi="Times New Roman" w:cs="Times New Roman"/>
          <w:sz w:val="24"/>
          <w:szCs w:val="24"/>
        </w:rPr>
        <w:t xml:space="preserve"> [3.3-63] </w:t>
      </w:r>
      <w:r>
        <w:rPr>
          <w:rFonts w:ascii="Times New Roman" w:hAnsi="Times New Roman" w:cs="Times New Roman"/>
          <w:sz w:val="24"/>
          <w:szCs w:val="24"/>
        </w:rPr>
        <w:t>и</w:t>
      </w:r>
      <w:r w:rsidRPr="00A71CAB">
        <w:rPr>
          <w:rFonts w:ascii="Times New Roman" w:hAnsi="Times New Roman" w:cs="Times New Roman"/>
          <w:sz w:val="24"/>
          <w:szCs w:val="24"/>
        </w:rPr>
        <w:t xml:space="preserve"> </w:t>
      </w:r>
      <w:r>
        <w:rPr>
          <w:rFonts w:ascii="Times New Roman" w:hAnsi="Times New Roman" w:cs="Times New Roman"/>
          <w:sz w:val="24"/>
          <w:szCs w:val="24"/>
          <w:lang w:val="en-US"/>
        </w:rPr>
        <w:t>Churchill</w:t>
      </w:r>
      <w:r w:rsidRPr="00A71CAB">
        <w:rPr>
          <w:rFonts w:ascii="Times New Roman" w:hAnsi="Times New Roman" w:cs="Times New Roman"/>
          <w:sz w:val="24"/>
          <w:szCs w:val="24"/>
        </w:rPr>
        <w:t>-</w:t>
      </w:r>
      <w:r>
        <w:rPr>
          <w:rFonts w:ascii="Times New Roman" w:hAnsi="Times New Roman" w:cs="Times New Roman"/>
          <w:sz w:val="24"/>
          <w:szCs w:val="24"/>
          <w:lang w:val="en-US"/>
        </w:rPr>
        <w:t>Chu</w:t>
      </w:r>
      <w:r w:rsidRPr="00A71CAB">
        <w:rPr>
          <w:rFonts w:ascii="Times New Roman" w:hAnsi="Times New Roman" w:cs="Times New Roman"/>
          <w:sz w:val="24"/>
          <w:szCs w:val="24"/>
        </w:rPr>
        <w:t xml:space="preserve"> [3.3-64], </w:t>
      </w:r>
      <w:r>
        <w:rPr>
          <w:rFonts w:ascii="Times New Roman" w:hAnsi="Times New Roman" w:cs="Times New Roman"/>
          <w:sz w:val="24"/>
          <w:szCs w:val="24"/>
        </w:rPr>
        <w:t>соответственно</w:t>
      </w:r>
      <w:r w:rsidRPr="00A71CAB">
        <w:rPr>
          <w:rFonts w:ascii="Times New Roman" w:hAnsi="Times New Roman" w:cs="Times New Roman"/>
          <w:sz w:val="24"/>
          <w:szCs w:val="24"/>
        </w:rPr>
        <w:t xml:space="preserve">. </w:t>
      </w:r>
    </w:p>
    <w:p w:rsidR="005941B6" w:rsidRDefault="005941B6" w:rsidP="002C046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параллельных пластин корреляция Петухова </w:t>
      </w:r>
      <w:r w:rsidRPr="005941B6">
        <w:rPr>
          <w:rFonts w:ascii="Times New Roman" w:hAnsi="Times New Roman" w:cs="Times New Roman"/>
          <w:sz w:val="24"/>
          <w:szCs w:val="24"/>
        </w:rPr>
        <w:t>[3.3-65]</w:t>
      </w:r>
      <w:r>
        <w:rPr>
          <w:rFonts w:ascii="Times New Roman" w:hAnsi="Times New Roman" w:cs="Times New Roman"/>
          <w:sz w:val="24"/>
          <w:szCs w:val="24"/>
        </w:rPr>
        <w:t xml:space="preserve"> используется вместо корреляции </w:t>
      </w:r>
      <w:r>
        <w:rPr>
          <w:rFonts w:ascii="Times New Roman" w:hAnsi="Times New Roman" w:cs="Times New Roman"/>
          <w:sz w:val="24"/>
          <w:szCs w:val="24"/>
          <w:lang w:val="en-US"/>
        </w:rPr>
        <w:t>Dittus</w:t>
      </w:r>
      <w:r w:rsidRPr="005941B6">
        <w:rPr>
          <w:rFonts w:ascii="Times New Roman" w:hAnsi="Times New Roman" w:cs="Times New Roman"/>
          <w:sz w:val="24"/>
          <w:szCs w:val="24"/>
        </w:rPr>
        <w:t>-</w:t>
      </w:r>
      <w:r>
        <w:rPr>
          <w:rFonts w:ascii="Times New Roman" w:hAnsi="Times New Roman" w:cs="Times New Roman"/>
          <w:sz w:val="24"/>
          <w:szCs w:val="24"/>
          <w:lang w:val="en-US"/>
        </w:rPr>
        <w:t>Boelter</w:t>
      </w:r>
      <w:r w:rsidRPr="005941B6">
        <w:rPr>
          <w:rFonts w:ascii="Times New Roman" w:hAnsi="Times New Roman" w:cs="Times New Roman"/>
          <w:sz w:val="24"/>
          <w:szCs w:val="24"/>
        </w:rPr>
        <w:t xml:space="preserve">, </w:t>
      </w:r>
      <w:r>
        <w:rPr>
          <w:rFonts w:ascii="Times New Roman" w:hAnsi="Times New Roman" w:cs="Times New Roman"/>
          <w:sz w:val="24"/>
          <w:szCs w:val="24"/>
        </w:rPr>
        <w:t xml:space="preserve">и корреляция </w:t>
      </w:r>
      <w:r>
        <w:rPr>
          <w:rFonts w:ascii="Times New Roman" w:hAnsi="Times New Roman" w:cs="Times New Roman"/>
          <w:sz w:val="24"/>
          <w:szCs w:val="24"/>
          <w:lang w:val="en-US"/>
        </w:rPr>
        <w:t>Elenbaas</w:t>
      </w:r>
      <w:r w:rsidRPr="005941B6">
        <w:rPr>
          <w:rFonts w:ascii="Times New Roman" w:hAnsi="Times New Roman" w:cs="Times New Roman"/>
          <w:sz w:val="24"/>
          <w:szCs w:val="24"/>
        </w:rPr>
        <w:t xml:space="preserve"> [3.3-66] </w:t>
      </w:r>
      <w:r>
        <w:rPr>
          <w:rFonts w:ascii="Times New Roman" w:hAnsi="Times New Roman" w:cs="Times New Roman"/>
          <w:sz w:val="24"/>
          <w:szCs w:val="24"/>
        </w:rPr>
        <w:t xml:space="preserve">используется вместо корреляции </w:t>
      </w:r>
      <w:r>
        <w:rPr>
          <w:rFonts w:ascii="Times New Roman" w:hAnsi="Times New Roman" w:cs="Times New Roman"/>
          <w:sz w:val="24"/>
          <w:szCs w:val="24"/>
          <w:lang w:val="en-US"/>
        </w:rPr>
        <w:t>Churchill</w:t>
      </w:r>
      <w:r w:rsidRPr="005941B6">
        <w:rPr>
          <w:rFonts w:ascii="Times New Roman" w:hAnsi="Times New Roman" w:cs="Times New Roman"/>
          <w:sz w:val="24"/>
          <w:szCs w:val="24"/>
        </w:rPr>
        <w:t>-</w:t>
      </w:r>
      <w:r>
        <w:rPr>
          <w:rFonts w:ascii="Times New Roman" w:hAnsi="Times New Roman" w:cs="Times New Roman"/>
          <w:sz w:val="24"/>
          <w:szCs w:val="24"/>
          <w:lang w:val="en-US"/>
        </w:rPr>
        <w:t>Chu</w:t>
      </w:r>
      <w:r w:rsidRPr="005941B6">
        <w:rPr>
          <w:rFonts w:ascii="Times New Roman" w:hAnsi="Times New Roman" w:cs="Times New Roman"/>
          <w:sz w:val="24"/>
          <w:szCs w:val="24"/>
        </w:rPr>
        <w:t xml:space="preserve">. </w:t>
      </w:r>
    </w:p>
    <w:p w:rsidR="005F061F" w:rsidRDefault="005F061F" w:rsidP="002C046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RELAP</w:t>
      </w:r>
      <w:r w:rsidRPr="005F061F">
        <w:rPr>
          <w:rFonts w:ascii="Times New Roman" w:hAnsi="Times New Roman" w:cs="Times New Roman"/>
          <w:sz w:val="24"/>
          <w:szCs w:val="24"/>
        </w:rPr>
        <w:t>5-3</w:t>
      </w:r>
      <w:r>
        <w:rPr>
          <w:rFonts w:ascii="Times New Roman" w:hAnsi="Times New Roman" w:cs="Times New Roman"/>
          <w:sz w:val="24"/>
          <w:szCs w:val="24"/>
          <w:lang w:val="en-US"/>
        </w:rPr>
        <w:t>D</w:t>
      </w:r>
      <w:r w:rsidRPr="005F061F">
        <w:rPr>
          <w:rFonts w:ascii="Times New Roman" w:hAnsi="Times New Roman" w:cs="Times New Roman"/>
          <w:sz w:val="24"/>
          <w:szCs w:val="24"/>
        </w:rPr>
        <w:t xml:space="preserve"> </w:t>
      </w:r>
      <w:r>
        <w:rPr>
          <w:rFonts w:ascii="Times New Roman" w:hAnsi="Times New Roman" w:cs="Times New Roman"/>
          <w:sz w:val="24"/>
          <w:szCs w:val="24"/>
        </w:rPr>
        <w:t xml:space="preserve">рассчитывает вертикальные пучки иначе, чем трубы. </w:t>
      </w:r>
      <w:r w:rsidR="0098505A">
        <w:rPr>
          <w:rFonts w:ascii="Times New Roman" w:hAnsi="Times New Roman" w:cs="Times New Roman"/>
          <w:sz w:val="24"/>
          <w:szCs w:val="24"/>
        </w:rPr>
        <w:t xml:space="preserve">Коэффициент турбулентной конвекции умножается на отношение шага труб к диаметру как это было предложено </w:t>
      </w:r>
      <w:r w:rsidR="0098505A">
        <w:rPr>
          <w:rFonts w:ascii="Times New Roman" w:hAnsi="Times New Roman" w:cs="Times New Roman"/>
          <w:sz w:val="24"/>
          <w:szCs w:val="24"/>
          <w:lang w:val="en-US"/>
        </w:rPr>
        <w:t>Inayatov</w:t>
      </w:r>
      <w:r w:rsidR="0098505A" w:rsidRPr="0098505A">
        <w:rPr>
          <w:rFonts w:ascii="Times New Roman" w:hAnsi="Times New Roman" w:cs="Times New Roman"/>
          <w:sz w:val="24"/>
          <w:szCs w:val="24"/>
        </w:rPr>
        <w:t xml:space="preserve"> [3.3-67]. </w:t>
      </w:r>
    </w:p>
    <w:p w:rsidR="0098505A" w:rsidRDefault="0098505A" w:rsidP="002C046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Горизонтальные пучки в </w:t>
      </w:r>
      <w:r>
        <w:rPr>
          <w:rFonts w:ascii="Times New Roman" w:hAnsi="Times New Roman" w:cs="Times New Roman"/>
          <w:sz w:val="24"/>
          <w:szCs w:val="24"/>
          <w:lang w:val="en-US"/>
        </w:rPr>
        <w:t>RELAP</w:t>
      </w:r>
      <w:r w:rsidRPr="0098505A">
        <w:rPr>
          <w:rFonts w:ascii="Times New Roman" w:hAnsi="Times New Roman" w:cs="Times New Roman"/>
          <w:sz w:val="24"/>
          <w:szCs w:val="24"/>
        </w:rPr>
        <w:t>5-3</w:t>
      </w:r>
      <w:r>
        <w:rPr>
          <w:rFonts w:ascii="Times New Roman" w:hAnsi="Times New Roman" w:cs="Times New Roman"/>
          <w:sz w:val="24"/>
          <w:szCs w:val="24"/>
          <w:lang w:val="en-US"/>
        </w:rPr>
        <w:t>D</w:t>
      </w:r>
      <w:r w:rsidRPr="0098505A">
        <w:rPr>
          <w:rFonts w:ascii="Times New Roman" w:hAnsi="Times New Roman" w:cs="Times New Roman"/>
          <w:sz w:val="24"/>
          <w:szCs w:val="24"/>
        </w:rPr>
        <w:t xml:space="preserve"> </w:t>
      </w:r>
      <w:r>
        <w:rPr>
          <w:rFonts w:ascii="Times New Roman" w:hAnsi="Times New Roman" w:cs="Times New Roman"/>
          <w:sz w:val="24"/>
          <w:szCs w:val="24"/>
        </w:rPr>
        <w:t xml:space="preserve">отличаются от труб в их методах расчёта пузырькового кипения, критического теплового потока и естественной конвекции. Расчёт пузырькового кипения следует методу </w:t>
      </w:r>
      <w:r>
        <w:rPr>
          <w:rFonts w:ascii="Times New Roman" w:hAnsi="Times New Roman" w:cs="Times New Roman"/>
          <w:sz w:val="24"/>
          <w:szCs w:val="24"/>
          <w:lang w:val="en-US"/>
        </w:rPr>
        <w:t>Polley</w:t>
      </w:r>
      <w:r w:rsidRPr="0098505A">
        <w:rPr>
          <w:rFonts w:ascii="Times New Roman" w:hAnsi="Times New Roman" w:cs="Times New Roman"/>
          <w:sz w:val="24"/>
          <w:szCs w:val="24"/>
        </w:rPr>
        <w:t>-</w:t>
      </w:r>
      <w:r>
        <w:rPr>
          <w:rFonts w:ascii="Times New Roman" w:hAnsi="Times New Roman" w:cs="Times New Roman"/>
          <w:sz w:val="24"/>
          <w:szCs w:val="24"/>
          <w:lang w:val="en-US"/>
        </w:rPr>
        <w:t>Ralston</w:t>
      </w:r>
      <w:r w:rsidRPr="0098505A">
        <w:rPr>
          <w:rFonts w:ascii="Times New Roman" w:hAnsi="Times New Roman" w:cs="Times New Roman"/>
          <w:sz w:val="24"/>
          <w:szCs w:val="24"/>
        </w:rPr>
        <w:t>-</w:t>
      </w:r>
      <w:r>
        <w:rPr>
          <w:rFonts w:ascii="Times New Roman" w:hAnsi="Times New Roman" w:cs="Times New Roman"/>
          <w:sz w:val="24"/>
          <w:szCs w:val="24"/>
          <w:lang w:val="en-US"/>
        </w:rPr>
        <w:t>Grant</w:t>
      </w:r>
      <w:r w:rsidRPr="0098505A">
        <w:rPr>
          <w:rFonts w:ascii="Times New Roman" w:hAnsi="Times New Roman" w:cs="Times New Roman"/>
          <w:sz w:val="24"/>
          <w:szCs w:val="24"/>
        </w:rPr>
        <w:t xml:space="preserve"> [3.3-68], а расчёт критического теплового потока использует метод </w:t>
      </w:r>
      <w:r>
        <w:rPr>
          <w:rFonts w:ascii="Times New Roman" w:hAnsi="Times New Roman" w:cs="Times New Roman"/>
          <w:sz w:val="24"/>
          <w:szCs w:val="24"/>
          <w:lang w:val="en-US"/>
        </w:rPr>
        <w:t>Folkin</w:t>
      </w:r>
      <w:r w:rsidRPr="0098505A">
        <w:rPr>
          <w:rFonts w:ascii="Times New Roman" w:hAnsi="Times New Roman" w:cs="Times New Roman"/>
          <w:sz w:val="24"/>
          <w:szCs w:val="24"/>
        </w:rPr>
        <w:t>-</w:t>
      </w:r>
      <w:r>
        <w:rPr>
          <w:rFonts w:ascii="Times New Roman" w:hAnsi="Times New Roman" w:cs="Times New Roman"/>
          <w:sz w:val="24"/>
          <w:szCs w:val="24"/>
          <w:lang w:val="en-US"/>
        </w:rPr>
        <w:t>Goldberg</w:t>
      </w:r>
      <w:r w:rsidRPr="0098505A">
        <w:rPr>
          <w:rFonts w:ascii="Times New Roman" w:hAnsi="Times New Roman" w:cs="Times New Roman"/>
          <w:sz w:val="24"/>
          <w:szCs w:val="24"/>
        </w:rPr>
        <w:t xml:space="preserve"> [3.3-69]. </w:t>
      </w:r>
      <w:r>
        <w:rPr>
          <w:rFonts w:ascii="Times New Roman" w:hAnsi="Times New Roman" w:cs="Times New Roman"/>
          <w:sz w:val="24"/>
          <w:szCs w:val="24"/>
        </w:rPr>
        <w:t xml:space="preserve">Горизонтальные пучки используют для естественной конвекции корреляцию </w:t>
      </w:r>
      <w:r>
        <w:rPr>
          <w:rFonts w:ascii="Times New Roman" w:hAnsi="Times New Roman" w:cs="Times New Roman"/>
          <w:sz w:val="24"/>
          <w:szCs w:val="24"/>
          <w:lang w:val="en-US"/>
        </w:rPr>
        <w:t>Churchill</w:t>
      </w:r>
      <w:r w:rsidRPr="0098505A">
        <w:rPr>
          <w:rFonts w:ascii="Times New Roman" w:hAnsi="Times New Roman" w:cs="Times New Roman"/>
          <w:sz w:val="24"/>
          <w:szCs w:val="24"/>
        </w:rPr>
        <w:t>-</w:t>
      </w:r>
      <w:r>
        <w:rPr>
          <w:rFonts w:ascii="Times New Roman" w:hAnsi="Times New Roman" w:cs="Times New Roman"/>
          <w:sz w:val="24"/>
          <w:szCs w:val="24"/>
          <w:lang w:val="en-US"/>
        </w:rPr>
        <w:t>Chu</w:t>
      </w:r>
      <w:r>
        <w:rPr>
          <w:rFonts w:ascii="Times New Roman" w:hAnsi="Times New Roman" w:cs="Times New Roman"/>
          <w:sz w:val="24"/>
          <w:szCs w:val="24"/>
        </w:rPr>
        <w:t xml:space="preserve"> </w:t>
      </w:r>
      <w:r w:rsidRPr="0098505A">
        <w:rPr>
          <w:rFonts w:ascii="Times New Roman" w:hAnsi="Times New Roman" w:cs="Times New Roman"/>
          <w:sz w:val="24"/>
          <w:szCs w:val="24"/>
        </w:rPr>
        <w:t xml:space="preserve">[3.3-70] </w:t>
      </w:r>
      <w:r>
        <w:rPr>
          <w:rFonts w:ascii="Times New Roman" w:hAnsi="Times New Roman" w:cs="Times New Roman"/>
          <w:sz w:val="24"/>
          <w:szCs w:val="24"/>
        </w:rPr>
        <w:t xml:space="preserve">для горизонтального цилиндра. </w:t>
      </w:r>
    </w:p>
    <w:p w:rsidR="00D82283" w:rsidRDefault="00D82283" w:rsidP="002C046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За исключением компонента </w:t>
      </w:r>
      <w:r>
        <w:rPr>
          <w:rFonts w:ascii="Times New Roman" w:hAnsi="Times New Roman" w:cs="Times New Roman"/>
          <w:sz w:val="24"/>
          <w:szCs w:val="24"/>
          <w:lang w:val="en-US"/>
        </w:rPr>
        <w:t>FWHTR</w:t>
      </w:r>
      <w:r w:rsidRPr="00D82283">
        <w:rPr>
          <w:rFonts w:ascii="Times New Roman" w:hAnsi="Times New Roman" w:cs="Times New Roman"/>
          <w:sz w:val="24"/>
          <w:szCs w:val="24"/>
        </w:rPr>
        <w:t xml:space="preserve"> </w:t>
      </w:r>
      <w:r>
        <w:rPr>
          <w:rFonts w:ascii="Times New Roman" w:hAnsi="Times New Roman" w:cs="Times New Roman"/>
          <w:sz w:val="24"/>
          <w:szCs w:val="24"/>
        </w:rPr>
        <w:t xml:space="preserve">коэффициент теплоотдачи в режиме конденсации использует максимум из корреляций Нуссельта (ламинарной) </w:t>
      </w:r>
      <w:r w:rsidRPr="00D82283">
        <w:rPr>
          <w:rFonts w:ascii="Times New Roman" w:hAnsi="Times New Roman" w:cs="Times New Roman"/>
          <w:sz w:val="24"/>
          <w:szCs w:val="24"/>
        </w:rPr>
        <w:t xml:space="preserve">[3.3-71] </w:t>
      </w:r>
      <w:r>
        <w:rPr>
          <w:rFonts w:ascii="Times New Roman" w:hAnsi="Times New Roman" w:cs="Times New Roman"/>
          <w:sz w:val="24"/>
          <w:szCs w:val="24"/>
        </w:rPr>
        <w:t xml:space="preserve">и </w:t>
      </w:r>
      <w:r>
        <w:rPr>
          <w:rFonts w:ascii="Times New Roman" w:hAnsi="Times New Roman" w:cs="Times New Roman"/>
          <w:sz w:val="24"/>
          <w:szCs w:val="24"/>
          <w:lang w:val="en-US"/>
        </w:rPr>
        <w:t>Shah</w:t>
      </w:r>
      <w:r w:rsidRPr="00D82283">
        <w:rPr>
          <w:rFonts w:ascii="Times New Roman" w:hAnsi="Times New Roman" w:cs="Times New Roman"/>
          <w:sz w:val="24"/>
          <w:szCs w:val="24"/>
        </w:rPr>
        <w:t xml:space="preserve"> </w:t>
      </w:r>
      <w:r>
        <w:rPr>
          <w:rFonts w:ascii="Times New Roman" w:hAnsi="Times New Roman" w:cs="Times New Roman"/>
          <w:sz w:val="24"/>
          <w:szCs w:val="24"/>
        </w:rPr>
        <w:t xml:space="preserve">(турбулентной) </w:t>
      </w:r>
      <w:r w:rsidRPr="00D82283">
        <w:rPr>
          <w:rFonts w:ascii="Times New Roman" w:hAnsi="Times New Roman" w:cs="Times New Roman"/>
          <w:sz w:val="24"/>
          <w:szCs w:val="24"/>
        </w:rPr>
        <w:t xml:space="preserve">[3.3-72] </w:t>
      </w:r>
      <w:r>
        <w:rPr>
          <w:rFonts w:ascii="Times New Roman" w:hAnsi="Times New Roman" w:cs="Times New Roman"/>
          <w:sz w:val="24"/>
          <w:szCs w:val="24"/>
        </w:rPr>
        <w:t xml:space="preserve">для вертикальных или наклонных поверхностей и максимум из корреляций </w:t>
      </w:r>
      <w:r>
        <w:rPr>
          <w:rFonts w:ascii="Times New Roman" w:hAnsi="Times New Roman" w:cs="Times New Roman"/>
          <w:sz w:val="24"/>
          <w:szCs w:val="24"/>
          <w:lang w:val="en-US"/>
        </w:rPr>
        <w:t>Chato</w:t>
      </w:r>
      <w:r w:rsidRPr="00D82283">
        <w:rPr>
          <w:rFonts w:ascii="Times New Roman" w:hAnsi="Times New Roman" w:cs="Times New Roman"/>
          <w:sz w:val="24"/>
          <w:szCs w:val="24"/>
        </w:rPr>
        <w:t xml:space="preserve"> (</w:t>
      </w:r>
      <w:r>
        <w:rPr>
          <w:rFonts w:ascii="Times New Roman" w:hAnsi="Times New Roman" w:cs="Times New Roman"/>
          <w:sz w:val="24"/>
          <w:szCs w:val="24"/>
        </w:rPr>
        <w:t xml:space="preserve">ламинарной) </w:t>
      </w:r>
      <w:r w:rsidRPr="00D82283">
        <w:rPr>
          <w:rFonts w:ascii="Times New Roman" w:hAnsi="Times New Roman" w:cs="Times New Roman"/>
          <w:sz w:val="24"/>
          <w:szCs w:val="24"/>
        </w:rPr>
        <w:t xml:space="preserve">[3.3-73] </w:t>
      </w:r>
      <w:r>
        <w:rPr>
          <w:rFonts w:ascii="Times New Roman" w:hAnsi="Times New Roman" w:cs="Times New Roman"/>
          <w:sz w:val="24"/>
          <w:szCs w:val="24"/>
        </w:rPr>
        <w:t xml:space="preserve">и </w:t>
      </w:r>
      <w:r>
        <w:rPr>
          <w:rFonts w:ascii="Times New Roman" w:hAnsi="Times New Roman" w:cs="Times New Roman"/>
          <w:sz w:val="24"/>
          <w:szCs w:val="24"/>
          <w:lang w:val="en-US"/>
        </w:rPr>
        <w:t>Shah</w:t>
      </w:r>
      <w:r w:rsidRPr="00D82283">
        <w:rPr>
          <w:rFonts w:ascii="Times New Roman" w:hAnsi="Times New Roman" w:cs="Times New Roman"/>
          <w:sz w:val="24"/>
          <w:szCs w:val="24"/>
        </w:rPr>
        <w:t xml:space="preserve"> (</w:t>
      </w:r>
      <w:r>
        <w:rPr>
          <w:rFonts w:ascii="Times New Roman" w:hAnsi="Times New Roman" w:cs="Times New Roman"/>
          <w:sz w:val="24"/>
          <w:szCs w:val="24"/>
        </w:rPr>
        <w:t xml:space="preserve">турбулентной) </w:t>
      </w:r>
      <w:r w:rsidRPr="00D82283">
        <w:rPr>
          <w:rFonts w:ascii="Times New Roman" w:hAnsi="Times New Roman" w:cs="Times New Roman"/>
          <w:sz w:val="24"/>
          <w:szCs w:val="24"/>
        </w:rPr>
        <w:t xml:space="preserve">[3.3-72] </w:t>
      </w:r>
      <w:r>
        <w:rPr>
          <w:rFonts w:ascii="Times New Roman" w:hAnsi="Times New Roman" w:cs="Times New Roman"/>
          <w:sz w:val="24"/>
          <w:szCs w:val="24"/>
        </w:rPr>
        <w:t xml:space="preserve">для горизонтальных поверхностей. </w:t>
      </w:r>
      <w:r w:rsidR="00D61908">
        <w:rPr>
          <w:rFonts w:ascii="Times New Roman" w:hAnsi="Times New Roman" w:cs="Times New Roman"/>
          <w:sz w:val="24"/>
          <w:szCs w:val="24"/>
        </w:rPr>
        <w:t xml:space="preserve">Когда присутствуют неконденсирующиеся газы, то используется итерационный метод </w:t>
      </w:r>
      <w:r w:rsidR="00D61908">
        <w:rPr>
          <w:rFonts w:ascii="Times New Roman" w:hAnsi="Times New Roman" w:cs="Times New Roman"/>
          <w:sz w:val="24"/>
          <w:szCs w:val="24"/>
          <w:lang w:val="en-US"/>
        </w:rPr>
        <w:t>Colburn</w:t>
      </w:r>
      <w:r w:rsidR="00D61908" w:rsidRPr="00D61908">
        <w:rPr>
          <w:rFonts w:ascii="Times New Roman" w:hAnsi="Times New Roman" w:cs="Times New Roman"/>
          <w:sz w:val="24"/>
          <w:szCs w:val="24"/>
        </w:rPr>
        <w:t>-</w:t>
      </w:r>
      <w:r w:rsidR="00D61908">
        <w:rPr>
          <w:rFonts w:ascii="Times New Roman" w:hAnsi="Times New Roman" w:cs="Times New Roman"/>
          <w:sz w:val="24"/>
          <w:szCs w:val="24"/>
          <w:lang w:val="en-US"/>
        </w:rPr>
        <w:t>Hougen</w:t>
      </w:r>
      <w:r w:rsidR="00D61908" w:rsidRPr="00D61908">
        <w:rPr>
          <w:rFonts w:ascii="Times New Roman" w:hAnsi="Times New Roman" w:cs="Times New Roman"/>
          <w:sz w:val="24"/>
          <w:szCs w:val="24"/>
        </w:rPr>
        <w:t xml:space="preserve"> [3.3-74] </w:t>
      </w:r>
      <w:r w:rsidR="00D61908">
        <w:rPr>
          <w:rFonts w:ascii="Times New Roman" w:hAnsi="Times New Roman" w:cs="Times New Roman"/>
          <w:sz w:val="24"/>
          <w:szCs w:val="24"/>
        </w:rPr>
        <w:t xml:space="preserve">для решения для граничной температуры </w:t>
      </w:r>
      <w:r w:rsidR="00D61908">
        <w:rPr>
          <w:rFonts w:ascii="Times New Roman" w:hAnsi="Times New Roman" w:cs="Times New Roman"/>
          <w:sz w:val="24"/>
          <w:szCs w:val="24"/>
        </w:rPr>
        <w:lastRenderedPageBreak/>
        <w:t xml:space="preserve">между паром / газом и </w:t>
      </w:r>
      <w:proofErr w:type="gramStart"/>
      <w:r w:rsidR="00D61908">
        <w:rPr>
          <w:rFonts w:ascii="Times New Roman" w:hAnsi="Times New Roman" w:cs="Times New Roman"/>
          <w:sz w:val="24"/>
          <w:szCs w:val="24"/>
        </w:rPr>
        <w:t>жидкостью</w:t>
      </w:r>
      <w:proofErr w:type="gramEnd"/>
      <w:r w:rsidR="00D61908">
        <w:rPr>
          <w:rFonts w:ascii="Times New Roman" w:hAnsi="Times New Roman" w:cs="Times New Roman"/>
          <w:sz w:val="24"/>
          <w:szCs w:val="24"/>
        </w:rPr>
        <w:t xml:space="preserve"> и эта величина используется для вычисления теплового потока. Для правой стороны (наружный диаметр) тепловых плит, связанной с компонентом </w:t>
      </w:r>
      <w:r w:rsidR="00D61908">
        <w:rPr>
          <w:rFonts w:ascii="Times New Roman" w:hAnsi="Times New Roman" w:cs="Times New Roman"/>
          <w:sz w:val="24"/>
          <w:szCs w:val="24"/>
          <w:lang w:val="en-US"/>
        </w:rPr>
        <w:t>FWHTR</w:t>
      </w:r>
      <w:r w:rsidR="00D61908">
        <w:rPr>
          <w:rFonts w:ascii="Times New Roman" w:hAnsi="Times New Roman" w:cs="Times New Roman"/>
          <w:sz w:val="24"/>
          <w:szCs w:val="24"/>
        </w:rPr>
        <w:t xml:space="preserve">, используется коэффициент теплоотдачи при конденсации из </w:t>
      </w:r>
      <w:r w:rsidR="00D61908">
        <w:rPr>
          <w:rFonts w:ascii="Times New Roman" w:hAnsi="Times New Roman" w:cs="Times New Roman"/>
          <w:sz w:val="24"/>
          <w:szCs w:val="24"/>
          <w:lang w:val="en-US"/>
        </w:rPr>
        <w:t>Chen</w:t>
      </w:r>
      <w:r w:rsidR="00D61908" w:rsidRPr="00D61908">
        <w:rPr>
          <w:rFonts w:ascii="Times New Roman" w:hAnsi="Times New Roman" w:cs="Times New Roman"/>
          <w:sz w:val="24"/>
          <w:szCs w:val="24"/>
        </w:rPr>
        <w:t xml:space="preserve"> [3.3-75], </w:t>
      </w:r>
      <w:r w:rsidR="00D61908">
        <w:rPr>
          <w:rFonts w:ascii="Times New Roman" w:hAnsi="Times New Roman" w:cs="Times New Roman"/>
          <w:sz w:val="24"/>
          <w:szCs w:val="24"/>
        </w:rPr>
        <w:t>и это применяется к части плиты над уровнем воды. Для части тепловой плиты под уровнем воды теплоперенос основан на максимуме из турбулентной конвекции жидкости, вынужденной ламинарной конвекции и естественной конвекции в горизонтальном пучке.</w:t>
      </w:r>
    </w:p>
    <w:p w:rsidR="00D61908" w:rsidRPr="00363402" w:rsidRDefault="00065745" w:rsidP="002C046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RELAP</w:t>
      </w:r>
      <w:r w:rsidRPr="00065745">
        <w:rPr>
          <w:rFonts w:ascii="Times New Roman" w:hAnsi="Times New Roman" w:cs="Times New Roman"/>
          <w:sz w:val="24"/>
          <w:szCs w:val="24"/>
        </w:rPr>
        <w:t>5-3</w:t>
      </w:r>
      <w:r>
        <w:rPr>
          <w:rFonts w:ascii="Times New Roman" w:hAnsi="Times New Roman" w:cs="Times New Roman"/>
          <w:sz w:val="24"/>
          <w:szCs w:val="24"/>
          <w:lang w:val="en-US"/>
        </w:rPr>
        <w:t>D</w:t>
      </w:r>
      <w:r w:rsidRPr="00065745">
        <w:rPr>
          <w:rFonts w:ascii="Times New Roman" w:hAnsi="Times New Roman" w:cs="Times New Roman"/>
          <w:sz w:val="24"/>
          <w:szCs w:val="24"/>
        </w:rPr>
        <w:t xml:space="preserve"> </w:t>
      </w:r>
      <w:r>
        <w:rPr>
          <w:rFonts w:ascii="Times New Roman" w:hAnsi="Times New Roman" w:cs="Times New Roman"/>
          <w:sz w:val="24"/>
          <w:szCs w:val="24"/>
        </w:rPr>
        <w:t xml:space="preserve">использует модель теплопередачи при повторном заливе, разработанную Институтом </w:t>
      </w:r>
      <w:r>
        <w:rPr>
          <w:rFonts w:ascii="Times New Roman" w:hAnsi="Times New Roman" w:cs="Times New Roman"/>
          <w:sz w:val="24"/>
          <w:szCs w:val="24"/>
          <w:lang w:val="en-US"/>
        </w:rPr>
        <w:t>Paul</w:t>
      </w:r>
      <w:r w:rsidRPr="00363402">
        <w:rPr>
          <w:rFonts w:ascii="Times New Roman" w:hAnsi="Times New Roman" w:cs="Times New Roman"/>
          <w:sz w:val="24"/>
          <w:szCs w:val="24"/>
        </w:rPr>
        <w:t xml:space="preserve"> </w:t>
      </w:r>
      <w:r>
        <w:rPr>
          <w:rFonts w:ascii="Times New Roman" w:hAnsi="Times New Roman" w:cs="Times New Roman"/>
          <w:sz w:val="24"/>
          <w:szCs w:val="24"/>
          <w:lang w:val="en-US"/>
        </w:rPr>
        <w:t>Scherrer</w:t>
      </w:r>
      <w:r w:rsidRPr="00363402">
        <w:rPr>
          <w:rFonts w:ascii="Times New Roman" w:hAnsi="Times New Roman" w:cs="Times New Roman"/>
          <w:sz w:val="24"/>
          <w:szCs w:val="24"/>
        </w:rPr>
        <w:t xml:space="preserve"> </w:t>
      </w:r>
      <w:r>
        <w:rPr>
          <w:rFonts w:ascii="Times New Roman" w:hAnsi="Times New Roman" w:cs="Times New Roman"/>
          <w:sz w:val="24"/>
          <w:szCs w:val="24"/>
        </w:rPr>
        <w:t xml:space="preserve">в Швейцарии </w:t>
      </w:r>
      <w:r w:rsidRPr="00363402">
        <w:rPr>
          <w:rFonts w:ascii="Times New Roman" w:hAnsi="Times New Roman" w:cs="Times New Roman"/>
          <w:sz w:val="24"/>
          <w:szCs w:val="24"/>
        </w:rPr>
        <w:t xml:space="preserve">[3.3-76]. </w:t>
      </w:r>
    </w:p>
    <w:p w:rsidR="00497165" w:rsidRPr="00497165" w:rsidRDefault="00497165" w:rsidP="002C046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Подробности о корреляциях для теплоотдачи и реализации приведены в Части </w:t>
      </w:r>
      <w:r>
        <w:rPr>
          <w:rFonts w:ascii="Times New Roman" w:hAnsi="Times New Roman" w:cs="Times New Roman"/>
          <w:sz w:val="24"/>
          <w:szCs w:val="24"/>
          <w:lang w:val="en-US"/>
        </w:rPr>
        <w:t>IV</w:t>
      </w:r>
      <w:r w:rsidRPr="00497165">
        <w:rPr>
          <w:rFonts w:ascii="Times New Roman" w:hAnsi="Times New Roman" w:cs="Times New Roman"/>
          <w:sz w:val="24"/>
          <w:szCs w:val="24"/>
        </w:rPr>
        <w:t xml:space="preserve">. </w:t>
      </w:r>
    </w:p>
    <w:p w:rsidR="00291809" w:rsidRPr="005941B6" w:rsidRDefault="00291809" w:rsidP="003B074E">
      <w:pPr>
        <w:spacing w:after="0" w:line="360" w:lineRule="auto"/>
        <w:jc w:val="both"/>
        <w:rPr>
          <w:rFonts w:ascii="Times New Roman" w:hAnsi="Times New Roman" w:cs="Times New Roman"/>
          <w:sz w:val="24"/>
          <w:szCs w:val="24"/>
        </w:rPr>
      </w:pPr>
    </w:p>
    <w:p w:rsidR="00291809" w:rsidRPr="009725AD" w:rsidRDefault="001167C4" w:rsidP="001167C4">
      <w:pPr>
        <w:spacing w:after="0" w:line="360" w:lineRule="auto"/>
        <w:ind w:firstLine="851"/>
        <w:jc w:val="both"/>
        <w:rPr>
          <w:rFonts w:ascii="Times New Roman" w:hAnsi="Times New Roman" w:cs="Times New Roman"/>
          <w:b/>
          <w:sz w:val="24"/>
          <w:szCs w:val="24"/>
        </w:rPr>
      </w:pPr>
      <w:r w:rsidRPr="00363402">
        <w:rPr>
          <w:rFonts w:ascii="Times New Roman" w:hAnsi="Times New Roman" w:cs="Times New Roman"/>
          <w:b/>
          <w:sz w:val="24"/>
          <w:szCs w:val="24"/>
        </w:rPr>
        <w:t xml:space="preserve">4.2.1 </w:t>
      </w:r>
      <w:r w:rsidR="009725AD" w:rsidRPr="009725AD">
        <w:rPr>
          <w:rFonts w:ascii="Times New Roman" w:hAnsi="Times New Roman" w:cs="Times New Roman"/>
          <w:b/>
          <w:sz w:val="24"/>
          <w:szCs w:val="24"/>
        </w:rPr>
        <w:t>Логика для выбора режима теплообмена</w:t>
      </w:r>
    </w:p>
    <w:p w:rsidR="009725AD" w:rsidRDefault="009725AD" w:rsidP="001167C4">
      <w:pPr>
        <w:spacing w:after="0" w:line="360" w:lineRule="auto"/>
        <w:ind w:firstLine="851"/>
        <w:jc w:val="both"/>
        <w:rPr>
          <w:rFonts w:ascii="Times New Roman" w:hAnsi="Times New Roman" w:cs="Times New Roman"/>
          <w:sz w:val="24"/>
          <w:szCs w:val="24"/>
        </w:rPr>
      </w:pPr>
    </w:p>
    <w:p w:rsidR="009725AD" w:rsidRDefault="009725AD" w:rsidP="001167C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списке приведены номера режимов теплообмена в </w:t>
      </w:r>
      <w:r>
        <w:rPr>
          <w:rFonts w:ascii="Times New Roman" w:hAnsi="Times New Roman" w:cs="Times New Roman"/>
          <w:sz w:val="24"/>
          <w:szCs w:val="24"/>
          <w:lang w:val="en-US"/>
        </w:rPr>
        <w:t>RELAP</w:t>
      </w:r>
      <w:r w:rsidRPr="009725AD">
        <w:rPr>
          <w:rFonts w:ascii="Times New Roman" w:hAnsi="Times New Roman" w:cs="Times New Roman"/>
          <w:sz w:val="24"/>
          <w:szCs w:val="24"/>
        </w:rPr>
        <w:t>5-3</w:t>
      </w:r>
      <w:r>
        <w:rPr>
          <w:rFonts w:ascii="Times New Roman" w:hAnsi="Times New Roman" w:cs="Times New Roman"/>
          <w:sz w:val="24"/>
          <w:szCs w:val="24"/>
          <w:lang w:val="en-US"/>
        </w:rPr>
        <w:t>D</w:t>
      </w:r>
      <w:r w:rsidRPr="009725AD">
        <w:rPr>
          <w:rFonts w:ascii="Times New Roman" w:hAnsi="Times New Roman" w:cs="Times New Roman"/>
          <w:sz w:val="24"/>
          <w:szCs w:val="24"/>
        </w:rPr>
        <w:t xml:space="preserve">. </w:t>
      </w:r>
      <w:r>
        <w:rPr>
          <w:rFonts w:ascii="Times New Roman" w:hAnsi="Times New Roman" w:cs="Times New Roman"/>
          <w:sz w:val="24"/>
          <w:szCs w:val="24"/>
        </w:rPr>
        <w:t>Номера режимов показывают, какой режим используется для переноса теплоты между поверхностями тепловых структур и циркулирующей жидкостью, содержащейся в первом контуре реактора и вспомогательных системах. Эти числа печатаются в главном выходном файле.</w:t>
      </w:r>
    </w:p>
    <w:p w:rsidR="009725AD" w:rsidRDefault="009725AD" w:rsidP="001167C4">
      <w:pPr>
        <w:spacing w:after="0" w:line="360" w:lineRule="auto"/>
        <w:ind w:firstLine="851"/>
        <w:jc w:val="both"/>
        <w:rPr>
          <w:rFonts w:ascii="Times New Roman" w:hAnsi="Times New Roman" w:cs="Times New Roman"/>
          <w:sz w:val="24"/>
          <w:szCs w:val="24"/>
        </w:rPr>
      </w:pP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0</w:t>
      </w:r>
      <w:r>
        <w:rPr>
          <w:rFonts w:ascii="Times New Roman" w:hAnsi="Times New Roman" w:cs="Times New Roman"/>
          <w:sz w:val="24"/>
          <w:szCs w:val="24"/>
        </w:rPr>
        <w:tab/>
        <w:t>Конвекция в смеси неконденсирующийся газ – пар –жидкость</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1</w:t>
      </w:r>
      <w:r>
        <w:rPr>
          <w:rFonts w:ascii="Times New Roman" w:hAnsi="Times New Roman" w:cs="Times New Roman"/>
          <w:sz w:val="24"/>
          <w:szCs w:val="24"/>
        </w:rPr>
        <w:tab/>
        <w:t>Конвекция при сверхкритическом давлении или докритическом давлении, перегретая стенка с отрицательным тепловым потоком из-за перегретого пара / газа</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2</w:t>
      </w:r>
      <w:r>
        <w:rPr>
          <w:rFonts w:ascii="Times New Roman" w:hAnsi="Times New Roman" w:cs="Times New Roman"/>
          <w:sz w:val="24"/>
          <w:szCs w:val="24"/>
        </w:rPr>
        <w:tab/>
        <w:t>Конвекция однофазной жидкости при докритическом давлении, переохлаждённая стенка и низкое паросодержание</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3</w:t>
      </w:r>
      <w:r>
        <w:rPr>
          <w:rFonts w:ascii="Times New Roman" w:hAnsi="Times New Roman" w:cs="Times New Roman"/>
          <w:sz w:val="24"/>
          <w:szCs w:val="24"/>
        </w:rPr>
        <w:tab/>
        <w:t>Переохлаждённое пузырьковое кипение</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4</w:t>
      </w:r>
      <w:r>
        <w:rPr>
          <w:rFonts w:ascii="Times New Roman" w:hAnsi="Times New Roman" w:cs="Times New Roman"/>
          <w:sz w:val="24"/>
          <w:szCs w:val="24"/>
        </w:rPr>
        <w:tab/>
        <w:t>Пузырьковое кипение на линии насыщения</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5</w:t>
      </w:r>
      <w:r>
        <w:rPr>
          <w:rFonts w:ascii="Times New Roman" w:hAnsi="Times New Roman" w:cs="Times New Roman"/>
          <w:sz w:val="24"/>
          <w:szCs w:val="24"/>
        </w:rPr>
        <w:tab/>
        <w:t>Переохлаждённое переходное кипение</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6</w:t>
      </w:r>
      <w:r>
        <w:rPr>
          <w:rFonts w:ascii="Times New Roman" w:hAnsi="Times New Roman" w:cs="Times New Roman"/>
          <w:sz w:val="24"/>
          <w:szCs w:val="24"/>
        </w:rPr>
        <w:tab/>
        <w:t>Переходное кипение на линии насыщения</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7</w:t>
      </w:r>
      <w:r>
        <w:rPr>
          <w:rFonts w:ascii="Times New Roman" w:hAnsi="Times New Roman" w:cs="Times New Roman"/>
          <w:sz w:val="24"/>
          <w:szCs w:val="24"/>
        </w:rPr>
        <w:tab/>
        <w:t>Переохлаждённое плёночное кипение</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8</w:t>
      </w:r>
      <w:r>
        <w:rPr>
          <w:rFonts w:ascii="Times New Roman" w:hAnsi="Times New Roman" w:cs="Times New Roman"/>
          <w:sz w:val="24"/>
          <w:szCs w:val="24"/>
        </w:rPr>
        <w:tab/>
        <w:t>Плёночное кипение на линии насыщения</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9</w:t>
      </w:r>
      <w:r>
        <w:rPr>
          <w:rFonts w:ascii="Times New Roman" w:hAnsi="Times New Roman" w:cs="Times New Roman"/>
          <w:sz w:val="24"/>
          <w:szCs w:val="24"/>
        </w:rPr>
        <w:tab/>
        <w:t>Однофазная конвекция пара / жидкости или сверхкритическая двухфазная конвекция</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10</w:t>
      </w:r>
      <w:r>
        <w:rPr>
          <w:rFonts w:ascii="Times New Roman" w:hAnsi="Times New Roman" w:cs="Times New Roman"/>
          <w:sz w:val="24"/>
          <w:szCs w:val="24"/>
        </w:rPr>
        <w:tab/>
        <w:t xml:space="preserve">Конденсация когда паросодержание меньше единицы (для тепловых плит </w:t>
      </w:r>
      <w:r>
        <w:rPr>
          <w:rFonts w:ascii="Times New Roman" w:hAnsi="Times New Roman" w:cs="Times New Roman"/>
          <w:sz w:val="24"/>
          <w:szCs w:val="24"/>
          <w:lang w:val="en-US"/>
        </w:rPr>
        <w:t>FWHTR</w:t>
      </w:r>
      <w:r w:rsidRPr="009725AD">
        <w:rPr>
          <w:rFonts w:ascii="Times New Roman" w:hAnsi="Times New Roman" w:cs="Times New Roman"/>
          <w:sz w:val="24"/>
          <w:szCs w:val="24"/>
        </w:rPr>
        <w:t xml:space="preserve"> </w:t>
      </w:r>
      <w:r>
        <w:rPr>
          <w:rFonts w:ascii="Times New Roman" w:hAnsi="Times New Roman" w:cs="Times New Roman"/>
          <w:sz w:val="24"/>
          <w:szCs w:val="24"/>
        </w:rPr>
        <w:t>комбинация конденсации выше уровня воды и конвекции жидкости ниже него)</w:t>
      </w:r>
    </w:p>
    <w:p w:rsidR="009725AD" w:rsidRDefault="009725AD"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11</w:t>
      </w:r>
      <w:r>
        <w:rPr>
          <w:rFonts w:ascii="Times New Roman" w:hAnsi="Times New Roman" w:cs="Times New Roman"/>
          <w:sz w:val="24"/>
          <w:szCs w:val="24"/>
        </w:rPr>
        <w:tab/>
        <w:t xml:space="preserve">Конденсация когда паросодержание равно единице (для тепловых плит </w:t>
      </w:r>
      <w:r>
        <w:rPr>
          <w:rFonts w:ascii="Times New Roman" w:hAnsi="Times New Roman" w:cs="Times New Roman"/>
          <w:sz w:val="24"/>
          <w:szCs w:val="24"/>
          <w:lang w:val="en-US"/>
        </w:rPr>
        <w:t>FWHTR</w:t>
      </w:r>
      <w:r w:rsidRPr="009725AD">
        <w:rPr>
          <w:rFonts w:ascii="Times New Roman" w:hAnsi="Times New Roman" w:cs="Times New Roman"/>
          <w:sz w:val="24"/>
          <w:szCs w:val="24"/>
        </w:rPr>
        <w:t xml:space="preserve"> </w:t>
      </w:r>
      <w:r>
        <w:rPr>
          <w:rFonts w:ascii="Times New Roman" w:hAnsi="Times New Roman" w:cs="Times New Roman"/>
          <w:sz w:val="24"/>
          <w:szCs w:val="24"/>
        </w:rPr>
        <w:t xml:space="preserve">конденсация </w:t>
      </w:r>
      <w:r w:rsidR="00F61944">
        <w:rPr>
          <w:rFonts w:ascii="Times New Roman" w:hAnsi="Times New Roman" w:cs="Times New Roman"/>
          <w:sz w:val="24"/>
          <w:szCs w:val="24"/>
        </w:rPr>
        <w:t>на тепловой плите полностью над уровнем воды)</w:t>
      </w:r>
    </w:p>
    <w:p w:rsidR="00F61944" w:rsidRPr="009725AD" w:rsidRDefault="00F61944" w:rsidP="009725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Режим 12</w:t>
      </w:r>
      <w:r>
        <w:rPr>
          <w:rFonts w:ascii="Times New Roman" w:hAnsi="Times New Roman" w:cs="Times New Roman"/>
          <w:sz w:val="24"/>
          <w:szCs w:val="24"/>
        </w:rPr>
        <w:tab/>
        <w:t>Пузырьковое кипение (неположительный тепловой поток)</w:t>
      </w:r>
    </w:p>
    <w:p w:rsidR="000B1C9D" w:rsidRPr="006F3EF1" w:rsidRDefault="006F3EF1" w:rsidP="006F3EF1">
      <w:pPr>
        <w:spacing w:after="0" w:line="360" w:lineRule="auto"/>
        <w:ind w:firstLine="851"/>
        <w:jc w:val="both"/>
        <w:rPr>
          <w:rFonts w:ascii="Times New Roman" w:hAnsi="Times New Roman" w:cs="Times New Roman"/>
          <w:b/>
          <w:sz w:val="24"/>
          <w:szCs w:val="24"/>
        </w:rPr>
      </w:pPr>
      <w:r w:rsidRPr="006F3EF1">
        <w:rPr>
          <w:rFonts w:ascii="Times New Roman" w:hAnsi="Times New Roman" w:cs="Times New Roman"/>
          <w:b/>
          <w:sz w:val="24"/>
          <w:szCs w:val="24"/>
        </w:rPr>
        <w:lastRenderedPageBreak/>
        <w:t>4.2.2 Гидравлическая геометрия</w:t>
      </w:r>
    </w:p>
    <w:p w:rsidR="006F3EF1" w:rsidRDefault="006F3EF1" w:rsidP="006F3EF1">
      <w:pPr>
        <w:spacing w:after="0" w:line="360" w:lineRule="auto"/>
        <w:ind w:firstLine="851"/>
        <w:jc w:val="both"/>
        <w:rPr>
          <w:rFonts w:ascii="Times New Roman" w:hAnsi="Times New Roman" w:cs="Times New Roman"/>
          <w:sz w:val="24"/>
          <w:szCs w:val="24"/>
        </w:rPr>
      </w:pPr>
    </w:p>
    <w:p w:rsidR="006F3EF1" w:rsidRDefault="006F3EF1" w:rsidP="006F3EF1">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Важный фактор, влияющий на величину коэффициентов теплоотдачи, помимо очевидных параметров, таких как скорость, это поле течения или гидравлическая геометрия окружающая поверхность. Поле потока рядом со стенкой влияет на профиль скорости и турбулентность. Два основных поля течения это внутреннее и внешнее, как показано в Таблице 4.2-2. Трубы могут быть любой формы, но </w:t>
      </w:r>
      <w:r>
        <w:rPr>
          <w:rFonts w:ascii="Times New Roman" w:hAnsi="Times New Roman" w:cs="Times New Roman"/>
          <w:sz w:val="24"/>
          <w:szCs w:val="24"/>
          <w:lang w:val="en-US"/>
        </w:rPr>
        <w:t>RELAP</w:t>
      </w:r>
      <w:r w:rsidRPr="006F3EF1">
        <w:rPr>
          <w:rFonts w:ascii="Times New Roman" w:hAnsi="Times New Roman" w:cs="Times New Roman"/>
          <w:sz w:val="24"/>
          <w:szCs w:val="24"/>
        </w:rPr>
        <w:t>5-3</w:t>
      </w:r>
      <w:r>
        <w:rPr>
          <w:rFonts w:ascii="Times New Roman" w:hAnsi="Times New Roman" w:cs="Times New Roman"/>
          <w:sz w:val="24"/>
          <w:szCs w:val="24"/>
          <w:lang w:val="en-US"/>
        </w:rPr>
        <w:t>D</w:t>
      </w:r>
      <w:r w:rsidRPr="006F3EF1">
        <w:rPr>
          <w:rFonts w:ascii="Times New Roman" w:hAnsi="Times New Roman" w:cs="Times New Roman"/>
          <w:sz w:val="24"/>
          <w:szCs w:val="24"/>
        </w:rPr>
        <w:t xml:space="preserve"> </w:t>
      </w:r>
      <w:r>
        <w:rPr>
          <w:rFonts w:ascii="Times New Roman" w:hAnsi="Times New Roman" w:cs="Times New Roman"/>
          <w:sz w:val="24"/>
          <w:szCs w:val="24"/>
        </w:rPr>
        <w:t xml:space="preserve">имеет корреляции только для круглых труб. </w:t>
      </w:r>
      <w:proofErr w:type="gramStart"/>
      <w:r>
        <w:rPr>
          <w:rFonts w:ascii="Times New Roman" w:hAnsi="Times New Roman" w:cs="Times New Roman"/>
          <w:sz w:val="24"/>
          <w:szCs w:val="24"/>
        </w:rPr>
        <w:t>Параллельные пластины это</w:t>
      </w:r>
      <w:proofErr w:type="gramEnd"/>
      <w:r>
        <w:rPr>
          <w:rFonts w:ascii="Times New Roman" w:hAnsi="Times New Roman" w:cs="Times New Roman"/>
          <w:sz w:val="24"/>
          <w:szCs w:val="24"/>
        </w:rPr>
        <w:t xml:space="preserve"> особый случай </w:t>
      </w:r>
      <w:r w:rsidR="00353068">
        <w:rPr>
          <w:rFonts w:ascii="Times New Roman" w:hAnsi="Times New Roman" w:cs="Times New Roman"/>
          <w:sz w:val="24"/>
          <w:szCs w:val="24"/>
        </w:rPr>
        <w:t>кольцевых зазоров</w:t>
      </w:r>
      <w:r>
        <w:rPr>
          <w:rFonts w:ascii="Times New Roman" w:hAnsi="Times New Roman" w:cs="Times New Roman"/>
          <w:sz w:val="24"/>
          <w:szCs w:val="24"/>
        </w:rPr>
        <w:t xml:space="preserve">, т. е. в пределе когда внутренний радиус </w:t>
      </w:r>
      <w:r w:rsidR="00353068">
        <w:rPr>
          <w:rFonts w:ascii="Times New Roman" w:hAnsi="Times New Roman" w:cs="Times New Roman"/>
          <w:sz w:val="24"/>
          <w:szCs w:val="24"/>
        </w:rPr>
        <w:t>кольцевого зазора</w:t>
      </w:r>
      <w:r>
        <w:rPr>
          <w:rFonts w:ascii="Times New Roman" w:hAnsi="Times New Roman" w:cs="Times New Roman"/>
          <w:sz w:val="24"/>
          <w:szCs w:val="24"/>
        </w:rPr>
        <w:t xml:space="preserve"> увеличивается, поле течения становится таким же, как течения между параллельными пластинами. Сферы показаны в таблице, и </w:t>
      </w:r>
      <w:r>
        <w:rPr>
          <w:rFonts w:ascii="Times New Roman" w:hAnsi="Times New Roman" w:cs="Times New Roman"/>
          <w:sz w:val="24"/>
          <w:szCs w:val="24"/>
          <w:lang w:val="en-US"/>
        </w:rPr>
        <w:t>RELAP</w:t>
      </w:r>
      <w:r w:rsidRPr="00CB31D0">
        <w:rPr>
          <w:rFonts w:ascii="Times New Roman" w:hAnsi="Times New Roman" w:cs="Times New Roman"/>
          <w:sz w:val="24"/>
          <w:szCs w:val="24"/>
        </w:rPr>
        <w:t>5-3</w:t>
      </w:r>
      <w:r>
        <w:rPr>
          <w:rFonts w:ascii="Times New Roman" w:hAnsi="Times New Roman" w:cs="Times New Roman"/>
          <w:sz w:val="24"/>
          <w:szCs w:val="24"/>
          <w:lang w:val="en-US"/>
        </w:rPr>
        <w:t>D</w:t>
      </w:r>
      <w:r w:rsidRPr="00CB31D0">
        <w:rPr>
          <w:rFonts w:ascii="Times New Roman" w:hAnsi="Times New Roman" w:cs="Times New Roman"/>
          <w:sz w:val="24"/>
          <w:szCs w:val="24"/>
        </w:rPr>
        <w:t xml:space="preserve"> </w:t>
      </w:r>
      <w:r>
        <w:rPr>
          <w:rFonts w:ascii="Times New Roman" w:hAnsi="Times New Roman" w:cs="Times New Roman"/>
          <w:sz w:val="24"/>
          <w:szCs w:val="24"/>
        </w:rPr>
        <w:t xml:space="preserve">способен решать </w:t>
      </w:r>
      <w:r w:rsidR="00CB31D0">
        <w:rPr>
          <w:rFonts w:ascii="Times New Roman" w:hAnsi="Times New Roman" w:cs="Times New Roman"/>
          <w:sz w:val="24"/>
          <w:szCs w:val="24"/>
        </w:rPr>
        <w:t xml:space="preserve">задачу теплопроводности для сфер, но в настоящее время в коде нет специальных корреляций для теплоотдачи для сфер. </w:t>
      </w:r>
    </w:p>
    <w:p w:rsidR="00CB31D0" w:rsidRDefault="00CB31D0" w:rsidP="006F3EF1">
      <w:pPr>
        <w:spacing w:after="0" w:line="360" w:lineRule="auto"/>
        <w:ind w:firstLine="851"/>
        <w:jc w:val="both"/>
        <w:rPr>
          <w:rFonts w:ascii="Times New Roman" w:hAnsi="Times New Roman" w:cs="Times New Roman"/>
          <w:sz w:val="24"/>
          <w:szCs w:val="24"/>
        </w:rPr>
      </w:pPr>
    </w:p>
    <w:tbl>
      <w:tblPr>
        <w:tblStyle w:val="a4"/>
        <w:tblW w:w="0" w:type="auto"/>
        <w:tblLook w:val="04A0" w:firstRow="1" w:lastRow="0" w:firstColumn="1" w:lastColumn="0" w:noHBand="0" w:noVBand="1"/>
      </w:tblPr>
      <w:tblGrid>
        <w:gridCol w:w="1696"/>
        <w:gridCol w:w="7649"/>
      </w:tblGrid>
      <w:tr w:rsidR="009B6C27" w:rsidTr="004156AD">
        <w:tc>
          <w:tcPr>
            <w:tcW w:w="1696" w:type="dxa"/>
          </w:tcPr>
          <w:p w:rsidR="009B6C27" w:rsidRPr="004156AD" w:rsidRDefault="004156AD" w:rsidP="006F3EF1">
            <w:pPr>
              <w:spacing w:line="360" w:lineRule="auto"/>
              <w:jc w:val="both"/>
              <w:rPr>
                <w:rFonts w:ascii="Times New Roman" w:hAnsi="Times New Roman" w:cs="Times New Roman"/>
                <w:b/>
                <w:sz w:val="24"/>
                <w:szCs w:val="24"/>
              </w:rPr>
            </w:pPr>
            <w:r w:rsidRPr="004156AD">
              <w:rPr>
                <w:rFonts w:ascii="Times New Roman" w:hAnsi="Times New Roman" w:cs="Times New Roman"/>
                <w:b/>
                <w:sz w:val="24"/>
                <w:szCs w:val="24"/>
              </w:rPr>
              <w:t>Поле течения</w:t>
            </w:r>
          </w:p>
        </w:tc>
        <w:tc>
          <w:tcPr>
            <w:tcW w:w="7649" w:type="dxa"/>
          </w:tcPr>
          <w:p w:rsidR="009B6C27" w:rsidRPr="004156AD" w:rsidRDefault="004156AD" w:rsidP="006F3EF1">
            <w:pPr>
              <w:spacing w:line="360" w:lineRule="auto"/>
              <w:jc w:val="both"/>
              <w:rPr>
                <w:rFonts w:ascii="Times New Roman" w:hAnsi="Times New Roman" w:cs="Times New Roman"/>
                <w:b/>
                <w:sz w:val="24"/>
                <w:szCs w:val="24"/>
              </w:rPr>
            </w:pPr>
            <w:r w:rsidRPr="004156AD">
              <w:rPr>
                <w:rFonts w:ascii="Times New Roman" w:hAnsi="Times New Roman" w:cs="Times New Roman"/>
                <w:b/>
                <w:sz w:val="24"/>
                <w:szCs w:val="24"/>
              </w:rPr>
              <w:t>Конструкция</w:t>
            </w:r>
          </w:p>
        </w:tc>
      </w:tr>
      <w:tr w:rsidR="009B6C27" w:rsidTr="004156AD">
        <w:tc>
          <w:tcPr>
            <w:tcW w:w="1696" w:type="dxa"/>
          </w:tcPr>
          <w:p w:rsidR="009B6C27" w:rsidRDefault="004156AD" w:rsidP="006F3EF1">
            <w:pPr>
              <w:spacing w:line="360" w:lineRule="auto"/>
              <w:jc w:val="both"/>
              <w:rPr>
                <w:rFonts w:ascii="Times New Roman" w:hAnsi="Times New Roman" w:cs="Times New Roman"/>
                <w:sz w:val="24"/>
                <w:szCs w:val="24"/>
              </w:rPr>
            </w:pPr>
            <w:r>
              <w:rPr>
                <w:rFonts w:ascii="Times New Roman" w:hAnsi="Times New Roman" w:cs="Times New Roman"/>
                <w:sz w:val="24"/>
                <w:szCs w:val="24"/>
              </w:rPr>
              <w:t>Внутреннее</w:t>
            </w:r>
          </w:p>
        </w:tc>
        <w:tc>
          <w:tcPr>
            <w:tcW w:w="7649" w:type="dxa"/>
          </w:tcPr>
          <w:p w:rsidR="009B6C27" w:rsidRDefault="004156AD" w:rsidP="004156AD">
            <w:pPr>
              <w:spacing w:line="360" w:lineRule="auto"/>
              <w:rPr>
                <w:rFonts w:ascii="Times New Roman" w:hAnsi="Times New Roman" w:cs="Times New Roman"/>
                <w:sz w:val="24"/>
                <w:szCs w:val="24"/>
              </w:rPr>
            </w:pPr>
            <w:r>
              <w:rPr>
                <w:rFonts w:ascii="Times New Roman" w:hAnsi="Times New Roman" w:cs="Times New Roman"/>
                <w:sz w:val="24"/>
                <w:szCs w:val="24"/>
              </w:rPr>
              <w:t>Трубы: горизонтальные, вертикальные, спиральные</w:t>
            </w:r>
          </w:p>
        </w:tc>
      </w:tr>
      <w:tr w:rsidR="009B6C27" w:rsidTr="004156AD">
        <w:tc>
          <w:tcPr>
            <w:tcW w:w="1696" w:type="dxa"/>
          </w:tcPr>
          <w:p w:rsidR="009B6C27" w:rsidRDefault="009B6C27" w:rsidP="006F3EF1">
            <w:pPr>
              <w:spacing w:line="360" w:lineRule="auto"/>
              <w:jc w:val="both"/>
              <w:rPr>
                <w:rFonts w:ascii="Times New Roman" w:hAnsi="Times New Roman" w:cs="Times New Roman"/>
                <w:sz w:val="24"/>
                <w:szCs w:val="24"/>
              </w:rPr>
            </w:pPr>
          </w:p>
        </w:tc>
        <w:tc>
          <w:tcPr>
            <w:tcW w:w="7649" w:type="dxa"/>
          </w:tcPr>
          <w:p w:rsidR="009B6C27" w:rsidRDefault="004156AD" w:rsidP="004156AD">
            <w:pPr>
              <w:spacing w:line="360" w:lineRule="auto"/>
              <w:rPr>
                <w:rFonts w:ascii="Times New Roman" w:hAnsi="Times New Roman" w:cs="Times New Roman"/>
                <w:sz w:val="24"/>
                <w:szCs w:val="24"/>
              </w:rPr>
            </w:pPr>
            <w:r>
              <w:rPr>
                <w:rFonts w:ascii="Times New Roman" w:hAnsi="Times New Roman" w:cs="Times New Roman"/>
                <w:sz w:val="24"/>
                <w:szCs w:val="24"/>
              </w:rPr>
              <w:t>Параллельные пластины: горизонтальные, вертикальные</w:t>
            </w:r>
          </w:p>
        </w:tc>
      </w:tr>
      <w:tr w:rsidR="009B6C27" w:rsidTr="004156AD">
        <w:tc>
          <w:tcPr>
            <w:tcW w:w="1696" w:type="dxa"/>
          </w:tcPr>
          <w:p w:rsidR="009B6C27" w:rsidRDefault="009B6C27" w:rsidP="006F3EF1">
            <w:pPr>
              <w:spacing w:line="360" w:lineRule="auto"/>
              <w:jc w:val="both"/>
              <w:rPr>
                <w:rFonts w:ascii="Times New Roman" w:hAnsi="Times New Roman" w:cs="Times New Roman"/>
                <w:sz w:val="24"/>
                <w:szCs w:val="24"/>
              </w:rPr>
            </w:pPr>
          </w:p>
        </w:tc>
        <w:tc>
          <w:tcPr>
            <w:tcW w:w="7649" w:type="dxa"/>
          </w:tcPr>
          <w:p w:rsidR="009B6C27" w:rsidRDefault="004156AD" w:rsidP="004156AD">
            <w:pPr>
              <w:spacing w:line="360" w:lineRule="auto"/>
              <w:rPr>
                <w:rFonts w:ascii="Times New Roman" w:hAnsi="Times New Roman" w:cs="Times New Roman"/>
                <w:sz w:val="24"/>
                <w:szCs w:val="24"/>
              </w:rPr>
            </w:pPr>
            <w:r>
              <w:rPr>
                <w:rFonts w:ascii="Times New Roman" w:hAnsi="Times New Roman" w:cs="Times New Roman"/>
                <w:sz w:val="24"/>
                <w:szCs w:val="24"/>
              </w:rPr>
              <w:t>Кольца: горизонтальные, вертикальные; с обогревом внутренней стенки, с обогревом наружной стенки</w:t>
            </w:r>
          </w:p>
        </w:tc>
      </w:tr>
      <w:tr w:rsidR="009B6C27" w:rsidTr="004156AD">
        <w:tc>
          <w:tcPr>
            <w:tcW w:w="1696" w:type="dxa"/>
          </w:tcPr>
          <w:p w:rsidR="009B6C27" w:rsidRDefault="009B6C27" w:rsidP="006F3EF1">
            <w:pPr>
              <w:spacing w:line="360" w:lineRule="auto"/>
              <w:jc w:val="both"/>
              <w:rPr>
                <w:rFonts w:ascii="Times New Roman" w:hAnsi="Times New Roman" w:cs="Times New Roman"/>
                <w:sz w:val="24"/>
                <w:szCs w:val="24"/>
              </w:rPr>
            </w:pPr>
          </w:p>
        </w:tc>
        <w:tc>
          <w:tcPr>
            <w:tcW w:w="7649" w:type="dxa"/>
          </w:tcPr>
          <w:p w:rsidR="009B6C27" w:rsidRDefault="004156AD" w:rsidP="004156AD">
            <w:pPr>
              <w:spacing w:line="360" w:lineRule="auto"/>
              <w:rPr>
                <w:rFonts w:ascii="Times New Roman" w:hAnsi="Times New Roman" w:cs="Times New Roman"/>
                <w:sz w:val="24"/>
                <w:szCs w:val="24"/>
              </w:rPr>
            </w:pPr>
            <w:r>
              <w:rPr>
                <w:rFonts w:ascii="Times New Roman" w:hAnsi="Times New Roman" w:cs="Times New Roman"/>
                <w:sz w:val="24"/>
                <w:szCs w:val="24"/>
              </w:rPr>
              <w:t>Сферы: горизонтальные, вертикальные</w:t>
            </w:r>
          </w:p>
        </w:tc>
      </w:tr>
      <w:tr w:rsidR="004156AD" w:rsidTr="004156AD">
        <w:tc>
          <w:tcPr>
            <w:tcW w:w="1696" w:type="dxa"/>
          </w:tcPr>
          <w:p w:rsidR="004156AD" w:rsidRDefault="004156AD" w:rsidP="006F3EF1">
            <w:pPr>
              <w:spacing w:line="360" w:lineRule="auto"/>
              <w:jc w:val="both"/>
              <w:rPr>
                <w:rFonts w:ascii="Times New Roman" w:hAnsi="Times New Roman" w:cs="Times New Roman"/>
                <w:sz w:val="24"/>
                <w:szCs w:val="24"/>
              </w:rPr>
            </w:pPr>
            <w:r>
              <w:rPr>
                <w:rFonts w:ascii="Times New Roman" w:hAnsi="Times New Roman" w:cs="Times New Roman"/>
                <w:sz w:val="24"/>
                <w:szCs w:val="24"/>
              </w:rPr>
              <w:t>Внешнее</w:t>
            </w:r>
          </w:p>
        </w:tc>
        <w:tc>
          <w:tcPr>
            <w:tcW w:w="7649" w:type="dxa"/>
          </w:tcPr>
          <w:p w:rsidR="004156AD" w:rsidRDefault="004156AD" w:rsidP="004156AD">
            <w:pPr>
              <w:spacing w:line="360" w:lineRule="auto"/>
              <w:rPr>
                <w:rFonts w:ascii="Times New Roman" w:hAnsi="Times New Roman" w:cs="Times New Roman"/>
                <w:sz w:val="24"/>
                <w:szCs w:val="24"/>
              </w:rPr>
            </w:pPr>
            <w:r>
              <w:rPr>
                <w:rFonts w:ascii="Times New Roman" w:hAnsi="Times New Roman" w:cs="Times New Roman"/>
                <w:sz w:val="24"/>
                <w:szCs w:val="24"/>
              </w:rPr>
              <w:t>Единичная труба: горизонтальная, вертикальная; с перетоком, без перетока</w:t>
            </w:r>
          </w:p>
        </w:tc>
      </w:tr>
      <w:tr w:rsidR="004156AD" w:rsidTr="004156AD">
        <w:tc>
          <w:tcPr>
            <w:tcW w:w="1696" w:type="dxa"/>
          </w:tcPr>
          <w:p w:rsidR="004156AD" w:rsidRDefault="004156AD" w:rsidP="006F3EF1">
            <w:pPr>
              <w:spacing w:line="360" w:lineRule="auto"/>
              <w:jc w:val="both"/>
              <w:rPr>
                <w:rFonts w:ascii="Times New Roman" w:hAnsi="Times New Roman" w:cs="Times New Roman"/>
                <w:sz w:val="24"/>
                <w:szCs w:val="24"/>
              </w:rPr>
            </w:pPr>
          </w:p>
        </w:tc>
        <w:tc>
          <w:tcPr>
            <w:tcW w:w="7649" w:type="dxa"/>
          </w:tcPr>
          <w:p w:rsidR="004156AD" w:rsidRDefault="00BE6D8C" w:rsidP="004156AD">
            <w:pPr>
              <w:spacing w:line="360" w:lineRule="auto"/>
              <w:rPr>
                <w:rFonts w:ascii="Times New Roman" w:hAnsi="Times New Roman" w:cs="Times New Roman"/>
                <w:sz w:val="24"/>
                <w:szCs w:val="24"/>
              </w:rPr>
            </w:pPr>
            <w:r>
              <w:rPr>
                <w:rFonts w:ascii="Times New Roman" w:hAnsi="Times New Roman" w:cs="Times New Roman"/>
                <w:sz w:val="24"/>
                <w:szCs w:val="24"/>
              </w:rPr>
              <w:t>Единичная пластина: горизонтальная, вертикальная, нагреваемая, охлаждаемая</w:t>
            </w:r>
          </w:p>
        </w:tc>
      </w:tr>
      <w:tr w:rsidR="004156AD" w:rsidTr="004156AD">
        <w:tc>
          <w:tcPr>
            <w:tcW w:w="1696" w:type="dxa"/>
          </w:tcPr>
          <w:p w:rsidR="004156AD" w:rsidRDefault="004156AD" w:rsidP="006F3EF1">
            <w:pPr>
              <w:spacing w:line="360" w:lineRule="auto"/>
              <w:jc w:val="both"/>
              <w:rPr>
                <w:rFonts w:ascii="Times New Roman" w:hAnsi="Times New Roman" w:cs="Times New Roman"/>
                <w:sz w:val="24"/>
                <w:szCs w:val="24"/>
              </w:rPr>
            </w:pPr>
          </w:p>
        </w:tc>
        <w:tc>
          <w:tcPr>
            <w:tcW w:w="7649" w:type="dxa"/>
          </w:tcPr>
          <w:p w:rsidR="004156AD" w:rsidRDefault="00BE6D8C" w:rsidP="004156AD">
            <w:pPr>
              <w:spacing w:line="360" w:lineRule="auto"/>
              <w:rPr>
                <w:rFonts w:ascii="Times New Roman" w:hAnsi="Times New Roman" w:cs="Times New Roman"/>
                <w:sz w:val="24"/>
                <w:szCs w:val="24"/>
              </w:rPr>
            </w:pPr>
            <w:r>
              <w:rPr>
                <w:rFonts w:ascii="Times New Roman" w:hAnsi="Times New Roman" w:cs="Times New Roman"/>
                <w:sz w:val="24"/>
                <w:szCs w:val="24"/>
              </w:rPr>
              <w:t>Трубный пучок: горизонтальный, вертикальный, спиральный; квадратная упаковка, шахматная упаковка, с перетоком, без перетока</w:t>
            </w:r>
          </w:p>
        </w:tc>
      </w:tr>
      <w:tr w:rsidR="004156AD" w:rsidTr="004156AD">
        <w:tc>
          <w:tcPr>
            <w:tcW w:w="1696" w:type="dxa"/>
          </w:tcPr>
          <w:p w:rsidR="004156AD" w:rsidRDefault="004156AD" w:rsidP="006F3EF1">
            <w:pPr>
              <w:spacing w:line="360" w:lineRule="auto"/>
              <w:jc w:val="both"/>
              <w:rPr>
                <w:rFonts w:ascii="Times New Roman" w:hAnsi="Times New Roman" w:cs="Times New Roman"/>
                <w:sz w:val="24"/>
                <w:szCs w:val="24"/>
              </w:rPr>
            </w:pPr>
          </w:p>
        </w:tc>
        <w:tc>
          <w:tcPr>
            <w:tcW w:w="7649" w:type="dxa"/>
          </w:tcPr>
          <w:p w:rsidR="004156AD" w:rsidRDefault="00BE6D8C" w:rsidP="004156AD">
            <w:pPr>
              <w:spacing w:line="360" w:lineRule="auto"/>
              <w:rPr>
                <w:rFonts w:ascii="Times New Roman" w:hAnsi="Times New Roman" w:cs="Times New Roman"/>
                <w:sz w:val="24"/>
                <w:szCs w:val="24"/>
              </w:rPr>
            </w:pPr>
            <w:r>
              <w:rPr>
                <w:rFonts w:ascii="Times New Roman" w:hAnsi="Times New Roman" w:cs="Times New Roman"/>
                <w:sz w:val="24"/>
                <w:szCs w:val="24"/>
              </w:rPr>
              <w:t>Сферы: горизонтальные, вертикальные</w:t>
            </w:r>
          </w:p>
        </w:tc>
      </w:tr>
    </w:tbl>
    <w:p w:rsidR="00CB31D0" w:rsidRPr="006F3EF1" w:rsidRDefault="00CB31D0" w:rsidP="006F3EF1">
      <w:pPr>
        <w:spacing w:after="0" w:line="360" w:lineRule="auto"/>
        <w:ind w:firstLine="851"/>
        <w:jc w:val="both"/>
        <w:rPr>
          <w:rFonts w:ascii="Times New Roman" w:hAnsi="Times New Roman" w:cs="Times New Roman"/>
          <w:sz w:val="24"/>
          <w:szCs w:val="24"/>
        </w:rPr>
      </w:pPr>
    </w:p>
    <w:p w:rsidR="000B1C9D" w:rsidRDefault="00BE6D8C"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Чтобы помочь пользователю обращаться с </w:t>
      </w:r>
      <w:r w:rsidR="00B46C2F">
        <w:rPr>
          <w:rFonts w:ascii="Times New Roman" w:hAnsi="Times New Roman" w:cs="Times New Roman"/>
          <w:sz w:val="24"/>
          <w:szCs w:val="24"/>
        </w:rPr>
        <w:t>типами геометрии поля течения в коде, была создана система нумерации для некоторых возможных геометрий. Схема нумерации такова</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Стандартная</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 100 или 101</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Вертикальные структуры</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- 102</w:t>
      </w:r>
      <w:r>
        <w:rPr>
          <w:rFonts w:ascii="Times New Roman" w:hAnsi="Times New Roman" w:cs="Times New Roman"/>
          <w:sz w:val="24"/>
          <w:szCs w:val="24"/>
        </w:rPr>
        <w:tab/>
        <w:t>параллельные пластины (</w:t>
      </w:r>
      <w:r>
        <w:rPr>
          <w:rFonts w:ascii="Times New Roman" w:hAnsi="Times New Roman" w:cs="Times New Roman"/>
          <w:sz w:val="24"/>
          <w:szCs w:val="24"/>
          <w:lang w:val="en-US"/>
        </w:rPr>
        <w:t>ORNL</w:t>
      </w:r>
      <w:r w:rsidRPr="00B46C2F">
        <w:rPr>
          <w:rFonts w:ascii="Times New Roman" w:hAnsi="Times New Roman" w:cs="Times New Roman"/>
          <w:sz w:val="24"/>
          <w:szCs w:val="24"/>
        </w:rPr>
        <w:t xml:space="preserve"> </w:t>
      </w:r>
      <w:r>
        <w:rPr>
          <w:rFonts w:ascii="Times New Roman" w:hAnsi="Times New Roman" w:cs="Times New Roman"/>
          <w:sz w:val="24"/>
          <w:szCs w:val="24"/>
          <w:lang w:val="en-US"/>
        </w:rPr>
        <w:t>ANS</w:t>
      </w:r>
      <w:r w:rsidRPr="00B46C2F">
        <w:rPr>
          <w:rFonts w:ascii="Times New Roman" w:hAnsi="Times New Roman" w:cs="Times New Roman"/>
          <w:sz w:val="24"/>
          <w:szCs w:val="24"/>
        </w:rPr>
        <w:t xml:space="preserve"> </w:t>
      </w:r>
      <w:r>
        <w:rPr>
          <w:rFonts w:ascii="Times New Roman" w:hAnsi="Times New Roman" w:cs="Times New Roman"/>
          <w:sz w:val="24"/>
          <w:szCs w:val="24"/>
        </w:rPr>
        <w:t>геометрия)</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- 103</w:t>
      </w:r>
      <w:r>
        <w:rPr>
          <w:rFonts w:ascii="Times New Roman" w:hAnsi="Times New Roman" w:cs="Times New Roman"/>
          <w:sz w:val="24"/>
          <w:szCs w:val="24"/>
        </w:rPr>
        <w:tab/>
        <w:t>бесконечные параллельные пластины</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b/>
        <w:t>- 104</w:t>
      </w:r>
      <w:r>
        <w:rPr>
          <w:rFonts w:ascii="Times New Roman" w:hAnsi="Times New Roman" w:cs="Times New Roman"/>
          <w:sz w:val="24"/>
          <w:szCs w:val="24"/>
        </w:rPr>
        <w:tab/>
        <w:t>единичная стенка</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- 105</w:t>
      </w:r>
      <w:r>
        <w:rPr>
          <w:rFonts w:ascii="Times New Roman" w:hAnsi="Times New Roman" w:cs="Times New Roman"/>
          <w:sz w:val="24"/>
          <w:szCs w:val="24"/>
        </w:rPr>
        <w:tab/>
        <w:t>кольцевой зазор с необогреваемыми стенками</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- 106</w:t>
      </w:r>
      <w:r>
        <w:rPr>
          <w:rFonts w:ascii="Times New Roman" w:hAnsi="Times New Roman" w:cs="Times New Roman"/>
          <w:sz w:val="24"/>
          <w:szCs w:val="24"/>
        </w:rPr>
        <w:tab/>
        <w:t>кольцевой зазор с наружной обогреваемой стенкой</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- 107</w:t>
      </w:r>
      <w:r>
        <w:rPr>
          <w:rFonts w:ascii="Times New Roman" w:hAnsi="Times New Roman" w:cs="Times New Roman"/>
          <w:sz w:val="24"/>
          <w:szCs w:val="24"/>
        </w:rPr>
        <w:tab/>
        <w:t>кольцевой зазор с внутренней обогреваемой стенкой</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- 108</w:t>
      </w:r>
      <w:r>
        <w:rPr>
          <w:rFonts w:ascii="Times New Roman" w:hAnsi="Times New Roman" w:cs="Times New Roman"/>
          <w:sz w:val="24"/>
          <w:szCs w:val="24"/>
        </w:rPr>
        <w:tab/>
        <w:t>единичный стержень</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- 109</w:t>
      </w:r>
      <w:r>
        <w:rPr>
          <w:rFonts w:ascii="Times New Roman" w:hAnsi="Times New Roman" w:cs="Times New Roman"/>
          <w:sz w:val="24"/>
          <w:szCs w:val="24"/>
        </w:rPr>
        <w:tab/>
        <w:t>единичный стержень с перетоком</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- 110</w:t>
      </w:r>
      <w:r>
        <w:rPr>
          <w:rFonts w:ascii="Times New Roman" w:hAnsi="Times New Roman" w:cs="Times New Roman"/>
          <w:sz w:val="24"/>
          <w:szCs w:val="24"/>
        </w:rPr>
        <w:tab/>
        <w:t>пучок с коридорной упаковкой стержней, только параллельное течение</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- 111</w:t>
      </w:r>
      <w:r>
        <w:rPr>
          <w:rFonts w:ascii="Times New Roman" w:hAnsi="Times New Roman" w:cs="Times New Roman"/>
          <w:sz w:val="24"/>
          <w:szCs w:val="24"/>
        </w:rPr>
        <w:tab/>
        <w:t>пучок с коридорной упаковкой, параллельное течение и переток</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- 112</w:t>
      </w:r>
      <w:r>
        <w:rPr>
          <w:rFonts w:ascii="Times New Roman" w:hAnsi="Times New Roman" w:cs="Times New Roman"/>
          <w:sz w:val="24"/>
          <w:szCs w:val="24"/>
        </w:rPr>
        <w:tab/>
        <w:t>пучок с шахматной упаковкой стержней, только параллельное течение</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- 113</w:t>
      </w:r>
      <w:r>
        <w:rPr>
          <w:rFonts w:ascii="Times New Roman" w:hAnsi="Times New Roman" w:cs="Times New Roman"/>
          <w:sz w:val="24"/>
          <w:szCs w:val="24"/>
        </w:rPr>
        <w:tab/>
        <w:t>пучок с шахматной упаковкой стержней, параллельное течение и переток</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- 114</w:t>
      </w:r>
      <w:r>
        <w:rPr>
          <w:rFonts w:ascii="Times New Roman" w:hAnsi="Times New Roman" w:cs="Times New Roman"/>
          <w:sz w:val="24"/>
          <w:szCs w:val="24"/>
        </w:rPr>
        <w:tab/>
        <w:t>спиральная труба</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- 151</w:t>
      </w:r>
      <w:r>
        <w:rPr>
          <w:rFonts w:ascii="Times New Roman" w:hAnsi="Times New Roman" w:cs="Times New Roman"/>
          <w:sz w:val="24"/>
          <w:szCs w:val="24"/>
        </w:rPr>
        <w:tab/>
        <w:t>кольцевой зазор с алюминиевыми стенками, обогревом и нисходящим течением (</w:t>
      </w:r>
      <w:r>
        <w:rPr>
          <w:rFonts w:ascii="Times New Roman" w:hAnsi="Times New Roman" w:cs="Times New Roman"/>
          <w:sz w:val="24"/>
          <w:szCs w:val="24"/>
          <w:lang w:val="en-US"/>
        </w:rPr>
        <w:t>SRL</w:t>
      </w:r>
      <w:r w:rsidRPr="00B46C2F">
        <w:rPr>
          <w:rFonts w:ascii="Times New Roman" w:hAnsi="Times New Roman" w:cs="Times New Roman"/>
          <w:sz w:val="24"/>
          <w:szCs w:val="24"/>
        </w:rPr>
        <w:t xml:space="preserve"> </w:t>
      </w:r>
      <w:r>
        <w:rPr>
          <w:rFonts w:ascii="Times New Roman" w:hAnsi="Times New Roman" w:cs="Times New Roman"/>
          <w:sz w:val="24"/>
          <w:szCs w:val="24"/>
        </w:rPr>
        <w:t>геометрия)</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Горизонтальные структуры</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- 121</w:t>
      </w:r>
      <w:r>
        <w:rPr>
          <w:rFonts w:ascii="Times New Roman" w:hAnsi="Times New Roman" w:cs="Times New Roman"/>
          <w:sz w:val="24"/>
          <w:szCs w:val="24"/>
        </w:rPr>
        <w:tab/>
        <w:t>кольцевой зазор с необогреваемыми стенками</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- 122</w:t>
      </w:r>
      <w:r>
        <w:rPr>
          <w:rFonts w:ascii="Times New Roman" w:hAnsi="Times New Roman" w:cs="Times New Roman"/>
          <w:sz w:val="24"/>
          <w:szCs w:val="24"/>
        </w:rPr>
        <w:tab/>
        <w:t>кольцевой зазор с наружной обогреваемой стенкой</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- 123</w:t>
      </w:r>
      <w:r>
        <w:rPr>
          <w:rFonts w:ascii="Times New Roman" w:hAnsi="Times New Roman" w:cs="Times New Roman"/>
          <w:sz w:val="24"/>
          <w:szCs w:val="24"/>
        </w:rPr>
        <w:tab/>
        <w:t>кольцевой зазор с внутренней обогреваемой стенкой</w:t>
      </w:r>
    </w:p>
    <w:p w:rsidR="00B46C2F" w:rsidRPr="00363402"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- 124</w:t>
      </w:r>
      <w:r>
        <w:rPr>
          <w:rFonts w:ascii="Times New Roman" w:hAnsi="Times New Roman" w:cs="Times New Roman"/>
          <w:sz w:val="24"/>
          <w:szCs w:val="24"/>
        </w:rPr>
        <w:tab/>
        <w:t>пучок (</w:t>
      </w:r>
      <w:r>
        <w:rPr>
          <w:rFonts w:ascii="Times New Roman" w:hAnsi="Times New Roman" w:cs="Times New Roman"/>
          <w:sz w:val="24"/>
          <w:szCs w:val="24"/>
          <w:lang w:val="en-US"/>
        </w:rPr>
        <w:t>CANDU</w:t>
      </w:r>
      <w:r w:rsidRPr="00363402">
        <w:rPr>
          <w:rFonts w:ascii="Times New Roman" w:hAnsi="Times New Roman" w:cs="Times New Roman"/>
          <w:sz w:val="24"/>
          <w:szCs w:val="24"/>
        </w:rPr>
        <w:t>)</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- 130</w:t>
      </w:r>
      <w:r>
        <w:rPr>
          <w:rFonts w:ascii="Times New Roman" w:hAnsi="Times New Roman" w:cs="Times New Roman"/>
          <w:sz w:val="24"/>
          <w:szCs w:val="24"/>
        </w:rPr>
        <w:tab/>
        <w:t>пластина над жидкостью</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- 131</w:t>
      </w:r>
      <w:r>
        <w:rPr>
          <w:rFonts w:ascii="Times New Roman" w:hAnsi="Times New Roman" w:cs="Times New Roman"/>
          <w:sz w:val="24"/>
          <w:szCs w:val="24"/>
        </w:rPr>
        <w:tab/>
        <w:t>пластина под жидкостью</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- 132</w:t>
      </w:r>
      <w:r>
        <w:rPr>
          <w:rFonts w:ascii="Times New Roman" w:hAnsi="Times New Roman" w:cs="Times New Roman"/>
          <w:sz w:val="24"/>
          <w:szCs w:val="24"/>
        </w:rPr>
        <w:tab/>
        <w:t>единичная труба</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- 133</w:t>
      </w:r>
      <w:r>
        <w:rPr>
          <w:rFonts w:ascii="Times New Roman" w:hAnsi="Times New Roman" w:cs="Times New Roman"/>
          <w:sz w:val="24"/>
          <w:szCs w:val="24"/>
        </w:rPr>
        <w:tab/>
        <w:t>единичная труба с перетоком</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- 134</w:t>
      </w:r>
      <w:r>
        <w:rPr>
          <w:rFonts w:ascii="Times New Roman" w:hAnsi="Times New Roman" w:cs="Times New Roman"/>
          <w:sz w:val="24"/>
          <w:szCs w:val="24"/>
        </w:rPr>
        <w:tab/>
        <w:t>пучок с коридорной упаковкой, перетоком и параллельным течением</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- 135</w:t>
      </w:r>
      <w:r>
        <w:rPr>
          <w:rFonts w:ascii="Times New Roman" w:hAnsi="Times New Roman" w:cs="Times New Roman"/>
          <w:sz w:val="24"/>
          <w:szCs w:val="24"/>
        </w:rPr>
        <w:tab/>
        <w:t>пучок с коридорной упаковкой, только переток</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- 136</w:t>
      </w:r>
      <w:r>
        <w:rPr>
          <w:rFonts w:ascii="Times New Roman" w:hAnsi="Times New Roman" w:cs="Times New Roman"/>
          <w:sz w:val="24"/>
          <w:szCs w:val="24"/>
        </w:rPr>
        <w:tab/>
        <w:t>пучок с шахматной упаковкой, переток и параллельное течение</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- 137</w:t>
      </w:r>
      <w:r>
        <w:rPr>
          <w:rFonts w:ascii="Times New Roman" w:hAnsi="Times New Roman" w:cs="Times New Roman"/>
          <w:sz w:val="24"/>
          <w:szCs w:val="24"/>
        </w:rPr>
        <w:tab/>
        <w:t>пучок с шахматной упаковкой, только переток</w:t>
      </w:r>
    </w:p>
    <w:p w:rsidR="00B46C2F" w:rsidRDefault="00B46C2F"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Альтернативные геометрии и / или корреляции</w:t>
      </w:r>
    </w:p>
    <w:p w:rsidR="00B46C2F" w:rsidRDefault="00444443"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- 115</w:t>
      </w:r>
      <w:r>
        <w:rPr>
          <w:rFonts w:ascii="Times New Roman" w:hAnsi="Times New Roman" w:cs="Times New Roman"/>
          <w:sz w:val="24"/>
          <w:szCs w:val="24"/>
        </w:rPr>
        <w:tab/>
      </w:r>
      <w:r w:rsidR="00503FD5">
        <w:rPr>
          <w:rFonts w:ascii="Times New Roman" w:hAnsi="Times New Roman" w:cs="Times New Roman"/>
          <w:sz w:val="24"/>
          <w:szCs w:val="24"/>
        </w:rPr>
        <w:t>закрученные трубы</w:t>
      </w:r>
    </w:p>
    <w:p w:rsidR="00503FD5" w:rsidRDefault="00503FD5"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r>
      <w:r w:rsidRPr="00503FD5">
        <w:rPr>
          <w:rFonts w:ascii="Times New Roman" w:hAnsi="Times New Roman" w:cs="Times New Roman"/>
          <w:sz w:val="24"/>
          <w:szCs w:val="24"/>
        </w:rPr>
        <w:t>- 153</w:t>
      </w:r>
      <w:r w:rsidRPr="00503FD5">
        <w:rPr>
          <w:rFonts w:ascii="Times New Roman" w:hAnsi="Times New Roman" w:cs="Times New Roman"/>
          <w:sz w:val="24"/>
          <w:szCs w:val="24"/>
        </w:rPr>
        <w:tab/>
      </w:r>
      <w:r>
        <w:rPr>
          <w:rFonts w:ascii="Times New Roman" w:hAnsi="Times New Roman" w:cs="Times New Roman"/>
          <w:sz w:val="24"/>
          <w:szCs w:val="24"/>
        </w:rPr>
        <w:t>Нуссельта</w:t>
      </w:r>
      <w:r w:rsidRPr="00503FD5">
        <w:rPr>
          <w:rFonts w:ascii="Times New Roman" w:hAnsi="Times New Roman" w:cs="Times New Roman"/>
          <w:sz w:val="24"/>
          <w:szCs w:val="24"/>
        </w:rPr>
        <w:t xml:space="preserve"> / </w:t>
      </w:r>
      <w:r>
        <w:rPr>
          <w:rFonts w:ascii="Times New Roman" w:hAnsi="Times New Roman" w:cs="Times New Roman"/>
          <w:sz w:val="24"/>
          <w:szCs w:val="24"/>
          <w:lang w:val="en-US"/>
        </w:rPr>
        <w:t>Chato</w:t>
      </w:r>
      <w:r w:rsidRPr="00503FD5">
        <w:rPr>
          <w:rFonts w:ascii="Times New Roman" w:hAnsi="Times New Roman" w:cs="Times New Roman"/>
          <w:sz w:val="24"/>
          <w:szCs w:val="24"/>
        </w:rPr>
        <w:t xml:space="preserve"> – </w:t>
      </w:r>
      <w:r>
        <w:rPr>
          <w:rFonts w:ascii="Times New Roman" w:hAnsi="Times New Roman" w:cs="Times New Roman"/>
          <w:sz w:val="24"/>
          <w:szCs w:val="24"/>
          <w:lang w:val="en-US"/>
        </w:rPr>
        <w:t>Vierow</w:t>
      </w:r>
      <w:r w:rsidRPr="00503FD5">
        <w:rPr>
          <w:rFonts w:ascii="Times New Roman" w:hAnsi="Times New Roman" w:cs="Times New Roman"/>
          <w:sz w:val="24"/>
          <w:szCs w:val="24"/>
        </w:rPr>
        <w:t>-</w:t>
      </w:r>
      <w:r>
        <w:rPr>
          <w:rFonts w:ascii="Times New Roman" w:hAnsi="Times New Roman" w:cs="Times New Roman"/>
          <w:sz w:val="24"/>
          <w:szCs w:val="24"/>
          <w:lang w:val="en-US"/>
        </w:rPr>
        <w:t>Schrock</w:t>
      </w:r>
      <w:r w:rsidRPr="00503FD5">
        <w:rPr>
          <w:rFonts w:ascii="Times New Roman" w:hAnsi="Times New Roman" w:cs="Times New Roman"/>
          <w:sz w:val="24"/>
          <w:szCs w:val="24"/>
        </w:rPr>
        <w:t xml:space="preserve"> (</w:t>
      </w:r>
      <w:r>
        <w:rPr>
          <w:rFonts w:ascii="Times New Roman" w:hAnsi="Times New Roman" w:cs="Times New Roman"/>
          <w:sz w:val="24"/>
          <w:szCs w:val="24"/>
          <w:lang w:val="en-US"/>
        </w:rPr>
        <w:t>UCB</w:t>
      </w:r>
      <w:r w:rsidRPr="00503FD5">
        <w:rPr>
          <w:rFonts w:ascii="Times New Roman" w:hAnsi="Times New Roman" w:cs="Times New Roman"/>
          <w:sz w:val="24"/>
          <w:szCs w:val="24"/>
        </w:rPr>
        <w:t xml:space="preserve">) </w:t>
      </w:r>
      <w:r>
        <w:rPr>
          <w:rFonts w:ascii="Times New Roman" w:hAnsi="Times New Roman" w:cs="Times New Roman"/>
          <w:sz w:val="24"/>
          <w:szCs w:val="24"/>
        </w:rPr>
        <w:t>для конденсации;</w:t>
      </w:r>
    </w:p>
    <w:p w:rsidR="00503FD5" w:rsidRDefault="00503FD5"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- 160</w:t>
      </w:r>
      <w:r>
        <w:rPr>
          <w:rFonts w:ascii="Times New Roman" w:hAnsi="Times New Roman" w:cs="Times New Roman"/>
          <w:sz w:val="24"/>
          <w:szCs w:val="24"/>
        </w:rPr>
        <w:tab/>
      </w:r>
      <w:r>
        <w:rPr>
          <w:rFonts w:ascii="Times New Roman" w:hAnsi="Times New Roman" w:cs="Times New Roman"/>
          <w:sz w:val="24"/>
          <w:szCs w:val="24"/>
          <w:lang w:val="en-US"/>
        </w:rPr>
        <w:t>Gnielinski</w:t>
      </w:r>
      <w:r w:rsidRPr="00503FD5">
        <w:rPr>
          <w:rFonts w:ascii="Times New Roman" w:hAnsi="Times New Roman" w:cs="Times New Roman"/>
          <w:sz w:val="24"/>
          <w:szCs w:val="24"/>
        </w:rPr>
        <w:t xml:space="preserve"> </w:t>
      </w:r>
      <w:r>
        <w:rPr>
          <w:rFonts w:ascii="Times New Roman" w:hAnsi="Times New Roman" w:cs="Times New Roman"/>
          <w:sz w:val="24"/>
          <w:szCs w:val="24"/>
        </w:rPr>
        <w:t>для вынужденной конвекции в трубе</w:t>
      </w:r>
    </w:p>
    <w:p w:rsidR="00503FD5" w:rsidRDefault="00503FD5"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- 161</w:t>
      </w:r>
      <w:r>
        <w:rPr>
          <w:rFonts w:ascii="Times New Roman" w:hAnsi="Times New Roman" w:cs="Times New Roman"/>
          <w:sz w:val="24"/>
          <w:szCs w:val="24"/>
        </w:rPr>
        <w:tab/>
      </w:r>
      <w:r>
        <w:rPr>
          <w:rFonts w:ascii="Times New Roman" w:hAnsi="Times New Roman" w:cs="Times New Roman"/>
          <w:sz w:val="24"/>
          <w:szCs w:val="24"/>
          <w:lang w:val="en-US"/>
        </w:rPr>
        <w:t>Bishop</w:t>
      </w:r>
      <w:r w:rsidRPr="00503FD5">
        <w:rPr>
          <w:rFonts w:ascii="Times New Roman" w:hAnsi="Times New Roman" w:cs="Times New Roman"/>
          <w:sz w:val="24"/>
          <w:szCs w:val="24"/>
        </w:rPr>
        <w:t xml:space="preserve"> </w:t>
      </w:r>
      <w:r>
        <w:rPr>
          <w:rFonts w:ascii="Times New Roman" w:hAnsi="Times New Roman" w:cs="Times New Roman"/>
          <w:sz w:val="24"/>
          <w:szCs w:val="24"/>
        </w:rPr>
        <w:t>для вынужденной конвекции в трубе</w:t>
      </w:r>
    </w:p>
    <w:p w:rsidR="00503FD5" w:rsidRDefault="00503FD5"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- 162</w:t>
      </w:r>
      <w:r>
        <w:rPr>
          <w:rFonts w:ascii="Times New Roman" w:hAnsi="Times New Roman" w:cs="Times New Roman"/>
          <w:sz w:val="24"/>
          <w:szCs w:val="24"/>
        </w:rPr>
        <w:tab/>
      </w:r>
      <w:r>
        <w:rPr>
          <w:rFonts w:ascii="Times New Roman" w:hAnsi="Times New Roman" w:cs="Times New Roman"/>
          <w:sz w:val="24"/>
          <w:szCs w:val="24"/>
          <w:lang w:val="en-US"/>
        </w:rPr>
        <w:t>Koshizuka</w:t>
      </w:r>
      <w:r w:rsidRPr="00503FD5">
        <w:rPr>
          <w:rFonts w:ascii="Times New Roman" w:hAnsi="Times New Roman" w:cs="Times New Roman"/>
          <w:sz w:val="24"/>
          <w:szCs w:val="24"/>
        </w:rPr>
        <w:t>-</w:t>
      </w:r>
      <w:r>
        <w:rPr>
          <w:rFonts w:ascii="Times New Roman" w:hAnsi="Times New Roman" w:cs="Times New Roman"/>
          <w:sz w:val="24"/>
          <w:szCs w:val="24"/>
          <w:lang w:val="en-US"/>
        </w:rPr>
        <w:t>Oka</w:t>
      </w:r>
      <w:r w:rsidRPr="00503FD5">
        <w:rPr>
          <w:rFonts w:ascii="Times New Roman" w:hAnsi="Times New Roman" w:cs="Times New Roman"/>
          <w:sz w:val="24"/>
          <w:szCs w:val="24"/>
        </w:rPr>
        <w:t xml:space="preserve"> </w:t>
      </w:r>
      <w:r>
        <w:rPr>
          <w:rFonts w:ascii="Times New Roman" w:hAnsi="Times New Roman" w:cs="Times New Roman"/>
          <w:sz w:val="24"/>
          <w:szCs w:val="24"/>
        </w:rPr>
        <w:t>для вынужденной конвекции в трубе</w:t>
      </w:r>
    </w:p>
    <w:p w:rsidR="00503FD5" w:rsidRDefault="00503FD5"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- 163</w:t>
      </w:r>
      <w:r>
        <w:rPr>
          <w:rFonts w:ascii="Times New Roman" w:hAnsi="Times New Roman" w:cs="Times New Roman"/>
          <w:sz w:val="24"/>
          <w:szCs w:val="24"/>
        </w:rPr>
        <w:tab/>
      </w:r>
      <w:r>
        <w:rPr>
          <w:rFonts w:ascii="Times New Roman" w:hAnsi="Times New Roman" w:cs="Times New Roman"/>
          <w:sz w:val="24"/>
          <w:szCs w:val="24"/>
          <w:lang w:val="en-US"/>
        </w:rPr>
        <w:t>Jackson</w:t>
      </w:r>
      <w:r w:rsidRPr="00503FD5">
        <w:rPr>
          <w:rFonts w:ascii="Times New Roman" w:hAnsi="Times New Roman" w:cs="Times New Roman"/>
          <w:sz w:val="24"/>
          <w:szCs w:val="24"/>
        </w:rPr>
        <w:t xml:space="preserve"> </w:t>
      </w:r>
      <w:r>
        <w:rPr>
          <w:rFonts w:ascii="Times New Roman" w:hAnsi="Times New Roman" w:cs="Times New Roman"/>
          <w:sz w:val="24"/>
          <w:szCs w:val="24"/>
        </w:rPr>
        <w:t>для вынужденной конвекции в трубе</w:t>
      </w:r>
    </w:p>
    <w:p w:rsidR="00503FD5" w:rsidRDefault="00503FD5"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b/>
        <w:t>- 164</w:t>
      </w:r>
      <w:r>
        <w:rPr>
          <w:rFonts w:ascii="Times New Roman" w:hAnsi="Times New Roman" w:cs="Times New Roman"/>
          <w:sz w:val="24"/>
          <w:szCs w:val="24"/>
        </w:rPr>
        <w:tab/>
      </w:r>
      <w:r>
        <w:rPr>
          <w:rFonts w:ascii="Times New Roman" w:hAnsi="Times New Roman" w:cs="Times New Roman"/>
          <w:sz w:val="24"/>
          <w:szCs w:val="24"/>
          <w:lang w:val="en-US"/>
        </w:rPr>
        <w:t>Jackson</w:t>
      </w:r>
      <w:r w:rsidRPr="00503FD5">
        <w:rPr>
          <w:rFonts w:ascii="Times New Roman" w:hAnsi="Times New Roman" w:cs="Times New Roman"/>
          <w:sz w:val="24"/>
          <w:szCs w:val="24"/>
        </w:rPr>
        <w:t xml:space="preserve"> </w:t>
      </w:r>
      <w:r>
        <w:rPr>
          <w:rFonts w:ascii="Times New Roman" w:hAnsi="Times New Roman" w:cs="Times New Roman"/>
          <w:sz w:val="24"/>
          <w:szCs w:val="24"/>
        </w:rPr>
        <w:t>для вынужденной / смешанной конвекции в трубе (восходящее течение)</w:t>
      </w:r>
    </w:p>
    <w:p w:rsidR="00503FD5" w:rsidRDefault="00503FD5"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- 165</w:t>
      </w:r>
      <w:r>
        <w:rPr>
          <w:rFonts w:ascii="Times New Roman" w:hAnsi="Times New Roman" w:cs="Times New Roman"/>
          <w:sz w:val="24"/>
          <w:szCs w:val="24"/>
        </w:rPr>
        <w:tab/>
      </w:r>
      <w:r>
        <w:rPr>
          <w:rFonts w:ascii="Times New Roman" w:hAnsi="Times New Roman" w:cs="Times New Roman"/>
          <w:sz w:val="24"/>
          <w:szCs w:val="24"/>
          <w:lang w:val="en-US"/>
        </w:rPr>
        <w:t>Jackson</w:t>
      </w:r>
      <w:r w:rsidRPr="00503FD5">
        <w:rPr>
          <w:rFonts w:ascii="Times New Roman" w:hAnsi="Times New Roman" w:cs="Times New Roman"/>
          <w:sz w:val="24"/>
          <w:szCs w:val="24"/>
        </w:rPr>
        <w:t xml:space="preserve"> </w:t>
      </w:r>
      <w:r>
        <w:rPr>
          <w:rFonts w:ascii="Times New Roman" w:hAnsi="Times New Roman" w:cs="Times New Roman"/>
          <w:sz w:val="24"/>
          <w:szCs w:val="24"/>
        </w:rPr>
        <w:t>для вынужденной / смешанной конвекции в трубе (нисходящее течение)</w:t>
      </w:r>
    </w:p>
    <w:p w:rsidR="00503FD5" w:rsidRPr="00D75452" w:rsidRDefault="00503FD5" w:rsidP="00BE6D8C">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В коде были реализованы некоторые из номеро</w:t>
      </w:r>
      <w:r w:rsidR="00353068">
        <w:rPr>
          <w:rFonts w:ascii="Times New Roman" w:hAnsi="Times New Roman" w:cs="Times New Roman"/>
          <w:sz w:val="24"/>
          <w:szCs w:val="24"/>
        </w:rPr>
        <w:t>в</w:t>
      </w:r>
      <w:r>
        <w:rPr>
          <w:rFonts w:ascii="Times New Roman" w:hAnsi="Times New Roman" w:cs="Times New Roman"/>
          <w:sz w:val="24"/>
          <w:szCs w:val="24"/>
        </w:rPr>
        <w:t xml:space="preserve"> (например, 101, 102, 110, 111, 115, 130, 134, 151, 153, 160-165). </w:t>
      </w:r>
      <w:r w:rsidR="0097148C">
        <w:rPr>
          <w:rFonts w:ascii="Times New Roman" w:hAnsi="Times New Roman" w:cs="Times New Roman"/>
          <w:sz w:val="24"/>
          <w:szCs w:val="24"/>
        </w:rPr>
        <w:t xml:space="preserve">Для других </w:t>
      </w:r>
      <w:r w:rsidR="00721F1A">
        <w:rPr>
          <w:rFonts w:ascii="Times New Roman" w:hAnsi="Times New Roman" w:cs="Times New Roman"/>
          <w:sz w:val="24"/>
          <w:szCs w:val="24"/>
        </w:rPr>
        <w:t>номеров</w:t>
      </w:r>
      <w:r w:rsidR="0097148C">
        <w:rPr>
          <w:rFonts w:ascii="Times New Roman" w:hAnsi="Times New Roman" w:cs="Times New Roman"/>
          <w:sz w:val="24"/>
          <w:szCs w:val="24"/>
        </w:rPr>
        <w:t>, для которых не имплементировано специальных корреляций</w:t>
      </w:r>
      <w:r w:rsidR="009769A0">
        <w:rPr>
          <w:rFonts w:ascii="Times New Roman" w:hAnsi="Times New Roman" w:cs="Times New Roman"/>
          <w:sz w:val="24"/>
          <w:szCs w:val="24"/>
        </w:rPr>
        <w:t xml:space="preserve">, она ассоциируются с заданными по умолчанию сходными корреляциями. В будущем планируется имплементировать корреляции для этих номеров. Пользователи нормально запускают с номерами 1 или 100. Эти две величины всё ещё приняты так что старые модели будут работать. Они оба по умолчанию 101. Другие номера использованы чтобы модифицировать некоторые из стандартных корреляций в 101. </w:t>
      </w:r>
      <w:r w:rsidR="009769A0">
        <w:rPr>
          <w:rFonts w:ascii="Times New Roman" w:hAnsi="Times New Roman" w:cs="Times New Roman"/>
          <w:sz w:val="24"/>
          <w:szCs w:val="24"/>
          <w:lang w:val="en-US"/>
        </w:rPr>
        <w:t>Churchill</w:t>
      </w:r>
      <w:r w:rsidR="009769A0" w:rsidRPr="009769A0">
        <w:rPr>
          <w:rFonts w:ascii="Times New Roman" w:hAnsi="Times New Roman" w:cs="Times New Roman"/>
          <w:sz w:val="24"/>
          <w:szCs w:val="24"/>
        </w:rPr>
        <w:t>-</w:t>
      </w:r>
      <w:r w:rsidR="009769A0">
        <w:rPr>
          <w:rFonts w:ascii="Times New Roman" w:hAnsi="Times New Roman" w:cs="Times New Roman"/>
          <w:sz w:val="24"/>
          <w:szCs w:val="24"/>
          <w:lang w:val="en-US"/>
        </w:rPr>
        <w:t>Chu</w:t>
      </w:r>
      <w:r w:rsidR="009769A0" w:rsidRPr="009769A0">
        <w:rPr>
          <w:rFonts w:ascii="Times New Roman" w:hAnsi="Times New Roman" w:cs="Times New Roman"/>
          <w:sz w:val="24"/>
          <w:szCs w:val="24"/>
        </w:rPr>
        <w:t xml:space="preserve"> </w:t>
      </w:r>
      <w:r w:rsidR="009769A0">
        <w:rPr>
          <w:rFonts w:ascii="Times New Roman" w:hAnsi="Times New Roman" w:cs="Times New Roman"/>
          <w:sz w:val="24"/>
          <w:szCs w:val="24"/>
        </w:rPr>
        <w:t xml:space="preserve">обычно используется для естественной конвекции; если соединение гидродинамического объёма горизонтальное или 121 – 133 выбраны, </w:t>
      </w:r>
      <w:r w:rsidR="009769A0">
        <w:rPr>
          <w:rFonts w:ascii="Times New Roman" w:hAnsi="Times New Roman" w:cs="Times New Roman"/>
          <w:sz w:val="24"/>
          <w:szCs w:val="24"/>
          <w:lang w:val="en-US"/>
        </w:rPr>
        <w:t>McAdams</w:t>
      </w:r>
      <w:r w:rsidR="009769A0" w:rsidRPr="009769A0">
        <w:rPr>
          <w:rFonts w:ascii="Times New Roman" w:hAnsi="Times New Roman" w:cs="Times New Roman"/>
          <w:sz w:val="24"/>
          <w:szCs w:val="24"/>
        </w:rPr>
        <w:t xml:space="preserve"> </w:t>
      </w:r>
      <w:r w:rsidR="009769A0">
        <w:rPr>
          <w:rFonts w:ascii="Times New Roman" w:hAnsi="Times New Roman" w:cs="Times New Roman"/>
          <w:sz w:val="24"/>
          <w:szCs w:val="24"/>
        </w:rPr>
        <w:t xml:space="preserve">используется для естественной конвекции. За исключением компонентов нагревателей питательной воды, </w:t>
      </w:r>
      <w:r w:rsidR="009769A0">
        <w:rPr>
          <w:rFonts w:ascii="Times New Roman" w:hAnsi="Times New Roman" w:cs="Times New Roman"/>
          <w:sz w:val="24"/>
          <w:szCs w:val="24"/>
          <w:lang w:val="en-US"/>
        </w:rPr>
        <w:t>Nusselt</w:t>
      </w:r>
      <w:r w:rsidR="009769A0" w:rsidRPr="0057211B">
        <w:rPr>
          <w:rFonts w:ascii="Times New Roman" w:hAnsi="Times New Roman" w:cs="Times New Roman"/>
          <w:sz w:val="24"/>
          <w:szCs w:val="24"/>
        </w:rPr>
        <w:t>-</w:t>
      </w:r>
      <w:r w:rsidR="009769A0">
        <w:rPr>
          <w:rFonts w:ascii="Times New Roman" w:hAnsi="Times New Roman" w:cs="Times New Roman"/>
          <w:sz w:val="24"/>
          <w:szCs w:val="24"/>
          <w:lang w:val="en-US"/>
        </w:rPr>
        <w:t>Shah</w:t>
      </w:r>
      <w:r w:rsidR="009769A0" w:rsidRPr="0057211B">
        <w:rPr>
          <w:rFonts w:ascii="Times New Roman" w:hAnsi="Times New Roman" w:cs="Times New Roman"/>
          <w:sz w:val="24"/>
          <w:szCs w:val="24"/>
        </w:rPr>
        <w:t>-</w:t>
      </w:r>
      <w:r w:rsidR="009769A0">
        <w:rPr>
          <w:rFonts w:ascii="Times New Roman" w:hAnsi="Times New Roman" w:cs="Times New Roman"/>
          <w:sz w:val="24"/>
          <w:szCs w:val="24"/>
          <w:lang w:val="en-US"/>
        </w:rPr>
        <w:t>Coburn</w:t>
      </w:r>
      <w:r w:rsidR="009769A0" w:rsidRPr="0057211B">
        <w:rPr>
          <w:rFonts w:ascii="Times New Roman" w:hAnsi="Times New Roman" w:cs="Times New Roman"/>
          <w:sz w:val="24"/>
          <w:szCs w:val="24"/>
        </w:rPr>
        <w:t>-</w:t>
      </w:r>
      <w:r w:rsidR="009769A0">
        <w:rPr>
          <w:rFonts w:ascii="Times New Roman" w:hAnsi="Times New Roman" w:cs="Times New Roman"/>
          <w:sz w:val="24"/>
          <w:szCs w:val="24"/>
          <w:lang w:val="en-US"/>
        </w:rPr>
        <w:t>Hougen</w:t>
      </w:r>
      <w:r w:rsidR="009769A0" w:rsidRPr="0057211B">
        <w:rPr>
          <w:rFonts w:ascii="Times New Roman" w:hAnsi="Times New Roman" w:cs="Times New Roman"/>
          <w:sz w:val="24"/>
          <w:szCs w:val="24"/>
        </w:rPr>
        <w:t xml:space="preserve"> </w:t>
      </w:r>
      <w:r w:rsidR="0057211B">
        <w:rPr>
          <w:rFonts w:ascii="Times New Roman" w:hAnsi="Times New Roman" w:cs="Times New Roman"/>
          <w:sz w:val="24"/>
          <w:szCs w:val="24"/>
        </w:rPr>
        <w:t>используется для конденсации; если соединение гидродинамического объёма горизонтальное и не компонент нагревателя питательной воды</w:t>
      </w:r>
      <w:r w:rsidR="00D75452">
        <w:rPr>
          <w:rFonts w:ascii="Times New Roman" w:hAnsi="Times New Roman" w:cs="Times New Roman"/>
          <w:sz w:val="24"/>
          <w:szCs w:val="24"/>
        </w:rPr>
        <w:t xml:space="preserve">, </w:t>
      </w:r>
      <w:r w:rsidR="00D75452">
        <w:rPr>
          <w:rFonts w:ascii="Times New Roman" w:hAnsi="Times New Roman" w:cs="Times New Roman"/>
          <w:sz w:val="24"/>
          <w:szCs w:val="24"/>
          <w:lang w:val="en-US"/>
        </w:rPr>
        <w:t>Chato</w:t>
      </w:r>
      <w:r w:rsidR="00D75452" w:rsidRPr="00D75452">
        <w:rPr>
          <w:rFonts w:ascii="Times New Roman" w:hAnsi="Times New Roman" w:cs="Times New Roman"/>
          <w:sz w:val="24"/>
          <w:szCs w:val="24"/>
        </w:rPr>
        <w:t>-</w:t>
      </w:r>
      <w:r w:rsidR="00D75452">
        <w:rPr>
          <w:rFonts w:ascii="Times New Roman" w:hAnsi="Times New Roman" w:cs="Times New Roman"/>
          <w:sz w:val="24"/>
          <w:szCs w:val="24"/>
          <w:lang w:val="en-US"/>
        </w:rPr>
        <w:t>Shah</w:t>
      </w:r>
      <w:r w:rsidR="00D75452" w:rsidRPr="00D75452">
        <w:rPr>
          <w:rFonts w:ascii="Times New Roman" w:hAnsi="Times New Roman" w:cs="Times New Roman"/>
          <w:sz w:val="24"/>
          <w:szCs w:val="24"/>
        </w:rPr>
        <w:t>-</w:t>
      </w:r>
      <w:r w:rsidR="00D75452">
        <w:rPr>
          <w:rFonts w:ascii="Times New Roman" w:hAnsi="Times New Roman" w:cs="Times New Roman"/>
          <w:sz w:val="24"/>
          <w:szCs w:val="24"/>
          <w:lang w:val="en-US"/>
        </w:rPr>
        <w:t>Coburn</w:t>
      </w:r>
      <w:r w:rsidR="00D75452" w:rsidRPr="00D75452">
        <w:rPr>
          <w:rFonts w:ascii="Times New Roman" w:hAnsi="Times New Roman" w:cs="Times New Roman"/>
          <w:sz w:val="24"/>
          <w:szCs w:val="24"/>
        </w:rPr>
        <w:t>-</w:t>
      </w:r>
      <w:r w:rsidR="00D75452">
        <w:rPr>
          <w:rFonts w:ascii="Times New Roman" w:hAnsi="Times New Roman" w:cs="Times New Roman"/>
          <w:sz w:val="24"/>
          <w:szCs w:val="24"/>
          <w:lang w:val="en-US"/>
        </w:rPr>
        <w:t>Hougen</w:t>
      </w:r>
      <w:r w:rsidR="00D75452" w:rsidRPr="00D75452">
        <w:rPr>
          <w:rFonts w:ascii="Times New Roman" w:hAnsi="Times New Roman" w:cs="Times New Roman"/>
          <w:sz w:val="24"/>
          <w:szCs w:val="24"/>
        </w:rPr>
        <w:t xml:space="preserve"> </w:t>
      </w:r>
      <w:r w:rsidR="00D75452">
        <w:rPr>
          <w:rFonts w:ascii="Times New Roman" w:hAnsi="Times New Roman" w:cs="Times New Roman"/>
          <w:sz w:val="24"/>
          <w:szCs w:val="24"/>
        </w:rPr>
        <w:t xml:space="preserve">используется. Для правой стороны (наружный диаметр) тепловых плит, связанных с компонентом нагревателя питательной воды, </w:t>
      </w:r>
      <w:r w:rsidR="00D75452">
        <w:rPr>
          <w:rFonts w:ascii="Times New Roman" w:hAnsi="Times New Roman" w:cs="Times New Roman"/>
          <w:sz w:val="24"/>
          <w:szCs w:val="24"/>
          <w:lang w:val="en-US"/>
        </w:rPr>
        <w:t>Chen</w:t>
      </w:r>
      <w:r w:rsidR="00D75452" w:rsidRPr="00D75452">
        <w:rPr>
          <w:rFonts w:ascii="Times New Roman" w:hAnsi="Times New Roman" w:cs="Times New Roman"/>
          <w:sz w:val="24"/>
          <w:szCs w:val="24"/>
        </w:rPr>
        <w:t xml:space="preserve"> </w:t>
      </w:r>
      <w:r w:rsidR="00D75452">
        <w:rPr>
          <w:rFonts w:ascii="Times New Roman" w:hAnsi="Times New Roman" w:cs="Times New Roman"/>
          <w:sz w:val="24"/>
          <w:szCs w:val="24"/>
        </w:rPr>
        <w:t xml:space="preserve">используется для конденсации. </w:t>
      </w:r>
      <w:r w:rsidR="00773B6A">
        <w:rPr>
          <w:rFonts w:ascii="Times New Roman" w:hAnsi="Times New Roman" w:cs="Times New Roman"/>
          <w:sz w:val="24"/>
          <w:szCs w:val="24"/>
        </w:rPr>
        <w:t xml:space="preserve">Код в настоящее время даёт специфические </w:t>
      </w:r>
      <w:r w:rsidR="00773B6A" w:rsidRPr="009D0526">
        <w:rPr>
          <w:rFonts w:ascii="Times New Roman" w:hAnsi="Times New Roman" w:cs="Times New Roman"/>
          <w:sz w:val="24"/>
          <w:szCs w:val="24"/>
        </w:rPr>
        <w:t xml:space="preserve">рассмотрения только для тех геометрий, номера которых перечислены в Таблице 4.2-3. </w:t>
      </w:r>
      <w:r w:rsidR="009D0526" w:rsidRPr="009D0526">
        <w:rPr>
          <w:rStyle w:val="hps"/>
          <w:rFonts w:ascii="Times New Roman" w:hAnsi="Times New Roman" w:cs="Times New Roman"/>
          <w:sz w:val="24"/>
          <w:szCs w:val="24"/>
        </w:rPr>
        <w:t>Другие номера</w:t>
      </w:r>
      <w:r w:rsidR="009D0526" w:rsidRPr="009D0526">
        <w:rPr>
          <w:rFonts w:ascii="Times New Roman" w:hAnsi="Times New Roman" w:cs="Times New Roman"/>
          <w:sz w:val="24"/>
          <w:szCs w:val="24"/>
        </w:rPr>
        <w:t xml:space="preserve"> </w:t>
      </w:r>
      <w:r w:rsidR="009D0526" w:rsidRPr="009D0526">
        <w:rPr>
          <w:rStyle w:val="hps"/>
          <w:rFonts w:ascii="Times New Roman" w:hAnsi="Times New Roman" w:cs="Times New Roman"/>
          <w:sz w:val="24"/>
          <w:szCs w:val="24"/>
        </w:rPr>
        <w:t>в ячейке таблицы</w:t>
      </w:r>
      <w:r w:rsidR="009D0526" w:rsidRPr="009D0526">
        <w:rPr>
          <w:rFonts w:ascii="Times New Roman" w:hAnsi="Times New Roman" w:cs="Times New Roman"/>
          <w:sz w:val="24"/>
          <w:szCs w:val="24"/>
        </w:rPr>
        <w:t xml:space="preserve"> </w:t>
      </w:r>
      <w:r w:rsidR="009D0526" w:rsidRPr="009D0526">
        <w:rPr>
          <w:rStyle w:val="hps"/>
          <w:rFonts w:ascii="Times New Roman" w:hAnsi="Times New Roman" w:cs="Times New Roman"/>
          <w:sz w:val="24"/>
          <w:szCs w:val="24"/>
        </w:rPr>
        <w:t>умолчанию</w:t>
      </w:r>
      <w:r w:rsidR="009D0526" w:rsidRPr="009D0526">
        <w:rPr>
          <w:rFonts w:ascii="Times New Roman" w:hAnsi="Times New Roman" w:cs="Times New Roman"/>
          <w:sz w:val="24"/>
          <w:szCs w:val="24"/>
        </w:rPr>
        <w:t xml:space="preserve"> </w:t>
      </w:r>
      <w:r w:rsidR="009D0526" w:rsidRPr="009D0526">
        <w:rPr>
          <w:rStyle w:val="hps"/>
          <w:rFonts w:ascii="Times New Roman" w:hAnsi="Times New Roman" w:cs="Times New Roman"/>
          <w:sz w:val="24"/>
          <w:szCs w:val="24"/>
        </w:rPr>
        <w:t>в</w:t>
      </w:r>
      <w:r w:rsidR="009D0526" w:rsidRPr="009D0526">
        <w:rPr>
          <w:rFonts w:ascii="Times New Roman" w:hAnsi="Times New Roman" w:cs="Times New Roman"/>
          <w:sz w:val="24"/>
          <w:szCs w:val="24"/>
        </w:rPr>
        <w:t xml:space="preserve"> </w:t>
      </w:r>
      <w:r w:rsidR="009D0526" w:rsidRPr="009D0526">
        <w:rPr>
          <w:rStyle w:val="hps"/>
          <w:rFonts w:ascii="Times New Roman" w:hAnsi="Times New Roman" w:cs="Times New Roman"/>
          <w:sz w:val="24"/>
          <w:szCs w:val="24"/>
        </w:rPr>
        <w:t>подчеркнутой</w:t>
      </w:r>
      <w:r w:rsidR="009D0526" w:rsidRPr="009D0526">
        <w:rPr>
          <w:rFonts w:ascii="Times New Roman" w:hAnsi="Times New Roman" w:cs="Times New Roman"/>
          <w:sz w:val="24"/>
          <w:szCs w:val="24"/>
        </w:rPr>
        <w:t xml:space="preserve"> </w:t>
      </w:r>
      <w:r w:rsidR="009D0526" w:rsidRPr="009D0526">
        <w:rPr>
          <w:rStyle w:val="hps"/>
          <w:rFonts w:ascii="Times New Roman" w:hAnsi="Times New Roman" w:cs="Times New Roman"/>
          <w:sz w:val="24"/>
          <w:szCs w:val="24"/>
        </w:rPr>
        <w:t>числа</w:t>
      </w:r>
      <w:r w:rsidR="009D0526">
        <w:rPr>
          <w:rStyle w:val="hps"/>
          <w:rFonts w:ascii="Times New Roman" w:hAnsi="Times New Roman" w:cs="Times New Roman"/>
          <w:sz w:val="24"/>
          <w:szCs w:val="24"/>
        </w:rPr>
        <w:t xml:space="preserve">. Имя корреляции даётся для каждого режима теплообмена и корреляции обсуждаются в следующих секциях. Альтернативные корреляции имплементированы в тепловые структуры геометрий 160 – 165 использованы для анализа прогрессивных реакторов, включая те, которые охлаждаются сверхкритической водой или газом. </w:t>
      </w:r>
    </w:p>
    <w:p w:rsidR="000B1C9D" w:rsidRPr="00503FD5" w:rsidRDefault="000B1C9D" w:rsidP="003B074E">
      <w:pPr>
        <w:spacing w:after="0" w:line="360" w:lineRule="auto"/>
        <w:jc w:val="both"/>
        <w:rPr>
          <w:rFonts w:ascii="Times New Roman" w:hAnsi="Times New Roman" w:cs="Times New Roman"/>
          <w:sz w:val="24"/>
          <w:szCs w:val="24"/>
        </w:rPr>
      </w:pPr>
    </w:p>
    <w:p w:rsidR="000B1C9D" w:rsidRPr="00363402" w:rsidRDefault="00363402" w:rsidP="003B074E">
      <w:pPr>
        <w:spacing w:after="0" w:line="360" w:lineRule="auto"/>
        <w:jc w:val="both"/>
        <w:rPr>
          <w:rFonts w:ascii="Times New Roman" w:hAnsi="Times New Roman" w:cs="Times New Roman"/>
          <w:b/>
          <w:sz w:val="24"/>
          <w:szCs w:val="24"/>
        </w:rPr>
      </w:pPr>
      <w:r w:rsidRPr="00D91972">
        <w:rPr>
          <w:rFonts w:ascii="Times New Roman" w:hAnsi="Times New Roman" w:cs="Times New Roman"/>
          <w:b/>
          <w:sz w:val="24"/>
          <w:szCs w:val="24"/>
        </w:rPr>
        <w:t xml:space="preserve">4.2.3 </w:t>
      </w:r>
      <w:r w:rsidRPr="00363402">
        <w:rPr>
          <w:rFonts w:ascii="Times New Roman" w:hAnsi="Times New Roman" w:cs="Times New Roman"/>
          <w:b/>
          <w:sz w:val="24"/>
          <w:szCs w:val="24"/>
        </w:rPr>
        <w:t>Геометрия 101, геометрия по умолчанию</w:t>
      </w:r>
    </w:p>
    <w:p w:rsidR="00363402" w:rsidRDefault="00363402" w:rsidP="003B074E">
      <w:pPr>
        <w:spacing w:after="0" w:line="360" w:lineRule="auto"/>
        <w:jc w:val="both"/>
        <w:rPr>
          <w:rFonts w:ascii="Times New Roman" w:hAnsi="Times New Roman" w:cs="Times New Roman"/>
          <w:sz w:val="24"/>
          <w:szCs w:val="24"/>
        </w:rPr>
      </w:pPr>
    </w:p>
    <w:p w:rsidR="00363402" w:rsidRDefault="00363402"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Геометрия 1, 100 и 101 – стандартные конвективные граничные типы, используемые для всех предыдущих входных палуб. Текущий номер 101 даёт такие же результаты, как и 1, 100 и 101, используемые ранее. Корреляции для каждого режима теплопередачи представлены ниже.</w:t>
      </w:r>
    </w:p>
    <w:p w:rsidR="00363402" w:rsidRDefault="00363402" w:rsidP="003B074E">
      <w:pPr>
        <w:spacing w:after="0" w:line="360" w:lineRule="auto"/>
        <w:jc w:val="both"/>
        <w:rPr>
          <w:rFonts w:ascii="Times New Roman" w:hAnsi="Times New Roman" w:cs="Times New Roman"/>
          <w:sz w:val="24"/>
          <w:szCs w:val="24"/>
        </w:rPr>
      </w:pPr>
    </w:p>
    <w:p w:rsidR="00363402" w:rsidRPr="00656AB1" w:rsidRDefault="00363402" w:rsidP="003B074E">
      <w:pPr>
        <w:spacing w:after="0" w:line="360" w:lineRule="auto"/>
        <w:jc w:val="both"/>
        <w:rPr>
          <w:rFonts w:ascii="Times New Roman" w:hAnsi="Times New Roman" w:cs="Times New Roman"/>
          <w:b/>
          <w:sz w:val="24"/>
          <w:szCs w:val="24"/>
        </w:rPr>
      </w:pPr>
      <w:r w:rsidRPr="00656AB1">
        <w:rPr>
          <w:rFonts w:ascii="Times New Roman" w:hAnsi="Times New Roman" w:cs="Times New Roman"/>
          <w:b/>
          <w:sz w:val="24"/>
          <w:szCs w:val="24"/>
        </w:rPr>
        <w:lastRenderedPageBreak/>
        <w:t xml:space="preserve">4.2.3.1 Геометрия 101, </w:t>
      </w:r>
      <w:r w:rsidR="00656AB1" w:rsidRPr="00656AB1">
        <w:rPr>
          <w:rFonts w:ascii="Times New Roman" w:hAnsi="Times New Roman" w:cs="Times New Roman"/>
          <w:b/>
          <w:sz w:val="24"/>
          <w:szCs w:val="24"/>
        </w:rPr>
        <w:t xml:space="preserve">Корреляции для однофазной жидкости при сверхкритическом и докритическом давлении (Режимы 1 и 2), однофазный пар / газ (режим 9), и смеси неконденсирующийся газ – пар – жидкость </w:t>
      </w:r>
      <w:r w:rsidR="00656AB1">
        <w:rPr>
          <w:rFonts w:ascii="Times New Roman" w:hAnsi="Times New Roman" w:cs="Times New Roman"/>
          <w:b/>
          <w:sz w:val="24"/>
          <w:szCs w:val="24"/>
        </w:rPr>
        <w:t>(режим 0)</w:t>
      </w:r>
    </w:p>
    <w:p w:rsidR="00656AB1" w:rsidRDefault="00656AB1" w:rsidP="003B074E">
      <w:pPr>
        <w:spacing w:after="0" w:line="360" w:lineRule="auto"/>
        <w:jc w:val="both"/>
        <w:rPr>
          <w:rFonts w:ascii="Times New Roman" w:hAnsi="Times New Roman" w:cs="Times New Roman"/>
          <w:sz w:val="24"/>
          <w:szCs w:val="24"/>
        </w:rPr>
      </w:pPr>
    </w:p>
    <w:p w:rsidR="00656AB1" w:rsidRDefault="00656AB1"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Подпрограмма </w:t>
      </w:r>
      <w:r>
        <w:rPr>
          <w:rFonts w:ascii="Times New Roman" w:hAnsi="Times New Roman" w:cs="Times New Roman"/>
          <w:sz w:val="24"/>
          <w:szCs w:val="24"/>
          <w:lang w:val="en-US"/>
        </w:rPr>
        <w:t>DITTUS</w:t>
      </w:r>
      <w:r w:rsidRPr="00656AB1">
        <w:rPr>
          <w:rFonts w:ascii="Times New Roman" w:hAnsi="Times New Roman" w:cs="Times New Roman"/>
          <w:sz w:val="24"/>
          <w:szCs w:val="24"/>
        </w:rPr>
        <w:t xml:space="preserve"> </w:t>
      </w:r>
      <w:r>
        <w:rPr>
          <w:rFonts w:ascii="Times New Roman" w:hAnsi="Times New Roman" w:cs="Times New Roman"/>
          <w:sz w:val="24"/>
          <w:szCs w:val="24"/>
        </w:rPr>
        <w:t xml:space="preserve">вычисляет коэффициенты теплоотдачи для однофазной и смеси неконденсирующийся газ – пар – жидкость. Корреляции для вынужденной турбулентной конвекции, вынужденной ламинарной конвекции, и естественной конвекции. Код использует максимальный коэффициент теплопередачи из этих трёх корреляций. Использование максимального значения гарантирует гладкий переход между корреляциями и следует за предложением </w:t>
      </w:r>
      <w:r>
        <w:rPr>
          <w:rFonts w:ascii="Times New Roman" w:hAnsi="Times New Roman" w:cs="Times New Roman"/>
          <w:sz w:val="24"/>
          <w:szCs w:val="24"/>
          <w:lang w:val="en-US"/>
        </w:rPr>
        <w:t>Raithby</w:t>
      </w:r>
      <w:r w:rsidRPr="00656AB1">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Hollands</w:t>
      </w:r>
      <w:r w:rsidRPr="00656AB1">
        <w:rPr>
          <w:rFonts w:ascii="Times New Roman" w:hAnsi="Times New Roman" w:cs="Times New Roman"/>
          <w:sz w:val="24"/>
          <w:szCs w:val="24"/>
        </w:rPr>
        <w:t xml:space="preserve"> </w:t>
      </w:r>
      <w:r>
        <w:rPr>
          <w:rFonts w:ascii="Times New Roman" w:hAnsi="Times New Roman" w:cs="Times New Roman"/>
          <w:sz w:val="24"/>
          <w:szCs w:val="24"/>
        </w:rPr>
        <w:t xml:space="preserve">в Руководстве по теплопередаче, изданном </w:t>
      </w:r>
      <w:r>
        <w:rPr>
          <w:rFonts w:ascii="Times New Roman" w:hAnsi="Times New Roman" w:cs="Times New Roman"/>
          <w:sz w:val="24"/>
          <w:szCs w:val="24"/>
          <w:lang w:val="en-US"/>
        </w:rPr>
        <w:t>Rohsenow</w:t>
      </w:r>
      <w:r w:rsidRPr="00656AB1">
        <w:rPr>
          <w:rFonts w:ascii="Times New Roman" w:hAnsi="Times New Roman" w:cs="Times New Roman"/>
          <w:sz w:val="24"/>
          <w:szCs w:val="24"/>
        </w:rPr>
        <w:t xml:space="preserve">, </w:t>
      </w:r>
      <w:r>
        <w:rPr>
          <w:rFonts w:ascii="Times New Roman" w:hAnsi="Times New Roman" w:cs="Times New Roman"/>
          <w:sz w:val="24"/>
          <w:szCs w:val="24"/>
          <w:lang w:val="en-US"/>
        </w:rPr>
        <w:t>Hartnett</w:t>
      </w:r>
      <w:r w:rsidRPr="00656AB1">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Ganic</w:t>
      </w:r>
      <w:r w:rsidRPr="00656AB1">
        <w:rPr>
          <w:rFonts w:ascii="Times New Roman" w:hAnsi="Times New Roman" w:cs="Times New Roman"/>
          <w:sz w:val="24"/>
          <w:szCs w:val="24"/>
        </w:rPr>
        <w:t xml:space="preserve"> [4.2-32] </w:t>
      </w:r>
      <w:r>
        <w:rPr>
          <w:rFonts w:ascii="Times New Roman" w:hAnsi="Times New Roman" w:cs="Times New Roman"/>
          <w:sz w:val="24"/>
          <w:szCs w:val="24"/>
        </w:rPr>
        <w:t xml:space="preserve">для наружного течения. </w:t>
      </w:r>
      <w:r w:rsidR="00067747">
        <w:rPr>
          <w:rFonts w:ascii="Times New Roman" w:hAnsi="Times New Roman" w:cs="Times New Roman"/>
          <w:sz w:val="24"/>
          <w:szCs w:val="24"/>
        </w:rPr>
        <w:t>Их рекомендации основаны на числе Нуссельта, которое эквивалентно коэффициенту теплопередачи, если пользователь выбирает такую же характеристическую длину для корреляций вынужденной и естественной конвекции. Их рекомендации это в смешанной конвекции, раздел этого руководства по наружному обтеканию, и они указали ошибку часто меньше 25 %. Код также использует максимальное значение в других типах конвекции и типах течения.</w:t>
      </w:r>
    </w:p>
    <w:p w:rsidR="00067747" w:rsidRPr="00656AB1" w:rsidRDefault="006D1601" w:rsidP="006D1601">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Свойства жидкости использованы для сверхкритической жидкости, и свойства пара / газа использованы, когда паросодержание больше нуля. </w:t>
      </w:r>
    </w:p>
    <w:p w:rsidR="000B1C9D" w:rsidRPr="00503FD5" w:rsidRDefault="000B1C9D" w:rsidP="003B074E">
      <w:pPr>
        <w:spacing w:after="0" w:line="360" w:lineRule="auto"/>
        <w:jc w:val="both"/>
        <w:rPr>
          <w:rFonts w:ascii="Times New Roman" w:hAnsi="Times New Roman" w:cs="Times New Roman"/>
          <w:sz w:val="24"/>
          <w:szCs w:val="24"/>
        </w:rPr>
      </w:pPr>
    </w:p>
    <w:p w:rsidR="000B1C9D" w:rsidRPr="005F03F6" w:rsidRDefault="005F03F6" w:rsidP="003B074E">
      <w:pPr>
        <w:spacing w:after="0" w:line="360" w:lineRule="auto"/>
        <w:jc w:val="both"/>
        <w:rPr>
          <w:rFonts w:ascii="Times New Roman" w:hAnsi="Times New Roman" w:cs="Times New Roman"/>
          <w:b/>
          <w:sz w:val="24"/>
          <w:szCs w:val="24"/>
        </w:rPr>
      </w:pPr>
      <w:r w:rsidRPr="005F03F6">
        <w:rPr>
          <w:rFonts w:ascii="Times New Roman" w:hAnsi="Times New Roman" w:cs="Times New Roman"/>
          <w:b/>
          <w:sz w:val="24"/>
          <w:szCs w:val="24"/>
        </w:rPr>
        <w:t>4.2.3.1.1 Геометрия 101, основная модель для турбулентной вынужденной конвекции</w:t>
      </w:r>
    </w:p>
    <w:p w:rsidR="005F03F6" w:rsidRDefault="005F03F6" w:rsidP="003B074E">
      <w:pPr>
        <w:spacing w:after="0" w:line="360" w:lineRule="auto"/>
        <w:jc w:val="both"/>
        <w:rPr>
          <w:rFonts w:ascii="Times New Roman" w:hAnsi="Times New Roman" w:cs="Times New Roman"/>
          <w:sz w:val="24"/>
          <w:szCs w:val="24"/>
        </w:rPr>
      </w:pPr>
    </w:p>
    <w:p w:rsidR="005F03F6" w:rsidRPr="005F03F6" w:rsidRDefault="005F03F6"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Корреляция </w:t>
      </w:r>
      <w:r>
        <w:rPr>
          <w:rFonts w:ascii="Times New Roman" w:hAnsi="Times New Roman" w:cs="Times New Roman"/>
          <w:sz w:val="24"/>
          <w:szCs w:val="24"/>
          <w:lang w:val="en-US"/>
        </w:rPr>
        <w:t>Dittus</w:t>
      </w:r>
      <w:r w:rsidRPr="00AF3EE1">
        <w:rPr>
          <w:rFonts w:ascii="Times New Roman" w:hAnsi="Times New Roman" w:cs="Times New Roman"/>
          <w:sz w:val="24"/>
          <w:szCs w:val="24"/>
        </w:rPr>
        <w:t>-</w:t>
      </w:r>
      <w:r>
        <w:rPr>
          <w:rFonts w:ascii="Times New Roman" w:hAnsi="Times New Roman" w:cs="Times New Roman"/>
          <w:sz w:val="24"/>
          <w:szCs w:val="24"/>
          <w:lang w:val="en-US"/>
        </w:rPr>
        <w:t>Boelter</w:t>
      </w:r>
      <w:r w:rsidRPr="00AF3EE1">
        <w:rPr>
          <w:rFonts w:ascii="Times New Roman" w:hAnsi="Times New Roman" w:cs="Times New Roman"/>
          <w:sz w:val="24"/>
          <w:szCs w:val="24"/>
        </w:rPr>
        <w:t xml:space="preserve"> [4.2-3] </w:t>
      </w:r>
      <w:r>
        <w:rPr>
          <w:rFonts w:ascii="Times New Roman" w:hAnsi="Times New Roman" w:cs="Times New Roman"/>
          <w:sz w:val="24"/>
          <w:szCs w:val="24"/>
        </w:rPr>
        <w:t xml:space="preserve">была первоначально </w:t>
      </w:r>
      <w:r w:rsidR="00AF3EE1">
        <w:rPr>
          <w:rFonts w:ascii="Times New Roman" w:hAnsi="Times New Roman" w:cs="Times New Roman"/>
          <w:sz w:val="24"/>
          <w:szCs w:val="24"/>
        </w:rPr>
        <w:t xml:space="preserve">получена для турбулентного течения в гладких трубах для приложения к автомобильным радиаторам. Она имеет вид </w:t>
      </w:r>
    </w:p>
    <w:tbl>
      <w:tblPr>
        <w:tblStyle w:val="a4"/>
        <w:tblW w:w="0" w:type="auto"/>
        <w:tblLayout w:type="fixed"/>
        <w:tblLook w:val="04A0" w:firstRow="1" w:lastRow="0" w:firstColumn="1" w:lastColumn="0" w:noHBand="0" w:noVBand="1"/>
      </w:tblPr>
      <w:tblGrid>
        <w:gridCol w:w="8217"/>
        <w:gridCol w:w="1128"/>
      </w:tblGrid>
      <w:tr w:rsidR="00AF3EE1" w:rsidTr="00D96D73">
        <w:tc>
          <w:tcPr>
            <w:tcW w:w="8217" w:type="dxa"/>
          </w:tcPr>
          <w:p w:rsidR="00AF3EE1" w:rsidRPr="00AF3EE1" w:rsidRDefault="00AF3EE1" w:rsidP="00AF3EE1">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Nu</m:t>
                </m:r>
                <m:r>
                  <m:rPr>
                    <m:sty m:val="p"/>
                  </m:rPr>
                  <w:rPr>
                    <w:rFonts w:ascii="Cambria Math" w:eastAsiaTheme="minorEastAsia" w:hAnsi="Cambria Math" w:cs="Times New Roman"/>
                    <w:sz w:val="24"/>
                    <w:szCs w:val="24"/>
                  </w:rPr>
                  <m:t>=C∙</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Re</m:t>
                    </m:r>
                  </m:e>
                  <m:sup>
                    <m:r>
                      <m:rPr>
                        <m:sty m:val="p"/>
                      </m:rPr>
                      <w:rPr>
                        <w:rFonts w:ascii="Cambria Math" w:eastAsiaTheme="minorEastAsia" w:hAnsi="Cambria Math" w:cs="Times New Roman"/>
                        <w:sz w:val="24"/>
                        <w:szCs w:val="24"/>
                      </w:rPr>
                      <m:t>0.8</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Pr</m:t>
                    </m:r>
                  </m:e>
                  <m:sup>
                    <m:r>
                      <m:rPr>
                        <m:sty m:val="p"/>
                      </m:rPr>
                      <w:rPr>
                        <w:rFonts w:ascii="Cambria Math" w:eastAsiaTheme="minorEastAsia" w:hAnsi="Cambria Math" w:cs="Times New Roman"/>
                        <w:sz w:val="24"/>
                        <w:szCs w:val="24"/>
                      </w:rPr>
                      <m:t>n</m:t>
                    </m:r>
                  </m:sup>
                </m:sSup>
                <m:r>
                  <m:rPr>
                    <m:sty m:val="p"/>
                  </m:rPr>
                  <w:rPr>
                    <w:rFonts w:ascii="Cambria Math" w:eastAsiaTheme="minorEastAsia" w:hAnsi="Cambria Math" w:cs="Times New Roman"/>
                    <w:sz w:val="24"/>
                    <w:szCs w:val="24"/>
                  </w:rPr>
                  <m:t>=h∙</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D</m:t>
                    </m:r>
                  </m:num>
                  <m:den>
                    <m:r>
                      <m:rPr>
                        <m:sty m:val="p"/>
                      </m:rPr>
                      <w:rPr>
                        <w:rFonts w:ascii="Cambria Math" w:eastAsiaTheme="minorEastAsia" w:hAnsi="Cambria Math" w:cs="Times New Roman"/>
                        <w:sz w:val="24"/>
                        <w:szCs w:val="24"/>
                      </w:rPr>
                      <m:t>k</m:t>
                    </m:r>
                  </m:den>
                </m:f>
                <m:r>
                  <m:rPr>
                    <m:sty m:val="p"/>
                  </m:rPr>
                  <w:rPr>
                    <w:rFonts w:ascii="Cambria Math" w:eastAsiaTheme="minorEastAsia" w:hAnsi="Cambria Math" w:cs="Times New Roman"/>
                    <w:sz w:val="24"/>
                    <w:szCs w:val="24"/>
                  </w:rPr>
                  <m:t>,</m:t>
                </m:r>
              </m:oMath>
            </m:oMathPara>
          </w:p>
        </w:tc>
        <w:tc>
          <w:tcPr>
            <w:tcW w:w="1128" w:type="dxa"/>
          </w:tcPr>
          <w:p w:rsidR="00AF3EE1" w:rsidRDefault="00AF3EE1" w:rsidP="00AF3EE1">
            <w:pPr>
              <w:spacing w:line="360" w:lineRule="auto"/>
              <w:jc w:val="right"/>
              <w:rPr>
                <w:rFonts w:ascii="Times New Roman" w:eastAsiaTheme="minorEastAsia" w:hAnsi="Times New Roman" w:cs="Times New Roman"/>
                <w:sz w:val="24"/>
                <w:szCs w:val="24"/>
              </w:rPr>
            </w:pPr>
          </w:p>
          <w:p w:rsidR="00AF3EE1" w:rsidRPr="00C67F97" w:rsidRDefault="00AF3EE1" w:rsidP="00AF3EE1">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w:t>
            </w:r>
          </w:p>
        </w:tc>
      </w:tr>
    </w:tbl>
    <w:p w:rsidR="000B1C9D" w:rsidRPr="00503FD5" w:rsidRDefault="002A32BC"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w:t>
      </w:r>
    </w:p>
    <w:p w:rsidR="000B1C9D" w:rsidRDefault="002A32BC"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C = </w:t>
      </w:r>
      <w:r>
        <w:rPr>
          <w:rFonts w:ascii="Times New Roman" w:hAnsi="Times New Roman" w:cs="Times New Roman"/>
          <w:sz w:val="24"/>
          <w:szCs w:val="24"/>
        </w:rPr>
        <w:t>коэффициент</w:t>
      </w:r>
    </w:p>
    <w:p w:rsidR="002A32BC" w:rsidRPr="002A32BC" w:rsidRDefault="002A32BC"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Re</w:t>
      </w:r>
      <w:r w:rsidRPr="002A32BC">
        <w:rPr>
          <w:rFonts w:ascii="Times New Roman" w:hAnsi="Times New Roman" w:cs="Times New Roman"/>
          <w:sz w:val="24"/>
          <w:szCs w:val="24"/>
        </w:rPr>
        <w:t xml:space="preserve"> = </w:t>
      </w:r>
      <w:r>
        <w:rPr>
          <w:rFonts w:ascii="Times New Roman" w:hAnsi="Times New Roman" w:cs="Times New Roman"/>
          <w:sz w:val="24"/>
          <w:szCs w:val="24"/>
        </w:rPr>
        <w:t xml:space="preserve">число Рейнольдса = </w:t>
      </w:r>
      <m:oMath>
        <m:f>
          <m:fPr>
            <m:ctrlPr>
              <w:rPr>
                <w:rFonts w:ascii="Cambria Math" w:hAnsi="Cambria Math" w:cs="Times New Roman"/>
                <w:sz w:val="24"/>
                <w:szCs w:val="24"/>
              </w:rPr>
            </m:ctrlPr>
          </m:fPr>
          <m:num>
            <m:r>
              <m:rPr>
                <m:sty m:val="p"/>
              </m:rPr>
              <w:rPr>
                <w:rFonts w:ascii="Cambria Math" w:hAnsi="Cambria Math" w:cs="Times New Roman"/>
                <w:sz w:val="24"/>
                <w:szCs w:val="24"/>
                <w:lang w:val="en-US"/>
              </w:rPr>
              <m:t>G</m:t>
            </m:r>
            <m:r>
              <m:rPr>
                <m:sty m:val="p"/>
              </m:rPr>
              <w:rPr>
                <w:rFonts w:ascii="Cambria Math" w:hAnsi="Cambria Math" w:cs="Times New Roman"/>
                <w:sz w:val="24"/>
                <w:szCs w:val="24"/>
              </w:rPr>
              <m:t>∙</m:t>
            </m:r>
            <m:r>
              <m:rPr>
                <m:sty m:val="p"/>
              </m:rPr>
              <w:rPr>
                <w:rFonts w:ascii="Cambria Math" w:hAnsi="Cambria Math" w:cs="Times New Roman"/>
                <w:sz w:val="24"/>
                <w:szCs w:val="24"/>
                <w:lang w:val="en-US"/>
              </w:rPr>
              <m:t>D</m:t>
            </m:r>
          </m:num>
          <m:den>
            <m:r>
              <m:rPr>
                <m:sty m:val="p"/>
              </m:rPr>
              <w:rPr>
                <w:rFonts w:ascii="Cambria Math" w:hAnsi="Cambria Math" w:cs="Times New Roman"/>
                <w:sz w:val="24"/>
                <w:szCs w:val="24"/>
              </w:rPr>
              <m:t>μ</m:t>
            </m:r>
          </m:den>
        </m:f>
      </m:oMath>
    </w:p>
    <w:p w:rsidR="000B1C9D" w:rsidRPr="002A32BC" w:rsidRDefault="002A32BC"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Pr</w:t>
      </w:r>
      <w:r w:rsidRPr="00D91972">
        <w:rPr>
          <w:rFonts w:ascii="Times New Roman" w:hAnsi="Times New Roman" w:cs="Times New Roman"/>
          <w:sz w:val="24"/>
          <w:szCs w:val="24"/>
        </w:rPr>
        <w:t xml:space="preserve"> = </w:t>
      </w:r>
      <w:r>
        <w:rPr>
          <w:rFonts w:ascii="Times New Roman" w:hAnsi="Times New Roman" w:cs="Times New Roman"/>
          <w:sz w:val="24"/>
          <w:szCs w:val="24"/>
        </w:rPr>
        <w:t xml:space="preserve">число Прандтля = </w:t>
      </w:r>
      <m:oMath>
        <m:f>
          <m:fPr>
            <m:ctrlPr>
              <w:rPr>
                <w:rFonts w:ascii="Cambria Math" w:hAnsi="Cambria Math" w:cs="Times New Roman"/>
                <w:sz w:val="24"/>
                <w:szCs w:val="24"/>
              </w:rPr>
            </m:ctrlPr>
          </m:fPr>
          <m:num>
            <m:r>
              <m:rPr>
                <m:sty m:val="p"/>
              </m:rPr>
              <w:rPr>
                <w:rFonts w:ascii="Cambria Math" w:hAnsi="Cambria Math" w:cs="Times New Roman"/>
                <w:sz w:val="24"/>
                <w:szCs w:val="24"/>
              </w:rPr>
              <m:t>μ∙</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С</m:t>
                </m:r>
              </m:e>
              <m:sub>
                <m:r>
                  <m:rPr>
                    <m:sty m:val="p"/>
                  </m:rPr>
                  <w:rPr>
                    <w:rFonts w:ascii="Cambria Math" w:hAnsi="Cambria Math" w:cs="Times New Roman"/>
                    <w:sz w:val="24"/>
                    <w:szCs w:val="24"/>
                    <w:lang w:val="en-US"/>
                  </w:rPr>
                  <m:t>p</m:t>
                </m:r>
              </m:sub>
            </m:sSub>
          </m:num>
          <m:den>
            <m:r>
              <m:rPr>
                <m:sty m:val="p"/>
              </m:rPr>
              <w:rPr>
                <w:rFonts w:ascii="Cambria Math" w:hAnsi="Cambria Math" w:cs="Times New Roman"/>
                <w:sz w:val="24"/>
                <w:szCs w:val="24"/>
              </w:rPr>
              <m:t>k</m:t>
            </m:r>
          </m:den>
        </m:f>
      </m:oMath>
    </w:p>
    <w:p w:rsidR="002A32BC" w:rsidRPr="002A32BC" w:rsidRDefault="002A32BC"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G</w:t>
      </w:r>
      <w:r>
        <w:rPr>
          <w:rFonts w:ascii="Times New Roman" w:hAnsi="Times New Roman" w:cs="Times New Roman"/>
          <w:sz w:val="24"/>
          <w:szCs w:val="24"/>
        </w:rPr>
        <w:t xml:space="preserve"> = массовая скорость</w:t>
      </w:r>
      <w:r w:rsidRPr="002A32BC">
        <w:rPr>
          <w:rFonts w:ascii="Times New Roman" w:hAnsi="Times New Roman" w:cs="Times New Roman"/>
          <w:sz w:val="24"/>
          <w:szCs w:val="24"/>
        </w:rPr>
        <w:t xml:space="preserve"> </w:t>
      </w:r>
    </w:p>
    <w:p w:rsidR="002A32BC" w:rsidRDefault="002A32BC" w:rsidP="003B074E">
      <w:pPr>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μ</m:t>
        </m:r>
      </m:oMath>
      <w:r>
        <w:rPr>
          <w:rFonts w:ascii="Times New Roman" w:eastAsiaTheme="minorEastAsia" w:hAnsi="Times New Roman" w:cs="Times New Roman"/>
          <w:sz w:val="24"/>
          <w:szCs w:val="24"/>
        </w:rPr>
        <w:t xml:space="preserve"> = вязкость</w:t>
      </w:r>
    </w:p>
    <w:p w:rsidR="002A32BC" w:rsidRPr="002A32BC" w:rsidRDefault="00B20595" w:rsidP="003B074E">
      <w:pPr>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С</m:t>
            </m:r>
          </m:e>
          <m:sub>
            <m:r>
              <m:rPr>
                <m:sty m:val="p"/>
              </m:rPr>
              <w:rPr>
                <w:rFonts w:ascii="Cambria Math" w:hAnsi="Cambria Math" w:cs="Times New Roman"/>
                <w:sz w:val="24"/>
                <w:szCs w:val="24"/>
                <w:lang w:val="en-US"/>
              </w:rPr>
              <m:t>p</m:t>
            </m:r>
          </m:sub>
        </m:sSub>
      </m:oMath>
      <w:r w:rsidR="002A32BC">
        <w:rPr>
          <w:rFonts w:ascii="Times New Roman" w:eastAsiaTheme="minorEastAsia" w:hAnsi="Times New Roman" w:cs="Times New Roman"/>
          <w:sz w:val="24"/>
          <w:szCs w:val="24"/>
        </w:rPr>
        <w:t xml:space="preserve"> = удельная теплоёмкость</w:t>
      </w:r>
    </w:p>
    <w:p w:rsidR="002A32BC" w:rsidRDefault="002A32BC" w:rsidP="003B074E">
      <w:pPr>
        <w:spacing w:after="0" w:line="360" w:lineRule="auto"/>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h</m:t>
        </m:r>
      </m:oMath>
      <w:r>
        <w:rPr>
          <w:rFonts w:ascii="Times New Roman" w:eastAsiaTheme="minorEastAsia" w:hAnsi="Times New Roman" w:cs="Times New Roman"/>
          <w:sz w:val="24"/>
          <w:szCs w:val="24"/>
        </w:rPr>
        <w:t xml:space="preserve"> = коэффициент теплоотдачи</w:t>
      </w:r>
    </w:p>
    <w:p w:rsidR="002A32BC" w:rsidRDefault="002A32BC" w:rsidP="003B074E">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lastRenderedPageBreak/>
        <w:t>D</w:t>
      </w:r>
      <w:r w:rsidRPr="002A32BC">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эквивалентный диаметр</w:t>
      </w:r>
    </w:p>
    <w:p w:rsidR="002A32BC" w:rsidRPr="002A32BC" w:rsidRDefault="002A32BC" w:rsidP="003B074E">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k</w:t>
      </w:r>
      <w:r w:rsidRPr="002A32BC">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теплопроводность жидкости, основанная на температуре жидкости</w:t>
      </w:r>
    </w:p>
    <w:p w:rsidR="002A32BC" w:rsidRDefault="002A32BC"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Физические свойства оцениваются по температуре в объёме жидкости; </w:t>
      </w:r>
      <w:r>
        <w:rPr>
          <w:rFonts w:ascii="Times New Roman" w:eastAsiaTheme="minorEastAsia" w:hAnsi="Times New Roman" w:cs="Times New Roman"/>
          <w:sz w:val="24"/>
          <w:szCs w:val="24"/>
          <w:lang w:val="en-US"/>
        </w:rPr>
        <w:t>n</w:t>
      </w:r>
      <w:r w:rsidRPr="002A32BC">
        <w:rPr>
          <w:rFonts w:ascii="Times New Roman" w:eastAsiaTheme="minorEastAsia" w:hAnsi="Times New Roman" w:cs="Times New Roman"/>
          <w:sz w:val="24"/>
          <w:szCs w:val="24"/>
        </w:rPr>
        <w:t xml:space="preserve"> = 0.4 </w:t>
      </w:r>
      <w:r>
        <w:rPr>
          <w:rFonts w:ascii="Times New Roman" w:eastAsiaTheme="minorEastAsia" w:hAnsi="Times New Roman" w:cs="Times New Roman"/>
          <w:sz w:val="24"/>
          <w:szCs w:val="24"/>
        </w:rPr>
        <w:t xml:space="preserve">для нагрева и 0.3 для охлаждения. </w:t>
      </w:r>
    </w:p>
    <w:p w:rsidR="007207C5" w:rsidRDefault="0097235E"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Корреляция была разработана из данных из литературы для нагреваемой воды </w:t>
      </w:r>
      <w:r w:rsidRPr="0097235E">
        <w:rPr>
          <w:rFonts w:ascii="Times New Roman" w:eastAsiaTheme="minorEastAsia" w:hAnsi="Times New Roman" w:cs="Times New Roman"/>
          <w:sz w:val="24"/>
          <w:szCs w:val="24"/>
        </w:rPr>
        <w:t xml:space="preserve">[4.2-33, 4.2-34], </w:t>
      </w:r>
      <w:r>
        <w:rPr>
          <w:rFonts w:ascii="Times New Roman" w:eastAsiaTheme="minorEastAsia" w:hAnsi="Times New Roman" w:cs="Times New Roman"/>
          <w:sz w:val="24"/>
          <w:szCs w:val="24"/>
        </w:rPr>
        <w:t xml:space="preserve">нагреваемой и охлаждаемой воды и масла </w:t>
      </w:r>
      <w:r w:rsidRPr="0097235E">
        <w:rPr>
          <w:rFonts w:ascii="Times New Roman" w:eastAsiaTheme="minorEastAsia" w:hAnsi="Times New Roman" w:cs="Times New Roman"/>
          <w:sz w:val="24"/>
          <w:szCs w:val="24"/>
        </w:rPr>
        <w:t xml:space="preserve">[4.2-35] </w:t>
      </w:r>
      <w:r>
        <w:rPr>
          <w:rFonts w:ascii="Times New Roman" w:eastAsiaTheme="minorEastAsia" w:hAnsi="Times New Roman" w:cs="Times New Roman"/>
          <w:sz w:val="24"/>
          <w:szCs w:val="24"/>
        </w:rPr>
        <w:t>и нагреваемых и охлаждаемых газов. Были получены данные для длинных труб с</w:t>
      </w:r>
      <w:r w:rsidR="007207C5">
        <w:rPr>
          <w:rFonts w:ascii="Times New Roman" w:eastAsiaTheme="minorEastAsia" w:hAnsi="Times New Roman" w:cs="Times New Roman"/>
          <w:sz w:val="24"/>
          <w:szCs w:val="24"/>
        </w:rPr>
        <w:t>о средней проводимостью, полученной с использование среднего логарифмического температурного напора. Некоторые из данных были сообщены Стантоном в 1897. Условия для данных следующие:</w:t>
      </w:r>
    </w:p>
    <w:p w:rsidR="0097235E" w:rsidRPr="007207C5" w:rsidRDefault="007207C5"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97235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McAdams</w:t>
      </w:r>
      <w:r w:rsidRPr="007207C5">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Frost</w:t>
      </w:r>
      <w:r w:rsidRPr="007207C5">
        <w:rPr>
          <w:rFonts w:ascii="Times New Roman" w:eastAsiaTheme="minorEastAsia" w:hAnsi="Times New Roman" w:cs="Times New Roman"/>
          <w:sz w:val="24"/>
          <w:szCs w:val="24"/>
        </w:rPr>
        <w:t xml:space="preserve"> [4.2-33]</w:t>
      </w:r>
    </w:p>
    <w:p w:rsidR="007207C5" w:rsidRDefault="007207C5" w:rsidP="0097235E">
      <w:pPr>
        <w:spacing w:after="0" w:line="360" w:lineRule="auto"/>
        <w:ind w:firstLine="851"/>
        <w:jc w:val="both"/>
        <w:rPr>
          <w:rFonts w:ascii="Times New Roman" w:eastAsiaTheme="minorEastAsia" w:hAnsi="Times New Roman" w:cs="Times New Roman"/>
          <w:sz w:val="24"/>
          <w:szCs w:val="24"/>
        </w:rPr>
      </w:pPr>
      <w:r w:rsidRPr="007207C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жидкость – вода (нагрев)</w:t>
      </w:r>
    </w:p>
    <w:p w:rsidR="007207C5" w:rsidRDefault="007207C5"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коэффициент – от 850 до 15300 Вт/м</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∙К</w:t>
      </w:r>
    </w:p>
    <w:p w:rsidR="007207C5" w:rsidRDefault="007207C5"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7207C5">
        <w:rPr>
          <w:rFonts w:ascii="Times New Roman" w:eastAsiaTheme="minorEastAsia" w:hAnsi="Times New Roman" w:cs="Times New Roman"/>
          <w:sz w:val="24"/>
          <w:szCs w:val="24"/>
        </w:rPr>
        <w:t>внутренний диаметр трубы – 0.</w:t>
      </w:r>
      <w:r>
        <w:rPr>
          <w:rFonts w:ascii="Times New Roman" w:eastAsiaTheme="minorEastAsia" w:hAnsi="Times New Roman" w:cs="Times New Roman"/>
          <w:sz w:val="24"/>
          <w:szCs w:val="24"/>
        </w:rPr>
        <w:t>0095, 0.0127, 0.0254 м</w:t>
      </w:r>
    </w:p>
    <w:p w:rsidR="007207C5" w:rsidRDefault="007207C5"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скорость – от 0.183 до 6.1 м/с</w:t>
      </w:r>
    </w:p>
    <w:p w:rsidR="007207C5" w:rsidRDefault="007207C5"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разброс данных</w:t>
      </w:r>
    </w:p>
    <w:p w:rsidR="007207C5" w:rsidRDefault="007207C5"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количество </w:t>
      </w:r>
      <w:proofErr w:type="gramStart"/>
      <w:r>
        <w:rPr>
          <w:rFonts w:ascii="Times New Roman" w:eastAsiaTheme="minorEastAsia" w:hAnsi="Times New Roman" w:cs="Times New Roman"/>
          <w:sz w:val="24"/>
          <w:szCs w:val="24"/>
        </w:rPr>
        <w:t>точек</w:t>
      </w:r>
      <w:proofErr w:type="gramEnd"/>
      <w:r>
        <w:rPr>
          <w:rFonts w:ascii="Times New Roman" w:eastAsiaTheme="minorEastAsia" w:hAnsi="Times New Roman" w:cs="Times New Roman"/>
          <w:sz w:val="24"/>
          <w:szCs w:val="24"/>
        </w:rPr>
        <w:t xml:space="preserve"> данных – 60</w:t>
      </w:r>
    </w:p>
    <w:p w:rsidR="00A95D8A" w:rsidRPr="007207C5" w:rsidRDefault="00A95D8A" w:rsidP="00A95D8A">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McAdams</w:t>
      </w:r>
      <w:r w:rsidRPr="007207C5">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Frost</w:t>
      </w:r>
      <w:r w:rsidRPr="007207C5">
        <w:rPr>
          <w:rFonts w:ascii="Times New Roman" w:eastAsiaTheme="minorEastAsia" w:hAnsi="Times New Roman" w:cs="Times New Roman"/>
          <w:sz w:val="24"/>
          <w:szCs w:val="24"/>
        </w:rPr>
        <w:t xml:space="preserve"> [4.2-3</w:t>
      </w:r>
      <w:r>
        <w:rPr>
          <w:rFonts w:ascii="Times New Roman" w:eastAsiaTheme="minorEastAsia" w:hAnsi="Times New Roman" w:cs="Times New Roman"/>
          <w:sz w:val="24"/>
          <w:szCs w:val="24"/>
        </w:rPr>
        <w:t>4</w:t>
      </w:r>
      <w:r w:rsidRPr="007207C5">
        <w:rPr>
          <w:rFonts w:ascii="Times New Roman" w:eastAsiaTheme="minorEastAsia" w:hAnsi="Times New Roman" w:cs="Times New Roman"/>
          <w:sz w:val="24"/>
          <w:szCs w:val="24"/>
        </w:rPr>
        <w:t>]</w:t>
      </w:r>
    </w:p>
    <w:p w:rsidR="007207C5" w:rsidRDefault="00A95D8A"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жидкость – вода (нагрев)</w:t>
      </w:r>
    </w:p>
    <w:p w:rsidR="00A95D8A" w:rsidRDefault="00A95D8A"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внутренний диаметр трубы – от 0.0074 до 0.0145 м</w:t>
      </w:r>
    </w:p>
    <w:p w:rsidR="00A95D8A" w:rsidRDefault="00A95D8A"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длина трубы – от 0.44 до 1.24 м</w:t>
      </w:r>
    </w:p>
    <w:p w:rsidR="00A95D8A" w:rsidRDefault="00A95D8A"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скорость жидкости – от 0.065 до 4.9 м/с</w:t>
      </w:r>
    </w:p>
    <w:p w:rsidR="00A95D8A"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коэффициент – от 840 до 20700 Вт/м</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∙К</w:t>
      </w:r>
    </w:p>
    <w:p w:rsidR="00715434" w:rsidRP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Morris</w:t>
      </w:r>
      <w:r w:rsidRPr="00715434">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Whitman</w:t>
      </w:r>
      <w:r w:rsidRPr="00715434">
        <w:rPr>
          <w:rFonts w:ascii="Times New Roman" w:eastAsiaTheme="minorEastAsia" w:hAnsi="Times New Roman" w:cs="Times New Roman"/>
          <w:sz w:val="24"/>
          <w:szCs w:val="24"/>
        </w:rPr>
        <w:t xml:space="preserve"> [4.2-35]</w:t>
      </w:r>
    </w:p>
    <w:p w:rsidR="00715434" w:rsidRPr="00715434" w:rsidRDefault="00715434" w:rsidP="0097235E">
      <w:pPr>
        <w:spacing w:after="0" w:line="360" w:lineRule="auto"/>
        <w:ind w:firstLine="851"/>
        <w:jc w:val="both"/>
        <w:rPr>
          <w:rFonts w:ascii="Times New Roman" w:eastAsiaTheme="minorEastAsia" w:hAnsi="Times New Roman" w:cs="Times New Roman"/>
          <w:sz w:val="24"/>
          <w:szCs w:val="24"/>
        </w:rPr>
      </w:pPr>
      <w:r w:rsidRPr="00715434">
        <w:rPr>
          <w:rFonts w:ascii="Times New Roman" w:eastAsiaTheme="minorEastAsia" w:hAnsi="Times New Roman" w:cs="Times New Roman"/>
          <w:sz w:val="24"/>
          <w:szCs w:val="24"/>
        </w:rPr>
        <w:t>- жидкость – вода, различные масла</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внутренний диаметр трубы – 0.0157 м</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длина трубы – 2.74 м</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Параметры нагрева</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скорость – от 0.27 до 5.98 м/с</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температура жидкости – от 301 до 349 К</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коэффициент – от 227 до 8860 Вт/м</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∙К</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количество </w:t>
      </w:r>
      <w:proofErr w:type="gramStart"/>
      <w:r>
        <w:rPr>
          <w:rFonts w:ascii="Times New Roman" w:eastAsiaTheme="minorEastAsia" w:hAnsi="Times New Roman" w:cs="Times New Roman"/>
          <w:sz w:val="24"/>
          <w:szCs w:val="24"/>
        </w:rPr>
        <w:t>точек</w:t>
      </w:r>
      <w:proofErr w:type="gramEnd"/>
      <w:r>
        <w:rPr>
          <w:rFonts w:ascii="Times New Roman" w:eastAsiaTheme="minorEastAsia" w:hAnsi="Times New Roman" w:cs="Times New Roman"/>
          <w:sz w:val="24"/>
          <w:szCs w:val="24"/>
        </w:rPr>
        <w:t xml:space="preserve"> данных – 56</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Параметры охлаждения</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скорость – от 0.34 до 5.15 м/с</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температура жидкости – от 319 до 540 К</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коэффициент – от 80 до 3975 Вт/м</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∙К</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количество </w:t>
      </w:r>
      <w:proofErr w:type="gramStart"/>
      <w:r>
        <w:rPr>
          <w:rFonts w:ascii="Times New Roman" w:eastAsiaTheme="minorEastAsia" w:hAnsi="Times New Roman" w:cs="Times New Roman"/>
          <w:sz w:val="24"/>
          <w:szCs w:val="24"/>
        </w:rPr>
        <w:t>точек</w:t>
      </w:r>
      <w:proofErr w:type="gramEnd"/>
      <w:r>
        <w:rPr>
          <w:rFonts w:ascii="Times New Roman" w:eastAsiaTheme="minorEastAsia" w:hAnsi="Times New Roman" w:cs="Times New Roman"/>
          <w:sz w:val="24"/>
          <w:szCs w:val="24"/>
        </w:rPr>
        <w:t xml:space="preserve"> данных – 62</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литературные жидкости – не указанные газы</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диапазон давлений – от 10342 до 1.31</w:t>
      </w:r>
      <w:r>
        <w:rPr>
          <w:rFonts w:ascii="Times New Roman" w:eastAsiaTheme="minorEastAsia" w:hAnsi="Times New Roman" w:cs="Times New Roman"/>
          <w:sz w:val="24"/>
          <w:szCs w:val="24"/>
          <w:lang w:val="en-US"/>
        </w:rPr>
        <w:t>x</w:t>
      </w:r>
      <w:r w:rsidRPr="00715434">
        <w:rPr>
          <w:rFonts w:ascii="Times New Roman" w:eastAsiaTheme="minorEastAsia" w:hAnsi="Times New Roman" w:cs="Times New Roman"/>
          <w:sz w:val="24"/>
          <w:szCs w:val="24"/>
        </w:rPr>
        <w:t>10</w:t>
      </w:r>
      <w:r w:rsidRPr="00715434">
        <w:rPr>
          <w:rFonts w:ascii="Times New Roman" w:eastAsiaTheme="minorEastAsia" w:hAnsi="Times New Roman" w:cs="Times New Roman"/>
          <w:sz w:val="24"/>
          <w:szCs w:val="24"/>
          <w:vertAlign w:val="superscript"/>
        </w:rPr>
        <w:t>6</w:t>
      </w:r>
      <w:r w:rsidRPr="0071543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Па</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диапазон температуры – от 289 до 1033 К</w:t>
      </w:r>
    </w:p>
    <w:p w:rsidR="00715434" w:rsidRDefault="00715434"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диапазон массовых скоростей – от 0.98 до 32.2 кг/с∙м</w:t>
      </w:r>
      <w:r>
        <w:rPr>
          <w:rFonts w:ascii="Times New Roman" w:eastAsiaTheme="minorEastAsia" w:hAnsi="Times New Roman" w:cs="Times New Roman"/>
          <w:sz w:val="24"/>
          <w:szCs w:val="24"/>
          <w:vertAlign w:val="superscript"/>
        </w:rPr>
        <w:t>2</w:t>
      </w:r>
    </w:p>
    <w:p w:rsidR="00C127B3" w:rsidRDefault="00C127B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диапазон внутренних диаметров трубы – от 0.0127 до 0.152 м</w:t>
      </w:r>
    </w:p>
    <w:p w:rsidR="00C127B3" w:rsidRDefault="00C127B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количество </w:t>
      </w:r>
      <w:proofErr w:type="gramStart"/>
      <w:r>
        <w:rPr>
          <w:rFonts w:ascii="Times New Roman" w:eastAsiaTheme="minorEastAsia" w:hAnsi="Times New Roman" w:cs="Times New Roman"/>
          <w:sz w:val="24"/>
          <w:szCs w:val="24"/>
        </w:rPr>
        <w:t>точек</w:t>
      </w:r>
      <w:proofErr w:type="gramEnd"/>
      <w:r>
        <w:rPr>
          <w:rFonts w:ascii="Times New Roman" w:eastAsiaTheme="minorEastAsia" w:hAnsi="Times New Roman" w:cs="Times New Roman"/>
          <w:sz w:val="24"/>
          <w:szCs w:val="24"/>
        </w:rPr>
        <w:t xml:space="preserve"> данных – не указано</w:t>
      </w:r>
    </w:p>
    <w:p w:rsidR="00C127B3" w:rsidRDefault="00C127B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Корреляция была получена путём рисования средних кривых через данные нагрева и охлаждения </w:t>
      </w:r>
      <w:r>
        <w:rPr>
          <w:rFonts w:ascii="Times New Roman" w:eastAsiaTheme="minorEastAsia" w:hAnsi="Times New Roman" w:cs="Times New Roman"/>
          <w:sz w:val="24"/>
          <w:szCs w:val="24"/>
          <w:lang w:val="en-US"/>
        </w:rPr>
        <w:t>Morris</w:t>
      </w:r>
      <w:r w:rsidRPr="00C127B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Whitman</w:t>
      </w:r>
      <w:r w:rsidRPr="00C127B3">
        <w:rPr>
          <w:rFonts w:ascii="Times New Roman" w:eastAsiaTheme="minorEastAsia" w:hAnsi="Times New Roman" w:cs="Times New Roman"/>
          <w:sz w:val="24"/>
          <w:szCs w:val="24"/>
        </w:rPr>
        <w:t xml:space="preserve"> [4.2-35]. </w:t>
      </w:r>
      <w:r>
        <w:rPr>
          <w:rFonts w:ascii="Times New Roman" w:eastAsiaTheme="minorEastAsia" w:hAnsi="Times New Roman" w:cs="Times New Roman"/>
          <w:sz w:val="24"/>
          <w:szCs w:val="24"/>
        </w:rPr>
        <w:t xml:space="preserve">Данные в Источнике </w:t>
      </w:r>
      <w:r w:rsidRPr="00C127B3">
        <w:rPr>
          <w:rFonts w:ascii="Times New Roman" w:eastAsiaTheme="minorEastAsia" w:hAnsi="Times New Roman" w:cs="Times New Roman"/>
          <w:sz w:val="24"/>
          <w:szCs w:val="24"/>
        </w:rPr>
        <w:t xml:space="preserve">4.2-33 </w:t>
      </w:r>
      <w:r>
        <w:rPr>
          <w:rFonts w:ascii="Times New Roman" w:eastAsiaTheme="minorEastAsia" w:hAnsi="Times New Roman" w:cs="Times New Roman"/>
          <w:sz w:val="24"/>
          <w:szCs w:val="24"/>
        </w:rPr>
        <w:t>и Источнике 4.2-34 и данные для газа были нарисованы против средних кривых чтобы оценить применимость корреляции к другим данным. Были предприняты попытки улучшить соответствие данных Источника 4.2-35 с корреляцией, основанной на использовании стенки, объёма жидкости, или средней температуры плёнки для оценки свойств, но не было отмечено улучшений. Манипуляции с данными также не избавили от необходимости разделять кривые для корреляций нагрева и охлаждения. Ничего не было сделано относительно отклонения между данными и корреляцией.</w:t>
      </w:r>
    </w:p>
    <w:p w:rsidR="00C127B3" w:rsidRPr="00C127B3" w:rsidRDefault="00C127B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Значение константы </w:t>
      </w:r>
      <w:r>
        <w:rPr>
          <w:rFonts w:ascii="Times New Roman" w:eastAsiaTheme="minorEastAsia" w:hAnsi="Times New Roman" w:cs="Times New Roman"/>
          <w:sz w:val="24"/>
          <w:szCs w:val="24"/>
          <w:lang w:val="en-US"/>
        </w:rPr>
        <w:t>C</w:t>
      </w:r>
      <w:r w:rsidRPr="00C127B3">
        <w:rPr>
          <w:rFonts w:ascii="Times New Roman" w:eastAsiaTheme="minorEastAsia" w:hAnsi="Times New Roman" w:cs="Times New Roman"/>
          <w:sz w:val="24"/>
          <w:szCs w:val="24"/>
        </w:rPr>
        <w:t xml:space="preserve">=0.023 </w:t>
      </w:r>
      <w:r>
        <w:rPr>
          <w:rFonts w:ascii="Times New Roman" w:eastAsiaTheme="minorEastAsia" w:hAnsi="Times New Roman" w:cs="Times New Roman"/>
          <w:sz w:val="24"/>
          <w:szCs w:val="24"/>
        </w:rPr>
        <w:t xml:space="preserve">было найдено в </w:t>
      </w:r>
      <w:r>
        <w:rPr>
          <w:rFonts w:ascii="Times New Roman" w:eastAsiaTheme="minorEastAsia" w:hAnsi="Times New Roman" w:cs="Times New Roman"/>
          <w:sz w:val="24"/>
          <w:szCs w:val="24"/>
          <w:lang w:val="en-US"/>
        </w:rPr>
        <w:t>McAdams</w:t>
      </w:r>
      <w:r w:rsidRPr="00C127B3">
        <w:rPr>
          <w:rFonts w:ascii="Times New Roman" w:eastAsiaTheme="minorEastAsia" w:hAnsi="Times New Roman" w:cs="Times New Roman"/>
          <w:sz w:val="24"/>
          <w:szCs w:val="24"/>
        </w:rPr>
        <w:t xml:space="preserve"> [4.2-7].</w:t>
      </w:r>
    </w:p>
    <w:p w:rsidR="00C127B3" w:rsidRDefault="00757A00"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Как сообщалось </w:t>
      </w:r>
      <w:r>
        <w:rPr>
          <w:rFonts w:ascii="Times New Roman" w:eastAsiaTheme="minorEastAsia" w:hAnsi="Times New Roman" w:cs="Times New Roman"/>
          <w:sz w:val="24"/>
          <w:szCs w:val="24"/>
          <w:lang w:val="en-US"/>
        </w:rPr>
        <w:t>Kreith</w:t>
      </w:r>
      <w:r w:rsidRPr="00757A00">
        <w:rPr>
          <w:rFonts w:ascii="Times New Roman" w:eastAsiaTheme="minorEastAsia" w:hAnsi="Times New Roman" w:cs="Times New Roman"/>
          <w:sz w:val="24"/>
          <w:szCs w:val="24"/>
        </w:rPr>
        <w:t xml:space="preserve"> [4.2-36] </w:t>
      </w:r>
      <w:r>
        <w:rPr>
          <w:rFonts w:ascii="Times New Roman" w:eastAsiaTheme="minorEastAsia" w:hAnsi="Times New Roman" w:cs="Times New Roman"/>
          <w:sz w:val="24"/>
          <w:szCs w:val="24"/>
        </w:rPr>
        <w:t xml:space="preserve">уравнение (4.2-2) было подтверждено экспериментально для различных жидкостей в пределах ± 25 % для условий равномерной температуры стенки </w:t>
      </w:r>
      <w:proofErr w:type="gramStart"/>
      <w:r>
        <w:rPr>
          <w:rFonts w:ascii="Times New Roman" w:eastAsiaTheme="minorEastAsia" w:hAnsi="Times New Roman" w:cs="Times New Roman"/>
          <w:sz w:val="24"/>
          <w:szCs w:val="24"/>
        </w:rPr>
        <w:t>также</w:t>
      </w:r>
      <w:proofErr w:type="gramEnd"/>
      <w:r>
        <w:rPr>
          <w:rFonts w:ascii="Times New Roman" w:eastAsiaTheme="minorEastAsia" w:hAnsi="Times New Roman" w:cs="Times New Roman"/>
          <w:sz w:val="24"/>
          <w:szCs w:val="24"/>
        </w:rPr>
        <w:t xml:space="preserve"> как и для равномерного теплового потока со средней температурной разницей между стенкой и жидкостью (условия постоянных свойств) в следующем диапазоне параметров:</w:t>
      </w:r>
    </w:p>
    <w:p w:rsidR="00757A00" w:rsidRPr="00757A00" w:rsidRDefault="00757A00"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0.7</w:t>
      </w:r>
      <w:r w:rsidRPr="00757A00">
        <w:rPr>
          <w:rFonts w:ascii="Times New Roman" w:eastAsiaTheme="minorEastAsia" w:hAnsi="Times New Roman" w:cs="Times New Roman"/>
          <w:sz w:val="24"/>
          <w:szCs w:val="24"/>
        </w:rPr>
        <w:t>&lt;</w:t>
      </w:r>
      <w:proofErr w:type="gramStart"/>
      <w:r>
        <w:rPr>
          <w:rFonts w:ascii="Times New Roman" w:eastAsiaTheme="minorEastAsia" w:hAnsi="Times New Roman" w:cs="Times New Roman"/>
          <w:sz w:val="24"/>
          <w:szCs w:val="24"/>
          <w:lang w:val="en-US"/>
        </w:rPr>
        <w:t>Pr</w:t>
      </w:r>
      <w:r w:rsidRPr="00757A00">
        <w:rPr>
          <w:rFonts w:ascii="Times New Roman" w:eastAsiaTheme="minorEastAsia" w:hAnsi="Times New Roman" w:cs="Times New Roman"/>
          <w:sz w:val="24"/>
          <w:szCs w:val="24"/>
        </w:rPr>
        <w:t>&lt;</w:t>
      </w:r>
      <w:proofErr w:type="gramEnd"/>
      <w:r w:rsidRPr="00757A00">
        <w:rPr>
          <w:rFonts w:ascii="Times New Roman" w:eastAsiaTheme="minorEastAsia" w:hAnsi="Times New Roman" w:cs="Times New Roman"/>
          <w:sz w:val="24"/>
          <w:szCs w:val="24"/>
        </w:rPr>
        <w:t>160</w:t>
      </w:r>
    </w:p>
    <w:p w:rsidR="00757A00" w:rsidRPr="00757A00" w:rsidRDefault="00757A00"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Re</w:t>
      </w:r>
      <w:r w:rsidRPr="00757A00">
        <w:rPr>
          <w:rFonts w:ascii="Times New Roman" w:eastAsiaTheme="minorEastAsia" w:hAnsi="Times New Roman" w:cs="Times New Roman"/>
          <w:sz w:val="24"/>
          <w:szCs w:val="24"/>
        </w:rPr>
        <w:t>&gt;6000</w:t>
      </w:r>
    </w:p>
    <w:p w:rsidR="00757A00" w:rsidRPr="00757A00" w:rsidRDefault="00B20595" w:rsidP="0097235E">
      <w:pPr>
        <w:spacing w:after="0" w:line="360" w:lineRule="auto"/>
        <w:ind w:firstLine="851"/>
        <w:jc w:val="both"/>
        <w:rPr>
          <w:rFonts w:ascii="Times New Roman" w:eastAsiaTheme="minorEastAsia" w:hAnsi="Times New Roman" w:cs="Times New Roman"/>
          <w:sz w:val="24"/>
          <w:szCs w:val="24"/>
        </w:rPr>
      </w:pPr>
      <m:oMath>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L</m:t>
            </m:r>
          </m:num>
          <m:den>
            <m:r>
              <m:rPr>
                <m:sty m:val="p"/>
              </m:rPr>
              <w:rPr>
                <w:rFonts w:ascii="Cambria Math" w:eastAsiaTheme="minorEastAsia" w:hAnsi="Cambria Math" w:cs="Times New Roman"/>
                <w:sz w:val="24"/>
                <w:szCs w:val="24"/>
                <w:lang w:val="en-US"/>
              </w:rPr>
              <m:t>d</m:t>
            </m:r>
          </m:den>
        </m:f>
      </m:oMath>
      <w:r w:rsidR="00757A00" w:rsidRPr="00757A00">
        <w:rPr>
          <w:rFonts w:ascii="Times New Roman" w:eastAsiaTheme="minorEastAsia" w:hAnsi="Times New Roman" w:cs="Times New Roman"/>
          <w:sz w:val="24"/>
          <w:szCs w:val="24"/>
        </w:rPr>
        <w:t xml:space="preserve"> &gt; 60.</w:t>
      </w:r>
    </w:p>
    <w:p w:rsidR="00757A00" w:rsidRDefault="00757A00"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При очень малой разности температур (около адиабатически) в воздухе и гелии, результаты Рейнольдса </w:t>
      </w:r>
      <w:r w:rsidRPr="00757A00">
        <w:rPr>
          <w:rFonts w:ascii="Times New Roman" w:eastAsiaTheme="minorEastAsia" w:hAnsi="Times New Roman" w:cs="Times New Roman"/>
          <w:sz w:val="24"/>
          <w:szCs w:val="24"/>
        </w:rPr>
        <w:t xml:space="preserve">[4.2-37] </w:t>
      </w:r>
      <w:r>
        <w:rPr>
          <w:rFonts w:ascii="Times New Roman" w:eastAsiaTheme="minorEastAsia" w:hAnsi="Times New Roman" w:cs="Times New Roman"/>
          <w:sz w:val="24"/>
          <w:szCs w:val="24"/>
        </w:rPr>
        <w:t>хорошо коррелируют с уравнением (4.2-2) с использованием константы 0.021 вместо 0.023. Тестовые условия были</w:t>
      </w:r>
    </w:p>
    <w:p w:rsidR="000077ED" w:rsidRDefault="000077ED"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внутренний диаметр трубы – 0.00584 м</w:t>
      </w:r>
    </w:p>
    <w:p w:rsidR="000077ED" w:rsidRDefault="000077ED"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длина трубы – 0.635 м</w:t>
      </w:r>
    </w:p>
    <w:p w:rsidR="000077ED" w:rsidRDefault="000077ED"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давление – от 0.689 до 0.965 Мпа</w:t>
      </w:r>
    </w:p>
    <w:p w:rsidR="000077ED" w:rsidRDefault="000077ED"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температура – 298 К.</w:t>
      </w:r>
    </w:p>
    <w:p w:rsidR="000077ED" w:rsidRDefault="000077ED"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Sleicher</w:t>
      </w:r>
      <w:r w:rsidRPr="00C27B1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Rouse</w:t>
      </w:r>
      <w:r w:rsidRPr="00C27B13">
        <w:rPr>
          <w:rFonts w:ascii="Times New Roman" w:eastAsiaTheme="minorEastAsia" w:hAnsi="Times New Roman" w:cs="Times New Roman"/>
          <w:sz w:val="24"/>
          <w:szCs w:val="24"/>
        </w:rPr>
        <w:t xml:space="preserve"> [4.2-38] </w:t>
      </w:r>
      <w:r w:rsidR="00C27B13">
        <w:rPr>
          <w:rFonts w:ascii="Times New Roman" w:eastAsiaTheme="minorEastAsia" w:hAnsi="Times New Roman" w:cs="Times New Roman"/>
          <w:sz w:val="24"/>
          <w:szCs w:val="24"/>
        </w:rPr>
        <w:t xml:space="preserve">показали, что корреляция скорее всего завышает коэффициент теплоотдачи для газов на 10-25 % при разности температур от средней до высокой. </w:t>
      </w:r>
    </w:p>
    <w:p w:rsidR="00C27B13" w:rsidRDefault="00C27B1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Уравнение </w:t>
      </w:r>
      <w:r>
        <w:rPr>
          <w:rFonts w:ascii="Times New Roman" w:eastAsiaTheme="minorEastAsia" w:hAnsi="Times New Roman" w:cs="Times New Roman"/>
          <w:sz w:val="24"/>
          <w:szCs w:val="24"/>
          <w:lang w:val="en-US"/>
        </w:rPr>
        <w:t>Dittus</w:t>
      </w:r>
      <w:r w:rsidRPr="00C27B13">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Boelter</w:t>
      </w:r>
      <w:r w:rsidRPr="00C27B1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было проверено </w:t>
      </w:r>
      <w:r>
        <w:rPr>
          <w:rFonts w:ascii="Times New Roman" w:eastAsiaTheme="minorEastAsia" w:hAnsi="Times New Roman" w:cs="Times New Roman"/>
          <w:sz w:val="24"/>
          <w:szCs w:val="24"/>
          <w:lang w:val="en-US"/>
        </w:rPr>
        <w:t>Larsen</w:t>
      </w:r>
      <w:r w:rsidRPr="00C27B1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Ford</w:t>
      </w:r>
      <w:r w:rsidRPr="00C27B13">
        <w:rPr>
          <w:rFonts w:ascii="Times New Roman" w:eastAsiaTheme="minorEastAsia" w:hAnsi="Times New Roman" w:cs="Times New Roman"/>
          <w:sz w:val="24"/>
          <w:szCs w:val="24"/>
        </w:rPr>
        <w:t xml:space="preserve"> [4.2-39] </w:t>
      </w:r>
      <w:r>
        <w:rPr>
          <w:rFonts w:ascii="Times New Roman" w:eastAsiaTheme="minorEastAsia" w:hAnsi="Times New Roman" w:cs="Times New Roman"/>
          <w:sz w:val="24"/>
          <w:szCs w:val="24"/>
        </w:rPr>
        <w:t>по данным водяного пара, нагреваемого при следующих условиях:</w:t>
      </w:r>
    </w:p>
    <w:p w:rsidR="00C27B13" w:rsidRDefault="00C27B1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внутренний диаметр трубы – 0.0127 м</w:t>
      </w:r>
    </w:p>
    <w:p w:rsidR="00C27B13" w:rsidRDefault="00C27B1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длина трубы – 0.914 м</w:t>
      </w:r>
    </w:p>
    <w:p w:rsidR="00C27B13" w:rsidRDefault="00C27B1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давление – 0.17, 0.34, 0.51 МПа</w:t>
      </w:r>
    </w:p>
    <w:p w:rsidR="00C27B13" w:rsidRDefault="00C27B1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входная температура – 422, 644, 867 К</w:t>
      </w:r>
    </w:p>
    <w:p w:rsidR="00C27B13" w:rsidRPr="00C27B13" w:rsidRDefault="00C27B13" w:rsidP="0097235E">
      <w:pPr>
        <w:spacing w:after="0" w:line="360" w:lineRule="auto"/>
        <w:ind w:firstLine="851"/>
        <w:jc w:val="both"/>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 массовая скорость – от 2.3 до 54.2 кг/с∙м</w:t>
      </w:r>
      <w:r>
        <w:rPr>
          <w:rFonts w:ascii="Times New Roman" w:eastAsiaTheme="minorEastAsia" w:hAnsi="Times New Roman" w:cs="Times New Roman"/>
          <w:sz w:val="24"/>
          <w:szCs w:val="24"/>
          <w:vertAlign w:val="superscript"/>
        </w:rPr>
        <w:t>2</w:t>
      </w:r>
    </w:p>
    <w:p w:rsidR="00C27B13" w:rsidRPr="00C27B13" w:rsidRDefault="00C27B1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Re</w:t>
      </w:r>
      <w:r w:rsidRPr="00C27B13">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от 1900 до 35000</w:t>
      </w:r>
    </w:p>
    <w:p w:rsidR="00C27B13" w:rsidRPr="00C27B13" w:rsidRDefault="00C27B1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тепловой поток – от 7569 до 97760 Вт/м</w:t>
      </w:r>
      <w:r>
        <w:rPr>
          <w:rFonts w:ascii="Times New Roman" w:eastAsiaTheme="minorEastAsia" w:hAnsi="Times New Roman" w:cs="Times New Roman"/>
          <w:sz w:val="24"/>
          <w:szCs w:val="24"/>
          <w:vertAlign w:val="superscript"/>
        </w:rPr>
        <w:t>2</w:t>
      </w:r>
    </w:p>
    <w:p w:rsidR="00C27B13" w:rsidRDefault="00C27B1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температура стенки – от 478 до 1256 К</w:t>
      </w:r>
    </w:p>
    <w:p w:rsidR="00C27B13" w:rsidRDefault="00C27B1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температура пара - 422 до 1089 К</w:t>
      </w:r>
    </w:p>
    <w:p w:rsidR="00C27B13" w:rsidRPr="00C27B13" w:rsidRDefault="00C27B13"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Pr</w:t>
      </w:r>
      <w:r w:rsidRPr="00C27B13">
        <w:rPr>
          <w:rFonts w:ascii="Times New Roman" w:eastAsiaTheme="minorEastAsia" w:hAnsi="Times New Roman" w:cs="Times New Roman"/>
          <w:sz w:val="24"/>
          <w:szCs w:val="24"/>
        </w:rPr>
        <w:t xml:space="preserve"> – 0.7 – 1.1.</w:t>
      </w:r>
    </w:p>
    <w:p w:rsidR="00C27B13" w:rsidRDefault="006B00C6"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Данные для </w:t>
      </w:r>
      <w:proofErr w:type="gramStart"/>
      <w:r>
        <w:rPr>
          <w:rFonts w:ascii="Times New Roman" w:eastAsiaTheme="minorEastAsia" w:hAnsi="Times New Roman" w:cs="Times New Roman"/>
          <w:sz w:val="24"/>
          <w:szCs w:val="24"/>
          <w:lang w:val="en-US"/>
        </w:rPr>
        <w:t>Re</w:t>
      </w:r>
      <w:r w:rsidRPr="006B00C6">
        <w:rPr>
          <w:rFonts w:ascii="Times New Roman" w:eastAsiaTheme="minorEastAsia" w:hAnsi="Times New Roman" w:cs="Times New Roman"/>
          <w:sz w:val="24"/>
          <w:szCs w:val="24"/>
        </w:rPr>
        <w:t xml:space="preserve"> &gt;</w:t>
      </w:r>
      <w:proofErr w:type="gramEnd"/>
      <w:r w:rsidRPr="006B00C6">
        <w:rPr>
          <w:rFonts w:ascii="Times New Roman" w:eastAsiaTheme="minorEastAsia" w:hAnsi="Times New Roman" w:cs="Times New Roman"/>
          <w:sz w:val="24"/>
          <w:szCs w:val="24"/>
        </w:rPr>
        <w:t xml:space="preserve"> 6000 </w:t>
      </w:r>
      <w:r>
        <w:rPr>
          <w:rFonts w:ascii="Times New Roman" w:eastAsiaTheme="minorEastAsia" w:hAnsi="Times New Roman" w:cs="Times New Roman"/>
          <w:sz w:val="24"/>
          <w:szCs w:val="24"/>
        </w:rPr>
        <w:t>соответствуют анализу в пределах ±5 %, когда включена модель теплового излучения.</w:t>
      </w:r>
    </w:p>
    <w:p w:rsidR="006B00C6" w:rsidRDefault="00044E5E"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Теплопередача от нагретой стенки трубы к перегретому однофазному пару / газу во время турбулентной вынужденной конвекции была экспериментально получена и представлена в виде корреляции </w:t>
      </w:r>
      <w:r>
        <w:rPr>
          <w:rFonts w:ascii="Times New Roman" w:eastAsiaTheme="minorEastAsia" w:hAnsi="Times New Roman" w:cs="Times New Roman"/>
          <w:sz w:val="24"/>
          <w:szCs w:val="24"/>
          <w:lang w:val="en-US"/>
        </w:rPr>
        <w:t>Heineman</w:t>
      </w:r>
      <w:r w:rsidRPr="00044E5E">
        <w:rPr>
          <w:rFonts w:ascii="Times New Roman" w:eastAsiaTheme="minorEastAsia" w:hAnsi="Times New Roman" w:cs="Times New Roman"/>
          <w:sz w:val="24"/>
          <w:szCs w:val="24"/>
        </w:rPr>
        <w:t xml:space="preserve"> [4.2-40]. </w:t>
      </w:r>
      <w:r>
        <w:rPr>
          <w:rFonts w:ascii="Times New Roman" w:eastAsiaTheme="minorEastAsia" w:hAnsi="Times New Roman" w:cs="Times New Roman"/>
          <w:sz w:val="24"/>
          <w:szCs w:val="24"/>
        </w:rPr>
        <w:t>Данные были получены при следующих условиях:</w:t>
      </w:r>
    </w:p>
    <w:p w:rsidR="00044E5E" w:rsidRDefault="00044E5E"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внутренний диаметр трубы – 0.00846 м</w:t>
      </w:r>
    </w:p>
    <w:p w:rsidR="00044E5E" w:rsidRDefault="00044E5E"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длина трубы – 0.3048 м</w:t>
      </w:r>
    </w:p>
    <w:p w:rsidR="00044E5E" w:rsidRDefault="00044E5E"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давление – от 2.07 до 10.34 МПа</w:t>
      </w:r>
    </w:p>
    <w:p w:rsidR="00044E5E" w:rsidRDefault="00044E5E"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температура – от 255 до 755 К</w:t>
      </w:r>
    </w:p>
    <w:p w:rsidR="00044E5E" w:rsidRDefault="00044E5E" w:rsidP="009723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перегрев – от 296 до 334 К</w:t>
      </w:r>
    </w:p>
    <w:p w:rsidR="00044E5E" w:rsidRDefault="00044E5E"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температура стенки – от 616 до 972 К</w:t>
      </w:r>
    </w:p>
    <w:p w:rsidR="00044E5E" w:rsidRPr="00044E5E" w:rsidRDefault="00044E5E"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тепловой поток – от 0.157 до 0.905 МВт/м</w:t>
      </w:r>
      <w:r>
        <w:rPr>
          <w:rFonts w:ascii="Times New Roman" w:eastAsiaTheme="minorEastAsia" w:hAnsi="Times New Roman" w:cs="Times New Roman"/>
          <w:sz w:val="24"/>
          <w:szCs w:val="24"/>
          <w:vertAlign w:val="superscript"/>
        </w:rPr>
        <w:t>2</w:t>
      </w:r>
    </w:p>
    <w:p w:rsidR="00044E5E" w:rsidRDefault="00044E5E"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массовая скорость – от 195 до 1074 кг/с∙м</w:t>
      </w:r>
      <w:r>
        <w:rPr>
          <w:rFonts w:ascii="Times New Roman" w:eastAsiaTheme="minorEastAsia" w:hAnsi="Times New Roman" w:cs="Times New Roman"/>
          <w:sz w:val="24"/>
          <w:szCs w:val="24"/>
          <w:vertAlign w:val="superscript"/>
        </w:rPr>
        <w:t>2</w:t>
      </w:r>
    </w:p>
    <w:p w:rsidR="00044E5E" w:rsidRDefault="00044E5E"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Re</w:t>
      </w:r>
      <w:r w:rsidRPr="00044E5E">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от 60000 до 370000.</w:t>
      </w:r>
    </w:p>
    <w:p w:rsidR="00044E5E" w:rsidRDefault="00044E5E"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Heineman</w:t>
      </w:r>
      <w:r w:rsidRPr="00044E5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использовал данные чтобы разработать корреляцию, имеющую такую же форму как уравнение (4.2-2), которая соответствует данным для пара в пределах ± 10 %.</w:t>
      </w:r>
    </w:p>
    <w:p w:rsidR="00044E5E" w:rsidRDefault="00044E5E" w:rsidP="00044E5E">
      <w:pPr>
        <w:spacing w:after="0" w:line="360" w:lineRule="auto"/>
        <w:ind w:firstLine="851"/>
        <w:jc w:val="both"/>
        <w:rPr>
          <w:rFonts w:ascii="Times New Roman" w:eastAsiaTheme="minorEastAsia" w:hAnsi="Times New Roman" w:cs="Times New Roman"/>
          <w:sz w:val="24"/>
          <w:szCs w:val="24"/>
        </w:rPr>
      </w:pPr>
    </w:p>
    <w:p w:rsidR="00044E5E" w:rsidRPr="00044E5E" w:rsidRDefault="00044E5E" w:rsidP="00044E5E">
      <w:pPr>
        <w:spacing w:after="0" w:line="360" w:lineRule="auto"/>
        <w:ind w:firstLine="851"/>
        <w:jc w:val="both"/>
        <w:rPr>
          <w:rFonts w:ascii="Times New Roman" w:eastAsiaTheme="minorEastAsia" w:hAnsi="Times New Roman" w:cs="Times New Roman"/>
          <w:b/>
          <w:sz w:val="24"/>
          <w:szCs w:val="24"/>
        </w:rPr>
      </w:pPr>
      <w:r w:rsidRPr="00044E5E">
        <w:rPr>
          <w:rFonts w:ascii="Times New Roman" w:eastAsiaTheme="minorEastAsia" w:hAnsi="Times New Roman" w:cs="Times New Roman"/>
          <w:b/>
          <w:sz w:val="24"/>
          <w:szCs w:val="24"/>
        </w:rPr>
        <w:t>4.2.3.1.2 Геометрия 101, модель турбулентной вынужденной конвекции как закодировано</w:t>
      </w:r>
    </w:p>
    <w:p w:rsidR="00044E5E" w:rsidRDefault="00044E5E" w:rsidP="00044E5E">
      <w:pPr>
        <w:spacing w:after="0" w:line="360" w:lineRule="auto"/>
        <w:ind w:firstLine="851"/>
        <w:jc w:val="both"/>
        <w:rPr>
          <w:rFonts w:ascii="Times New Roman" w:eastAsiaTheme="minorEastAsia" w:hAnsi="Times New Roman" w:cs="Times New Roman"/>
          <w:sz w:val="24"/>
          <w:szCs w:val="24"/>
        </w:rPr>
      </w:pPr>
    </w:p>
    <w:p w:rsidR="00FA23DA" w:rsidRDefault="00044E5E"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Модель закодирована как представлено с </w:t>
      </w:r>
      <w:r>
        <w:rPr>
          <w:rFonts w:ascii="Times New Roman" w:eastAsiaTheme="minorEastAsia" w:hAnsi="Times New Roman" w:cs="Times New Roman"/>
          <w:sz w:val="24"/>
          <w:szCs w:val="24"/>
          <w:lang w:val="en-US"/>
        </w:rPr>
        <w:t>n</w:t>
      </w:r>
      <w:r w:rsidRPr="00044E5E">
        <w:rPr>
          <w:rFonts w:ascii="Times New Roman" w:eastAsiaTheme="minorEastAsia" w:hAnsi="Times New Roman" w:cs="Times New Roman"/>
          <w:sz w:val="24"/>
          <w:szCs w:val="24"/>
        </w:rPr>
        <w:t xml:space="preserve"> = 0.4 </w:t>
      </w:r>
      <w:r>
        <w:rPr>
          <w:rFonts w:ascii="Times New Roman" w:eastAsiaTheme="minorEastAsia" w:hAnsi="Times New Roman" w:cs="Times New Roman"/>
          <w:sz w:val="24"/>
          <w:szCs w:val="24"/>
        </w:rPr>
        <w:t xml:space="preserve">для всех использований. Сделано предположение, что форма уравнения для нагрева удовлетворяет также охлаждению. Таким </w:t>
      </w:r>
      <w:r>
        <w:rPr>
          <w:rFonts w:ascii="Times New Roman" w:eastAsiaTheme="minorEastAsia" w:hAnsi="Times New Roman" w:cs="Times New Roman"/>
          <w:sz w:val="24"/>
          <w:szCs w:val="24"/>
        </w:rPr>
        <w:lastRenderedPageBreak/>
        <w:t xml:space="preserve">образом, корреляция закодирована с показателем степени у числа Прандтля </w:t>
      </w:r>
      <w:r>
        <w:rPr>
          <w:rFonts w:ascii="Times New Roman" w:eastAsiaTheme="minorEastAsia" w:hAnsi="Times New Roman" w:cs="Times New Roman"/>
          <w:sz w:val="24"/>
          <w:szCs w:val="24"/>
          <w:lang w:val="en-US"/>
        </w:rPr>
        <w:t>n</w:t>
      </w:r>
      <w:r w:rsidRPr="00044E5E">
        <w:rPr>
          <w:rFonts w:ascii="Times New Roman" w:eastAsiaTheme="minorEastAsia" w:hAnsi="Times New Roman" w:cs="Times New Roman"/>
          <w:sz w:val="24"/>
          <w:szCs w:val="24"/>
        </w:rPr>
        <w:t xml:space="preserve"> = 0.4. </w:t>
      </w:r>
      <w:r>
        <w:rPr>
          <w:rFonts w:ascii="Times New Roman" w:eastAsiaTheme="minorEastAsia" w:hAnsi="Times New Roman" w:cs="Times New Roman"/>
          <w:sz w:val="24"/>
          <w:szCs w:val="24"/>
        </w:rPr>
        <w:t xml:space="preserve">Использование </w:t>
      </w:r>
      <w:r>
        <w:rPr>
          <w:rFonts w:ascii="Times New Roman" w:eastAsiaTheme="minorEastAsia" w:hAnsi="Times New Roman" w:cs="Times New Roman"/>
          <w:sz w:val="24"/>
          <w:szCs w:val="24"/>
          <w:lang w:val="en-US"/>
        </w:rPr>
        <w:t>n</w:t>
      </w:r>
      <w:r w:rsidRPr="00044E5E">
        <w:rPr>
          <w:rFonts w:ascii="Times New Roman" w:eastAsiaTheme="minorEastAsia" w:hAnsi="Times New Roman" w:cs="Times New Roman"/>
          <w:sz w:val="24"/>
          <w:szCs w:val="24"/>
        </w:rPr>
        <w:t xml:space="preserve"> = 0.4 </w:t>
      </w:r>
      <w:r>
        <w:rPr>
          <w:rFonts w:ascii="Times New Roman" w:eastAsiaTheme="minorEastAsia" w:hAnsi="Times New Roman" w:cs="Times New Roman"/>
          <w:sz w:val="24"/>
          <w:szCs w:val="24"/>
        </w:rPr>
        <w:t xml:space="preserve">вместо 0.3 для случая охлаждения даёт на 15 % более высокие предсказания для пара / газа и на 10 % более высокие предсказания для жидкости при 17.24 МПа. Для жидкости при низких давлениях насыщения или для перегретой температуры, </w:t>
      </w:r>
      <w:proofErr w:type="gramStart"/>
      <w:r>
        <w:rPr>
          <w:rFonts w:ascii="Times New Roman" w:eastAsiaTheme="minorEastAsia" w:hAnsi="Times New Roman" w:cs="Times New Roman"/>
          <w:sz w:val="24"/>
          <w:szCs w:val="24"/>
        </w:rPr>
        <w:t>отличие</w:t>
      </w:r>
      <w:proofErr w:type="gramEnd"/>
      <w:r>
        <w:rPr>
          <w:rFonts w:ascii="Times New Roman" w:eastAsiaTheme="minorEastAsia" w:hAnsi="Times New Roman" w:cs="Times New Roman"/>
          <w:sz w:val="24"/>
          <w:szCs w:val="24"/>
        </w:rPr>
        <w:t xml:space="preserve"> вызванное </w:t>
      </w:r>
      <w:r>
        <w:rPr>
          <w:rFonts w:ascii="Times New Roman" w:eastAsiaTheme="minorEastAsia" w:hAnsi="Times New Roman" w:cs="Times New Roman"/>
          <w:sz w:val="24"/>
          <w:szCs w:val="24"/>
          <w:lang w:val="en-US"/>
        </w:rPr>
        <w:t>n</w:t>
      </w:r>
      <w:r w:rsidR="00FA23DA">
        <w:rPr>
          <w:rFonts w:ascii="Times New Roman" w:eastAsiaTheme="minorEastAsia" w:hAnsi="Times New Roman" w:cs="Times New Roman"/>
          <w:sz w:val="24"/>
          <w:szCs w:val="24"/>
        </w:rPr>
        <w:t xml:space="preserve"> значительно уменьшается.</w:t>
      </w:r>
    </w:p>
    <w:p w:rsidR="00044E5E" w:rsidRDefault="00FA23DA"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Массовая скорость, использованная в числе Рейнольдса увеличивается в случаях двухфазного потока где подпрограмма </w:t>
      </w:r>
      <w:r>
        <w:rPr>
          <w:rFonts w:ascii="Times New Roman" w:eastAsiaTheme="minorEastAsia" w:hAnsi="Times New Roman" w:cs="Times New Roman"/>
          <w:sz w:val="24"/>
          <w:szCs w:val="24"/>
          <w:lang w:val="en-US"/>
        </w:rPr>
        <w:t>DITTUS</w:t>
      </w:r>
      <w:r w:rsidRPr="00FA23D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вызывается с флагом мода установленным 9 или выше, обозначая условия пара / газа. Это случается, когда подпрограммы </w:t>
      </w:r>
      <w:r>
        <w:rPr>
          <w:rFonts w:ascii="Times New Roman" w:eastAsiaTheme="minorEastAsia" w:hAnsi="Times New Roman" w:cs="Times New Roman"/>
          <w:sz w:val="24"/>
          <w:szCs w:val="24"/>
          <w:lang w:val="en-US"/>
        </w:rPr>
        <w:t>CONDEN</w:t>
      </w:r>
      <w:r w:rsidRPr="00FA23D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PREDNB</w:t>
      </w:r>
      <w:r w:rsidRPr="00FA23D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или </w:t>
      </w:r>
      <w:r>
        <w:rPr>
          <w:rFonts w:ascii="Times New Roman" w:eastAsiaTheme="minorEastAsia" w:hAnsi="Times New Roman" w:cs="Times New Roman"/>
          <w:sz w:val="24"/>
          <w:szCs w:val="24"/>
          <w:lang w:val="en-US"/>
        </w:rPr>
        <w:t>PSTDNB</w:t>
      </w:r>
      <w:r w:rsidRPr="00FA23D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вызывают подпрограмму </w:t>
      </w:r>
      <w:r>
        <w:rPr>
          <w:rFonts w:ascii="Times New Roman" w:eastAsiaTheme="minorEastAsia" w:hAnsi="Times New Roman" w:cs="Times New Roman"/>
          <w:sz w:val="24"/>
          <w:szCs w:val="24"/>
          <w:lang w:val="en-US"/>
        </w:rPr>
        <w:t>DITTUS</w:t>
      </w:r>
      <w:r w:rsidRPr="00FA23D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В этих случаях, </w:t>
      </w:r>
      <w:proofErr w:type="gramStart"/>
      <w:r>
        <w:rPr>
          <w:rFonts w:ascii="Times New Roman" w:eastAsiaTheme="minorEastAsia" w:hAnsi="Times New Roman" w:cs="Times New Roman"/>
          <w:sz w:val="24"/>
          <w:szCs w:val="24"/>
        </w:rPr>
        <w:t>массовая скорость жидкости</w:t>
      </w:r>
      <w:proofErr w:type="gramEnd"/>
      <w:r>
        <w:rPr>
          <w:rFonts w:ascii="Times New Roman" w:eastAsiaTheme="minorEastAsia" w:hAnsi="Times New Roman" w:cs="Times New Roman"/>
          <w:sz w:val="24"/>
          <w:szCs w:val="24"/>
        </w:rPr>
        <w:t xml:space="preserve"> умноженная на отношение плотности пара / газа к жидкости добавляется к массовой скорости пара / газа. Это эффективно преобразует условия </w:t>
      </w:r>
      <w:r>
        <w:rPr>
          <w:rFonts w:ascii="Times New Roman" w:eastAsiaTheme="minorEastAsia" w:hAnsi="Times New Roman" w:cs="Times New Roman"/>
          <w:sz w:val="24"/>
          <w:szCs w:val="24"/>
          <w:lang w:val="en-US"/>
        </w:rPr>
        <w:t>Dittus</w:t>
      </w:r>
      <w:r w:rsidRPr="00FA23DA">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Boelter</w:t>
      </w:r>
      <w:r w:rsidRPr="00FA23D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в корреляцию </w:t>
      </w:r>
      <w:r>
        <w:rPr>
          <w:rFonts w:ascii="Times New Roman" w:eastAsiaTheme="minorEastAsia" w:hAnsi="Times New Roman" w:cs="Times New Roman"/>
          <w:sz w:val="24"/>
          <w:szCs w:val="24"/>
          <w:lang w:val="en-US"/>
        </w:rPr>
        <w:t>Dougall</w:t>
      </w:r>
      <w:r w:rsidRPr="00FA23DA">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Rohsenow</w:t>
      </w:r>
      <w:r>
        <w:rPr>
          <w:rFonts w:ascii="Times New Roman" w:eastAsiaTheme="minorEastAsia" w:hAnsi="Times New Roman" w:cs="Times New Roman"/>
          <w:sz w:val="24"/>
          <w:szCs w:val="24"/>
        </w:rPr>
        <w:t xml:space="preserve"> [4.2-41], как это сделано в кодах </w:t>
      </w:r>
      <w:r>
        <w:rPr>
          <w:rFonts w:ascii="Times New Roman" w:eastAsiaTheme="minorEastAsia" w:hAnsi="Times New Roman" w:cs="Times New Roman"/>
          <w:sz w:val="24"/>
          <w:szCs w:val="24"/>
          <w:lang w:val="en-US"/>
        </w:rPr>
        <w:t>TRAC</w:t>
      </w:r>
      <w:r w:rsidRPr="00FA23DA">
        <w:rPr>
          <w:rFonts w:ascii="Times New Roman" w:eastAsiaTheme="minorEastAsia" w:hAnsi="Times New Roman" w:cs="Times New Roman"/>
          <w:sz w:val="24"/>
          <w:szCs w:val="24"/>
        </w:rPr>
        <w:t xml:space="preserve"> [4.2-42].</w:t>
      </w:r>
    </w:p>
    <w:p w:rsidR="004E05F2" w:rsidRDefault="005A71BF"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Анализ </w:t>
      </w:r>
      <w:r>
        <w:rPr>
          <w:rFonts w:ascii="Times New Roman" w:eastAsiaTheme="minorEastAsia" w:hAnsi="Times New Roman" w:cs="Times New Roman"/>
          <w:sz w:val="24"/>
          <w:szCs w:val="24"/>
          <w:lang w:val="en-US"/>
        </w:rPr>
        <w:t>Deissler</w:t>
      </w:r>
      <w:r w:rsidRPr="005A71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Taylor</w:t>
      </w:r>
      <w:r>
        <w:rPr>
          <w:rFonts w:ascii="Times New Roman" w:eastAsiaTheme="minorEastAsia" w:hAnsi="Times New Roman" w:cs="Times New Roman"/>
          <w:sz w:val="24"/>
          <w:szCs w:val="24"/>
        </w:rPr>
        <w:t xml:space="preserve"> </w:t>
      </w:r>
      <w:r w:rsidRPr="005A71BF">
        <w:rPr>
          <w:rFonts w:ascii="Times New Roman" w:eastAsiaTheme="minorEastAsia" w:hAnsi="Times New Roman" w:cs="Times New Roman"/>
          <w:sz w:val="24"/>
          <w:szCs w:val="24"/>
        </w:rPr>
        <w:t xml:space="preserve">[4.2-43] </w:t>
      </w:r>
      <w:r>
        <w:rPr>
          <w:rFonts w:ascii="Times New Roman" w:eastAsiaTheme="minorEastAsia" w:hAnsi="Times New Roman" w:cs="Times New Roman"/>
          <w:sz w:val="24"/>
          <w:szCs w:val="24"/>
        </w:rPr>
        <w:t xml:space="preserve">и эксперименты </w:t>
      </w:r>
      <w:r>
        <w:rPr>
          <w:rFonts w:ascii="Times New Roman" w:eastAsiaTheme="minorEastAsia" w:hAnsi="Times New Roman" w:cs="Times New Roman"/>
          <w:sz w:val="24"/>
          <w:szCs w:val="24"/>
          <w:lang w:val="en-US"/>
        </w:rPr>
        <w:t>Weisman</w:t>
      </w:r>
      <w:r w:rsidRPr="005A71BF">
        <w:rPr>
          <w:rFonts w:ascii="Times New Roman" w:eastAsiaTheme="minorEastAsia" w:hAnsi="Times New Roman" w:cs="Times New Roman"/>
          <w:sz w:val="24"/>
          <w:szCs w:val="24"/>
        </w:rPr>
        <w:t xml:space="preserve"> [4.2-44] </w:t>
      </w:r>
      <w:r>
        <w:rPr>
          <w:rFonts w:ascii="Times New Roman" w:eastAsiaTheme="minorEastAsia" w:hAnsi="Times New Roman" w:cs="Times New Roman"/>
          <w:sz w:val="24"/>
          <w:szCs w:val="24"/>
        </w:rPr>
        <w:t xml:space="preserve">показали, что для турбулентной вынужденной конвекции воды вовне и параллельно пучку твэлов, </w:t>
      </w:r>
      <w:proofErr w:type="gramStart"/>
      <w:r>
        <w:rPr>
          <w:rFonts w:ascii="Times New Roman" w:eastAsiaTheme="minorEastAsia" w:hAnsi="Times New Roman" w:cs="Times New Roman"/>
          <w:sz w:val="24"/>
          <w:szCs w:val="24"/>
        </w:rPr>
        <w:t>коэффициенты теплоотдачи это</w:t>
      </w:r>
      <w:proofErr w:type="gramEnd"/>
      <w:r>
        <w:rPr>
          <w:rFonts w:ascii="Times New Roman" w:eastAsiaTheme="minorEastAsia" w:hAnsi="Times New Roman" w:cs="Times New Roman"/>
          <w:sz w:val="24"/>
          <w:szCs w:val="24"/>
        </w:rPr>
        <w:t xml:space="preserve"> функция отношения шага твэлов к диаметру. Для отношения шага к диаметру, типичного для </w:t>
      </w:r>
      <w:r>
        <w:rPr>
          <w:rFonts w:ascii="Times New Roman" w:eastAsiaTheme="minorEastAsia" w:hAnsi="Times New Roman" w:cs="Times New Roman"/>
          <w:sz w:val="24"/>
          <w:szCs w:val="24"/>
          <w:lang w:val="en-US"/>
        </w:rPr>
        <w:t>PWR</w:t>
      </w:r>
      <w:r>
        <w:rPr>
          <w:rFonts w:ascii="Times New Roman" w:eastAsiaTheme="minorEastAsia" w:hAnsi="Times New Roman" w:cs="Times New Roman"/>
          <w:sz w:val="24"/>
          <w:szCs w:val="24"/>
        </w:rPr>
        <w:t xml:space="preserve">, Источник 4.2-44 показывает, что увеличение коэффициентов теплоотдачи может быть </w:t>
      </w:r>
      <w:r w:rsidRPr="005A71BF">
        <w:rPr>
          <w:rFonts w:ascii="Times New Roman" w:eastAsiaTheme="minorEastAsia" w:hAnsi="Times New Roman" w:cs="Times New Roman"/>
          <w:sz w:val="24"/>
          <w:szCs w:val="24"/>
        </w:rPr>
        <w:t xml:space="preserve">~ 30 %. </w:t>
      </w:r>
      <w:r>
        <w:rPr>
          <w:rFonts w:ascii="Times New Roman" w:eastAsiaTheme="minorEastAsia" w:hAnsi="Times New Roman" w:cs="Times New Roman"/>
          <w:sz w:val="24"/>
          <w:szCs w:val="24"/>
        </w:rPr>
        <w:t xml:space="preserve">Поверхности, которые помечены как вертикальные пучки стержней (обсуждается дальше) увеличивают величину турбулентной теплоотдачи с использованием множителя отношения шага к диаметру, разработанного </w:t>
      </w:r>
      <w:r>
        <w:rPr>
          <w:rFonts w:ascii="Times New Roman" w:eastAsiaTheme="minorEastAsia" w:hAnsi="Times New Roman" w:cs="Times New Roman"/>
          <w:sz w:val="24"/>
          <w:szCs w:val="24"/>
          <w:lang w:val="en-US"/>
        </w:rPr>
        <w:t>Inayatov</w:t>
      </w:r>
      <w:r w:rsidRPr="005A71BF">
        <w:rPr>
          <w:rFonts w:ascii="Times New Roman" w:eastAsiaTheme="minorEastAsia" w:hAnsi="Times New Roman" w:cs="Times New Roman"/>
          <w:sz w:val="24"/>
          <w:szCs w:val="24"/>
        </w:rPr>
        <w:t xml:space="preserve"> [4.2-45]. </w:t>
      </w:r>
    </w:p>
    <w:p w:rsidR="00E00D69" w:rsidRDefault="00E00D69"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Есть и другие ситуации помимо охлаждения, которые не учитываются. Они включают входные эффекты, ламинарно-турбулентный переход и смешанную вынужденную и естественную конвекцию. Входные эффекты могут быть важны в первых 20 диаметрах. К счастью, важные поверхности обмена энергии в реакторах, такие как активная зона и парогенератор имеют длину сотни диаметров. </w:t>
      </w:r>
    </w:p>
    <w:p w:rsidR="00E00D69" w:rsidRDefault="00E00D69"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В области между вынужденным ламинарным и турбулентным течением, уравнение </w:t>
      </w:r>
      <w:r>
        <w:rPr>
          <w:rFonts w:ascii="Times New Roman" w:eastAsiaTheme="minorEastAsia" w:hAnsi="Times New Roman" w:cs="Times New Roman"/>
          <w:sz w:val="24"/>
          <w:szCs w:val="24"/>
          <w:lang w:val="en-US"/>
        </w:rPr>
        <w:t>Dittus</w:t>
      </w:r>
      <w:r w:rsidRPr="00E00D69">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Boelter</w:t>
      </w:r>
      <w:r w:rsidRPr="00E00D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будет давать завышенные предсказания. Тем не менее, течение гелия в малых трубах было охарактеризовано формой уравнения </w:t>
      </w:r>
      <w:r>
        <w:rPr>
          <w:rFonts w:ascii="Times New Roman" w:eastAsiaTheme="minorEastAsia" w:hAnsi="Times New Roman" w:cs="Times New Roman"/>
          <w:sz w:val="24"/>
          <w:szCs w:val="24"/>
          <w:lang w:val="en-US"/>
        </w:rPr>
        <w:t>Dittus</w:t>
      </w:r>
      <w:r w:rsidRPr="00E00D69">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Boelter</w:t>
      </w:r>
      <w:r w:rsidRPr="00E00D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с постоянной 0.021 с точностью ± 4 % при </w:t>
      </w:r>
      <w:proofErr w:type="gramStart"/>
      <w:r>
        <w:rPr>
          <w:rFonts w:ascii="Times New Roman" w:eastAsiaTheme="minorEastAsia" w:hAnsi="Times New Roman" w:cs="Times New Roman"/>
          <w:sz w:val="24"/>
          <w:szCs w:val="24"/>
          <w:lang w:val="en-US"/>
        </w:rPr>
        <w:t>Re</w:t>
      </w:r>
      <w:r w:rsidRPr="00E00D69">
        <w:rPr>
          <w:rFonts w:ascii="Times New Roman" w:eastAsiaTheme="minorEastAsia" w:hAnsi="Times New Roman" w:cs="Times New Roman"/>
          <w:sz w:val="24"/>
          <w:szCs w:val="24"/>
        </w:rPr>
        <w:t xml:space="preserve"> &gt;</w:t>
      </w:r>
      <w:proofErr w:type="gramEnd"/>
      <w:r w:rsidRPr="00E00D69">
        <w:rPr>
          <w:rFonts w:ascii="Times New Roman" w:eastAsiaTheme="minorEastAsia" w:hAnsi="Times New Roman" w:cs="Times New Roman"/>
          <w:sz w:val="24"/>
          <w:szCs w:val="24"/>
        </w:rPr>
        <w:t xml:space="preserve"> 3000 [4.2-38]. </w:t>
      </w:r>
      <w:r>
        <w:rPr>
          <w:rFonts w:ascii="Times New Roman" w:eastAsiaTheme="minorEastAsia" w:hAnsi="Times New Roman" w:cs="Times New Roman"/>
          <w:sz w:val="24"/>
          <w:szCs w:val="24"/>
        </w:rPr>
        <w:t xml:space="preserve">Для </w:t>
      </w:r>
      <w:r>
        <w:rPr>
          <w:rFonts w:ascii="Times New Roman" w:eastAsiaTheme="minorEastAsia" w:hAnsi="Times New Roman" w:cs="Times New Roman"/>
          <w:sz w:val="24"/>
          <w:szCs w:val="24"/>
          <w:lang w:val="en-US"/>
        </w:rPr>
        <w:t>Re</w:t>
      </w:r>
      <w:r w:rsidRPr="00E00D69">
        <w:rPr>
          <w:rFonts w:ascii="Times New Roman" w:eastAsiaTheme="minorEastAsia" w:hAnsi="Times New Roman" w:cs="Times New Roman"/>
          <w:sz w:val="24"/>
          <w:szCs w:val="24"/>
        </w:rPr>
        <w:t xml:space="preserve"> </w:t>
      </w:r>
      <w:proofErr w:type="gramStart"/>
      <w:r w:rsidRPr="00E00D69">
        <w:rPr>
          <w:rFonts w:ascii="Times New Roman" w:eastAsiaTheme="minorEastAsia" w:hAnsi="Times New Roman" w:cs="Times New Roman"/>
          <w:sz w:val="24"/>
          <w:szCs w:val="24"/>
        </w:rPr>
        <w:t>&lt; 2100</w:t>
      </w:r>
      <w:proofErr w:type="gramEnd"/>
      <w:r w:rsidRPr="00E00D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только ламинарные коэффициенты течения могут быть правильными. Этот переход иллюстрируется в Источнике 4.2-36, стр. 289. В коде переключением между ламинарным и турбулентным при числе </w:t>
      </w:r>
      <w:r>
        <w:rPr>
          <w:rFonts w:ascii="Times New Roman" w:eastAsiaTheme="minorEastAsia" w:hAnsi="Times New Roman" w:cs="Times New Roman"/>
          <w:sz w:val="24"/>
          <w:szCs w:val="24"/>
          <w:lang w:val="en-US"/>
        </w:rPr>
        <w:t>Re</w:t>
      </w:r>
      <w:r w:rsidRPr="00E00D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между 350 и 700. Эти величины </w:t>
      </w:r>
      <w:r w:rsidR="00442B0C">
        <w:rPr>
          <w:rFonts w:ascii="Times New Roman" w:eastAsiaTheme="minorEastAsia" w:hAnsi="Times New Roman" w:cs="Times New Roman"/>
          <w:sz w:val="24"/>
          <w:szCs w:val="24"/>
        </w:rPr>
        <w:t xml:space="preserve">получены путём приравнивания чисел Нуссельта и решения для </w:t>
      </w:r>
      <w:r w:rsidR="00442B0C">
        <w:rPr>
          <w:rFonts w:ascii="Times New Roman" w:eastAsiaTheme="minorEastAsia" w:hAnsi="Times New Roman" w:cs="Times New Roman"/>
          <w:sz w:val="24"/>
          <w:szCs w:val="24"/>
          <w:lang w:val="en-US"/>
        </w:rPr>
        <w:t>Re</w:t>
      </w:r>
      <w:r w:rsidR="00442B0C" w:rsidRPr="00442B0C">
        <w:rPr>
          <w:rFonts w:ascii="Times New Roman" w:eastAsiaTheme="minorEastAsia" w:hAnsi="Times New Roman" w:cs="Times New Roman"/>
          <w:sz w:val="24"/>
          <w:szCs w:val="24"/>
        </w:rPr>
        <w:t xml:space="preserve"> </w:t>
      </w:r>
      <w:r w:rsidR="00442B0C">
        <w:rPr>
          <w:rFonts w:ascii="Times New Roman" w:eastAsiaTheme="minorEastAsia" w:hAnsi="Times New Roman" w:cs="Times New Roman"/>
          <w:sz w:val="24"/>
          <w:szCs w:val="24"/>
        </w:rPr>
        <w:t xml:space="preserve">для диапазона </w:t>
      </w:r>
      <w:r w:rsidR="00442B0C">
        <w:rPr>
          <w:rFonts w:ascii="Times New Roman" w:eastAsiaTheme="minorEastAsia" w:hAnsi="Times New Roman" w:cs="Times New Roman"/>
          <w:sz w:val="24"/>
          <w:szCs w:val="24"/>
          <w:lang w:val="en-US"/>
        </w:rPr>
        <w:t>Pr</w:t>
      </w:r>
      <w:r w:rsidR="00442B0C" w:rsidRPr="00442B0C">
        <w:rPr>
          <w:rFonts w:ascii="Times New Roman" w:eastAsiaTheme="minorEastAsia" w:hAnsi="Times New Roman" w:cs="Times New Roman"/>
          <w:sz w:val="24"/>
          <w:szCs w:val="24"/>
        </w:rPr>
        <w:t xml:space="preserve"> </w:t>
      </w:r>
      <w:r w:rsidR="00442B0C">
        <w:rPr>
          <w:rFonts w:ascii="Times New Roman" w:eastAsiaTheme="minorEastAsia" w:hAnsi="Times New Roman" w:cs="Times New Roman"/>
          <w:sz w:val="24"/>
          <w:szCs w:val="24"/>
        </w:rPr>
        <w:t>похожего для жидкостей и пара / газа.</w:t>
      </w:r>
    </w:p>
    <w:p w:rsidR="00442B0C" w:rsidRPr="00442B0C" w:rsidRDefault="00442B0C" w:rsidP="00044E5E">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Когда существует равенство числе Грасгофа (</w:t>
      </w:r>
      <w:r>
        <w:rPr>
          <w:rFonts w:ascii="Times New Roman" w:eastAsiaTheme="minorEastAsia" w:hAnsi="Times New Roman" w:cs="Times New Roman"/>
          <w:sz w:val="24"/>
          <w:szCs w:val="24"/>
          <w:lang w:val="en-US"/>
        </w:rPr>
        <w:t>Gr</w:t>
      </w:r>
      <w:r w:rsidRPr="00442B0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Re</w:t>
      </w:r>
      <w:r w:rsidRPr="00442B0C">
        <w:rPr>
          <w:rFonts w:ascii="Times New Roman" w:eastAsiaTheme="minorEastAsia" w:hAnsi="Times New Roman" w:cs="Times New Roman"/>
          <w:sz w:val="24"/>
          <w:szCs w:val="24"/>
          <w:vertAlign w:val="superscript"/>
        </w:rPr>
        <w:t>2</w:t>
      </w:r>
      <w:r w:rsidRPr="00442B0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подъёмные силы и силы трения влияют на профиль скорости и одинаковы по порядку величины </w:t>
      </w:r>
      <w:r w:rsidRPr="00442B0C">
        <w:rPr>
          <w:rFonts w:ascii="Times New Roman" w:eastAsiaTheme="minorEastAsia" w:hAnsi="Times New Roman" w:cs="Times New Roman"/>
          <w:sz w:val="24"/>
          <w:szCs w:val="24"/>
        </w:rPr>
        <w:t xml:space="preserve">[4.2-46]. </w:t>
      </w:r>
      <w:r>
        <w:rPr>
          <w:rFonts w:ascii="Times New Roman" w:eastAsiaTheme="minorEastAsia" w:hAnsi="Times New Roman" w:cs="Times New Roman"/>
          <w:sz w:val="24"/>
          <w:szCs w:val="24"/>
        </w:rPr>
        <w:t xml:space="preserve">Переход </w:t>
      </w:r>
      <w:r>
        <w:rPr>
          <w:rFonts w:ascii="Times New Roman" w:eastAsiaTheme="minorEastAsia" w:hAnsi="Times New Roman" w:cs="Times New Roman"/>
          <w:sz w:val="24"/>
          <w:szCs w:val="24"/>
        </w:rPr>
        <w:lastRenderedPageBreak/>
        <w:t xml:space="preserve">охватывает значительный диапазон в </w:t>
      </w:r>
      <w:r>
        <w:rPr>
          <w:rFonts w:ascii="Times New Roman" w:eastAsiaTheme="minorEastAsia" w:hAnsi="Times New Roman" w:cs="Times New Roman"/>
          <w:sz w:val="24"/>
          <w:szCs w:val="24"/>
          <w:lang w:val="en-US"/>
        </w:rPr>
        <w:t>Gr</w:t>
      </w:r>
      <w:r w:rsidRPr="00442B0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Re</w:t>
      </w:r>
      <w:r w:rsidRPr="00442B0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для различных геометрий. Конкретные переходные значения известны для вертикальных совпадающих потоков. Эффекты комбинации свободной и вынужденной конвекции различны для противоположных течений и результат в существенных изменениях величины коэффициента теплоотдачи. </w:t>
      </w:r>
    </w:p>
    <w:p w:rsidR="002A32BC" w:rsidRPr="00442B0C" w:rsidRDefault="00442B0C" w:rsidP="00442B0C">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rPr>
        <w:t xml:space="preserve">Для рабочих жидкостей – жидких металлов, код использует одну из двух корреляций, зависящих от геометрии (не-пучок или пучок). Эти корреляции использованы для всех конвективных теплопередач на стенке (вынужденная турбулентная, вынужденная ламинарная, и естественная). Для не-пучков используется корреляция </w:t>
      </w:r>
      <w:r>
        <w:rPr>
          <w:rFonts w:ascii="Times New Roman" w:hAnsi="Times New Roman" w:cs="Times New Roman"/>
          <w:sz w:val="24"/>
          <w:szCs w:val="24"/>
          <w:lang w:val="en-US"/>
        </w:rPr>
        <w:t>[4.2-47, 4.2-48, 4.2-49, 4.2-50]</w:t>
      </w:r>
    </w:p>
    <w:tbl>
      <w:tblPr>
        <w:tblStyle w:val="a4"/>
        <w:tblW w:w="0" w:type="auto"/>
        <w:tblLayout w:type="fixed"/>
        <w:tblLook w:val="04A0" w:firstRow="1" w:lastRow="0" w:firstColumn="1" w:lastColumn="0" w:noHBand="0" w:noVBand="1"/>
      </w:tblPr>
      <w:tblGrid>
        <w:gridCol w:w="8217"/>
        <w:gridCol w:w="1128"/>
      </w:tblGrid>
      <w:tr w:rsidR="00442B0C" w:rsidTr="00D96D73">
        <w:tc>
          <w:tcPr>
            <w:tcW w:w="8217" w:type="dxa"/>
          </w:tcPr>
          <w:p w:rsidR="00442B0C" w:rsidRPr="00442B0C" w:rsidRDefault="00442B0C" w:rsidP="00442B0C">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Nu</m:t>
                </m:r>
                <m:r>
                  <m:rPr>
                    <m:sty m:val="p"/>
                  </m:rPr>
                  <w:rPr>
                    <w:rFonts w:ascii="Cambria Math" w:eastAsiaTheme="minorEastAsia" w:hAnsi="Cambria Math" w:cs="Times New Roman"/>
                    <w:sz w:val="24"/>
                    <w:szCs w:val="24"/>
                  </w:rPr>
                  <m:t>=5.0+0.025∙</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Pe</m:t>
                    </m:r>
                  </m:e>
                  <m:sup>
                    <m:r>
                      <m:rPr>
                        <m:sty m:val="p"/>
                      </m:rPr>
                      <w:rPr>
                        <w:rFonts w:ascii="Cambria Math" w:eastAsiaTheme="minorEastAsia" w:hAnsi="Cambria Math" w:cs="Times New Roman"/>
                        <w:sz w:val="24"/>
                        <w:szCs w:val="24"/>
                      </w:rPr>
                      <m:t>0.8</m:t>
                    </m:r>
                  </m:sup>
                </m:sSup>
                <m:r>
                  <w:rPr>
                    <w:rFonts w:ascii="Cambria Math" w:eastAsiaTheme="minorEastAsia" w:hAnsi="Cambria Math" w:cs="Times New Roman"/>
                    <w:sz w:val="24"/>
                    <w:szCs w:val="24"/>
                  </w:rPr>
                  <m:t>,</m:t>
                </m:r>
              </m:oMath>
            </m:oMathPara>
          </w:p>
        </w:tc>
        <w:tc>
          <w:tcPr>
            <w:tcW w:w="1128" w:type="dxa"/>
          </w:tcPr>
          <w:p w:rsidR="00442B0C" w:rsidRPr="00C67F97" w:rsidRDefault="00442B0C" w:rsidP="00442B0C">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3</w:t>
            </w:r>
            <w:r>
              <w:rPr>
                <w:rFonts w:ascii="Times New Roman" w:eastAsiaTheme="minorEastAsia" w:hAnsi="Times New Roman" w:cs="Times New Roman"/>
                <w:sz w:val="24"/>
                <w:szCs w:val="24"/>
              </w:rPr>
              <w:t>)</w:t>
            </w:r>
          </w:p>
        </w:tc>
      </w:tr>
    </w:tbl>
    <w:p w:rsidR="002A32BC" w:rsidRDefault="00442B0C" w:rsidP="003B074E">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где </w:t>
      </w:r>
      <w:r>
        <w:rPr>
          <w:rFonts w:ascii="Times New Roman" w:hAnsi="Times New Roman" w:cs="Times New Roman"/>
          <w:sz w:val="24"/>
          <w:szCs w:val="24"/>
          <w:lang w:val="en-US"/>
        </w:rPr>
        <w:t>Pe</w:t>
      </w:r>
      <w:r w:rsidRPr="00442B0C">
        <w:rPr>
          <w:rFonts w:ascii="Times New Roman" w:hAnsi="Times New Roman" w:cs="Times New Roman"/>
          <w:sz w:val="24"/>
          <w:szCs w:val="24"/>
        </w:rPr>
        <w:t xml:space="preserve"> </w:t>
      </w:r>
      <w:r>
        <w:rPr>
          <w:rFonts w:ascii="Times New Roman" w:hAnsi="Times New Roman" w:cs="Times New Roman"/>
          <w:sz w:val="24"/>
          <w:szCs w:val="24"/>
        </w:rPr>
        <w:t xml:space="preserve">это число Пекле. </w:t>
      </w:r>
      <w:r w:rsidR="006C5462">
        <w:rPr>
          <w:rFonts w:ascii="Times New Roman" w:hAnsi="Times New Roman" w:cs="Times New Roman"/>
          <w:sz w:val="24"/>
          <w:szCs w:val="24"/>
        </w:rPr>
        <w:t xml:space="preserve">Эта корреляция применима для полностью развитых течений жидких металлов в трубах при постоянной температуре стенки. Отдельные корреляции для естественной конвекции не требуются, так как число Нуссельта приближается к пяти, вместо нуля, когда число Пекле стремится к нулю. Для пучков используется корреляция </w:t>
      </w:r>
      <w:r w:rsidR="006C5462">
        <w:rPr>
          <w:rFonts w:ascii="Times New Roman" w:hAnsi="Times New Roman" w:cs="Times New Roman"/>
          <w:sz w:val="24"/>
          <w:szCs w:val="24"/>
          <w:lang w:val="en-US"/>
        </w:rPr>
        <w:t>[4.2-47, 4.2-51]</w:t>
      </w:r>
    </w:p>
    <w:tbl>
      <w:tblPr>
        <w:tblStyle w:val="a4"/>
        <w:tblW w:w="0" w:type="auto"/>
        <w:tblLayout w:type="fixed"/>
        <w:tblLook w:val="04A0" w:firstRow="1" w:lastRow="0" w:firstColumn="1" w:lastColumn="0" w:noHBand="0" w:noVBand="1"/>
      </w:tblPr>
      <w:tblGrid>
        <w:gridCol w:w="8217"/>
        <w:gridCol w:w="1128"/>
      </w:tblGrid>
      <w:tr w:rsidR="006C5462" w:rsidTr="00D96D73">
        <w:tc>
          <w:tcPr>
            <w:tcW w:w="8217" w:type="dxa"/>
          </w:tcPr>
          <w:p w:rsidR="006C5462" w:rsidRPr="00FF79C0" w:rsidRDefault="00FF79C0" w:rsidP="00FF79C0">
            <w:pPr>
              <w:spacing w:line="360" w:lineRule="auto"/>
              <w:jc w:val="both"/>
              <w:rPr>
                <w:rFonts w:ascii="Times New Roman" w:eastAsiaTheme="minorEastAsia" w:hAnsi="Times New Roman" w:cs="Times New Roman"/>
                <w:i/>
                <w:sz w:val="24"/>
                <w:szCs w:val="24"/>
                <w:lang w:val="en-US"/>
              </w:rPr>
            </w:pPr>
            <m:oMathPara>
              <m:oMath>
                <m:r>
                  <m:rPr>
                    <m:sty m:val="p"/>
                  </m:rPr>
                  <w:rPr>
                    <w:rFonts w:ascii="Cambria Math" w:eastAsiaTheme="minorEastAsia" w:hAnsi="Cambria Math" w:cs="Times New Roman"/>
                    <w:sz w:val="24"/>
                    <w:szCs w:val="24"/>
                    <w:lang w:val="en-US"/>
                  </w:rPr>
                  <m:t>Nu</m:t>
                </m:r>
                <m:r>
                  <m:rPr>
                    <m:sty m:val="p"/>
                  </m:rPr>
                  <w:rPr>
                    <w:rFonts w:ascii="Cambria Math" w:eastAsiaTheme="minorEastAsia" w:hAnsi="Cambria Math" w:cs="Times New Roman"/>
                    <w:sz w:val="24"/>
                    <w:szCs w:val="24"/>
                  </w:rPr>
                  <m:t>=4.0+0.33∙</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P</m:t>
                            </m:r>
                          </m:num>
                          <m:den>
                            <m:r>
                              <m:rPr>
                                <m:sty m:val="p"/>
                              </m:rPr>
                              <w:rPr>
                                <w:rFonts w:ascii="Cambria Math" w:eastAsiaTheme="minorEastAsia" w:hAnsi="Cambria Math" w:cs="Times New Roman"/>
                                <w:sz w:val="24"/>
                                <w:szCs w:val="24"/>
                              </w:rPr>
                              <m:t>D</m:t>
                            </m:r>
                          </m:den>
                        </m:f>
                      </m:e>
                    </m:d>
                  </m:e>
                  <m:sup>
                    <m:r>
                      <m:rPr>
                        <m:sty m:val="p"/>
                      </m:rPr>
                      <w:rPr>
                        <w:rFonts w:ascii="Cambria Math" w:eastAsiaTheme="minorEastAsia" w:hAnsi="Cambria Math" w:cs="Times New Roman"/>
                        <w:sz w:val="24"/>
                        <w:szCs w:val="24"/>
                      </w:rPr>
                      <m:t>3.8</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Pe</m:t>
                            </m:r>
                          </m:num>
                          <m:den>
                            <m:r>
                              <m:rPr>
                                <m:sty m:val="p"/>
                              </m:rPr>
                              <w:rPr>
                                <w:rFonts w:ascii="Cambria Math" w:eastAsiaTheme="minorEastAsia" w:hAnsi="Cambria Math" w:cs="Times New Roman"/>
                                <w:sz w:val="24"/>
                                <w:szCs w:val="24"/>
                              </w:rPr>
                              <m:t>100</m:t>
                            </m:r>
                          </m:den>
                        </m:f>
                      </m:e>
                    </m:d>
                  </m:e>
                  <m:sup>
                    <m:r>
                      <m:rPr>
                        <m:sty m:val="p"/>
                      </m:rPr>
                      <w:rPr>
                        <w:rFonts w:ascii="Cambria Math" w:eastAsiaTheme="minorEastAsia" w:hAnsi="Cambria Math" w:cs="Times New Roman"/>
                        <w:sz w:val="24"/>
                        <w:szCs w:val="24"/>
                      </w:rPr>
                      <m:t>0.86</m:t>
                    </m:r>
                  </m:sup>
                </m:sSup>
                <m:r>
                  <m:rPr>
                    <m:sty m:val="p"/>
                  </m:rPr>
                  <w:rPr>
                    <w:rFonts w:ascii="Cambria Math" w:eastAsiaTheme="minorEastAsia" w:hAnsi="Cambria Math" w:cs="Times New Roman"/>
                    <w:sz w:val="24"/>
                    <w:szCs w:val="24"/>
                  </w:rPr>
                  <m:t>+0.16∙</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P</m:t>
                            </m:r>
                          </m:num>
                          <m:den>
                            <m:r>
                              <m:rPr>
                                <m:sty m:val="p"/>
                              </m:rPr>
                              <w:rPr>
                                <w:rFonts w:ascii="Cambria Math" w:eastAsiaTheme="minorEastAsia" w:hAnsi="Cambria Math" w:cs="Times New Roman"/>
                                <w:sz w:val="24"/>
                                <w:szCs w:val="24"/>
                              </w:rPr>
                              <m:t>D</m:t>
                            </m:r>
                          </m:den>
                        </m:f>
                      </m:e>
                    </m:d>
                  </m:e>
                  <m:sup>
                    <m:r>
                      <m:rPr>
                        <m:sty m:val="p"/>
                      </m:rP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m:t>
                </m:r>
              </m:oMath>
            </m:oMathPara>
          </w:p>
        </w:tc>
        <w:tc>
          <w:tcPr>
            <w:tcW w:w="1128" w:type="dxa"/>
          </w:tcPr>
          <w:p w:rsidR="006C5462" w:rsidRPr="00C67F97" w:rsidRDefault="006C5462" w:rsidP="006C5462">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w:t>
            </w:r>
          </w:p>
        </w:tc>
      </w:tr>
    </w:tbl>
    <w:p w:rsidR="006C5462" w:rsidRDefault="00FF79C0" w:rsidP="003B07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w:t>
      </w:r>
      <w:r>
        <w:rPr>
          <w:rFonts w:ascii="Times New Roman" w:hAnsi="Times New Roman" w:cs="Times New Roman"/>
          <w:sz w:val="24"/>
          <w:szCs w:val="24"/>
          <w:lang w:val="en-US"/>
        </w:rPr>
        <w:t>P</w:t>
      </w:r>
      <w:r w:rsidRPr="00FF79C0">
        <w:rPr>
          <w:rFonts w:ascii="Times New Roman" w:hAnsi="Times New Roman" w:cs="Times New Roman"/>
          <w:sz w:val="24"/>
          <w:szCs w:val="24"/>
        </w:rPr>
        <w:t xml:space="preserve"> </w:t>
      </w:r>
      <w:r>
        <w:rPr>
          <w:rFonts w:ascii="Times New Roman" w:hAnsi="Times New Roman" w:cs="Times New Roman"/>
          <w:sz w:val="24"/>
          <w:szCs w:val="24"/>
        </w:rPr>
        <w:t xml:space="preserve">– шаг стержней (расстояние между центрами соседних стержней), а </w:t>
      </w:r>
      <w:r>
        <w:rPr>
          <w:rFonts w:ascii="Times New Roman" w:hAnsi="Times New Roman" w:cs="Times New Roman"/>
          <w:sz w:val="24"/>
          <w:szCs w:val="24"/>
          <w:lang w:val="en-US"/>
        </w:rPr>
        <w:t>D</w:t>
      </w:r>
      <w:r w:rsidRPr="00FF79C0">
        <w:rPr>
          <w:rFonts w:ascii="Times New Roman" w:hAnsi="Times New Roman" w:cs="Times New Roman"/>
          <w:sz w:val="24"/>
          <w:szCs w:val="24"/>
        </w:rPr>
        <w:t xml:space="preserve"> </w:t>
      </w:r>
      <w:r>
        <w:rPr>
          <w:rFonts w:ascii="Times New Roman" w:hAnsi="Times New Roman" w:cs="Times New Roman"/>
          <w:sz w:val="24"/>
          <w:szCs w:val="24"/>
        </w:rPr>
        <w:t xml:space="preserve">– диаметр стержня. </w:t>
      </w:r>
      <w:r w:rsidR="00426E30">
        <w:rPr>
          <w:rFonts w:ascii="Times New Roman" w:hAnsi="Times New Roman" w:cs="Times New Roman"/>
          <w:sz w:val="24"/>
          <w:szCs w:val="24"/>
        </w:rPr>
        <w:t>Корреляция была разработан для диапазона 1.1</w:t>
      </w:r>
      <w:r w:rsidR="00426E30" w:rsidRPr="00426E30">
        <w:rPr>
          <w:rFonts w:ascii="Times New Roman" w:hAnsi="Times New Roman" w:cs="Times New Roman"/>
          <w:sz w:val="24"/>
          <w:szCs w:val="24"/>
        </w:rPr>
        <w:t>&lt;</w:t>
      </w:r>
      <w:r w:rsidR="00426E30">
        <w:rPr>
          <w:rFonts w:ascii="Times New Roman" w:hAnsi="Times New Roman" w:cs="Times New Roman"/>
          <w:sz w:val="24"/>
          <w:szCs w:val="24"/>
          <w:lang w:val="en-US"/>
        </w:rPr>
        <w:t>P</w:t>
      </w:r>
      <w:r w:rsidR="00426E30" w:rsidRPr="00426E30">
        <w:rPr>
          <w:rFonts w:ascii="Times New Roman" w:hAnsi="Times New Roman" w:cs="Times New Roman"/>
          <w:sz w:val="24"/>
          <w:szCs w:val="24"/>
        </w:rPr>
        <w:t>/</w:t>
      </w:r>
      <w:proofErr w:type="gramStart"/>
      <w:r w:rsidR="00426E30">
        <w:rPr>
          <w:rFonts w:ascii="Times New Roman" w:hAnsi="Times New Roman" w:cs="Times New Roman"/>
          <w:sz w:val="24"/>
          <w:szCs w:val="24"/>
          <w:lang w:val="en-US"/>
        </w:rPr>
        <w:t>D</w:t>
      </w:r>
      <w:r w:rsidR="00426E30" w:rsidRPr="00426E30">
        <w:rPr>
          <w:rFonts w:ascii="Times New Roman" w:hAnsi="Times New Roman" w:cs="Times New Roman"/>
          <w:sz w:val="24"/>
          <w:szCs w:val="24"/>
        </w:rPr>
        <w:t>&lt;</w:t>
      </w:r>
      <w:proofErr w:type="gramEnd"/>
      <w:r w:rsidR="00426E30" w:rsidRPr="00426E30">
        <w:rPr>
          <w:rFonts w:ascii="Times New Roman" w:hAnsi="Times New Roman" w:cs="Times New Roman"/>
          <w:sz w:val="24"/>
          <w:szCs w:val="24"/>
        </w:rPr>
        <w:t xml:space="preserve">1.4 </w:t>
      </w:r>
      <w:r w:rsidR="00426E30">
        <w:rPr>
          <w:rFonts w:ascii="Times New Roman" w:hAnsi="Times New Roman" w:cs="Times New Roman"/>
          <w:sz w:val="24"/>
          <w:szCs w:val="24"/>
        </w:rPr>
        <w:t xml:space="preserve">и </w:t>
      </w:r>
      <w:r w:rsidR="00426E30" w:rsidRPr="00426E30">
        <w:rPr>
          <w:rFonts w:ascii="Times New Roman" w:hAnsi="Times New Roman" w:cs="Times New Roman"/>
          <w:sz w:val="24"/>
          <w:szCs w:val="24"/>
        </w:rPr>
        <w:t>10&lt;</w:t>
      </w:r>
      <w:r w:rsidR="00426E30">
        <w:rPr>
          <w:rFonts w:ascii="Times New Roman" w:hAnsi="Times New Roman" w:cs="Times New Roman"/>
          <w:sz w:val="24"/>
          <w:szCs w:val="24"/>
          <w:lang w:val="en-US"/>
        </w:rPr>
        <w:t>Pe</w:t>
      </w:r>
      <w:r w:rsidR="00426E30" w:rsidRPr="00426E30">
        <w:rPr>
          <w:rFonts w:ascii="Times New Roman" w:hAnsi="Times New Roman" w:cs="Times New Roman"/>
          <w:sz w:val="24"/>
          <w:szCs w:val="24"/>
        </w:rPr>
        <w:t xml:space="preserve">&lt;5000. </w:t>
      </w:r>
      <w:r w:rsidR="00426E30">
        <w:rPr>
          <w:rFonts w:ascii="Times New Roman" w:hAnsi="Times New Roman" w:cs="Times New Roman"/>
          <w:sz w:val="24"/>
          <w:szCs w:val="24"/>
        </w:rPr>
        <w:t>Корреляция была оценена с использованием нескольких экспериментов, которые были проведены в натрии, ртути и натрий-калии. Большинство из экспериментов были проведены с использованием голых стержневых пучков, но несколько использовали стержни с проволочным оребрением. Корреляция дала хорошее совпадением с экспериментальными данными для 1.1</w:t>
      </w:r>
      <w:r w:rsidR="00426E30" w:rsidRPr="00426E30">
        <w:rPr>
          <w:rFonts w:ascii="Times New Roman" w:hAnsi="Times New Roman" w:cs="Times New Roman"/>
          <w:sz w:val="24"/>
          <w:szCs w:val="24"/>
        </w:rPr>
        <w:t>&lt;</w:t>
      </w:r>
      <w:r w:rsidR="00426E30">
        <w:rPr>
          <w:rFonts w:ascii="Times New Roman" w:hAnsi="Times New Roman" w:cs="Times New Roman"/>
          <w:sz w:val="24"/>
          <w:szCs w:val="24"/>
          <w:lang w:val="en-US"/>
        </w:rPr>
        <w:t>P</w:t>
      </w:r>
      <w:r w:rsidR="00426E30" w:rsidRPr="00426E30">
        <w:rPr>
          <w:rFonts w:ascii="Times New Roman" w:hAnsi="Times New Roman" w:cs="Times New Roman"/>
          <w:sz w:val="24"/>
          <w:szCs w:val="24"/>
        </w:rPr>
        <w:t>/</w:t>
      </w:r>
      <w:proofErr w:type="gramStart"/>
      <w:r w:rsidR="00426E30">
        <w:rPr>
          <w:rFonts w:ascii="Times New Roman" w:hAnsi="Times New Roman" w:cs="Times New Roman"/>
          <w:sz w:val="24"/>
          <w:szCs w:val="24"/>
          <w:lang w:val="en-US"/>
        </w:rPr>
        <w:t>D</w:t>
      </w:r>
      <w:r w:rsidR="00426E30" w:rsidRPr="00426E30">
        <w:rPr>
          <w:rFonts w:ascii="Times New Roman" w:hAnsi="Times New Roman" w:cs="Times New Roman"/>
          <w:sz w:val="24"/>
          <w:szCs w:val="24"/>
        </w:rPr>
        <w:t>&lt;</w:t>
      </w:r>
      <w:proofErr w:type="gramEnd"/>
      <w:r w:rsidR="00426E30" w:rsidRPr="00426E30">
        <w:rPr>
          <w:rFonts w:ascii="Times New Roman" w:hAnsi="Times New Roman" w:cs="Times New Roman"/>
          <w:sz w:val="24"/>
          <w:szCs w:val="24"/>
        </w:rPr>
        <w:t xml:space="preserve">1.2, </w:t>
      </w:r>
      <w:r w:rsidR="00426E30">
        <w:rPr>
          <w:rFonts w:ascii="Times New Roman" w:hAnsi="Times New Roman" w:cs="Times New Roman"/>
          <w:sz w:val="24"/>
          <w:szCs w:val="24"/>
        </w:rPr>
        <w:t xml:space="preserve">но недооценивала числа Нуссельта, когда </w:t>
      </w:r>
      <w:r w:rsidR="00426E30">
        <w:rPr>
          <w:rFonts w:ascii="Times New Roman" w:hAnsi="Times New Roman" w:cs="Times New Roman"/>
          <w:sz w:val="24"/>
          <w:szCs w:val="24"/>
          <w:lang w:val="en-US"/>
        </w:rPr>
        <w:t>P</w:t>
      </w:r>
      <w:r w:rsidR="00426E30" w:rsidRPr="00426E30">
        <w:rPr>
          <w:rFonts w:ascii="Times New Roman" w:hAnsi="Times New Roman" w:cs="Times New Roman"/>
          <w:sz w:val="24"/>
          <w:szCs w:val="24"/>
        </w:rPr>
        <w:t>/</w:t>
      </w:r>
      <w:r w:rsidR="00426E30">
        <w:rPr>
          <w:rFonts w:ascii="Times New Roman" w:hAnsi="Times New Roman" w:cs="Times New Roman"/>
          <w:sz w:val="24"/>
          <w:szCs w:val="24"/>
          <w:lang w:val="en-US"/>
        </w:rPr>
        <w:t>D</w:t>
      </w:r>
      <w:r w:rsidR="00426E30" w:rsidRPr="00426E30">
        <w:rPr>
          <w:rFonts w:ascii="Times New Roman" w:hAnsi="Times New Roman" w:cs="Times New Roman"/>
          <w:sz w:val="24"/>
          <w:szCs w:val="24"/>
        </w:rPr>
        <w:t xml:space="preserve"> </w:t>
      </w:r>
      <w:r w:rsidR="00426E30">
        <w:rPr>
          <w:rFonts w:ascii="Times New Roman" w:hAnsi="Times New Roman" w:cs="Times New Roman"/>
          <w:sz w:val="24"/>
          <w:szCs w:val="24"/>
        </w:rPr>
        <w:t>превышало 1.2.</w:t>
      </w:r>
    </w:p>
    <w:p w:rsidR="00426E30" w:rsidRDefault="00E30105" w:rsidP="00426E3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рабочей жидкости гелий-ксенон, код использует корреляцию Петухова для турбулентной вынужденной конвекции. </w:t>
      </w:r>
      <w:r>
        <w:rPr>
          <w:rFonts w:ascii="Times New Roman" w:hAnsi="Times New Roman" w:cs="Times New Roman"/>
          <w:sz w:val="24"/>
          <w:szCs w:val="24"/>
          <w:lang w:val="en-US"/>
        </w:rPr>
        <w:t>Taylor</w:t>
      </w:r>
      <w:r w:rsidRPr="00E30105">
        <w:rPr>
          <w:rFonts w:ascii="Times New Roman" w:hAnsi="Times New Roman" w:cs="Times New Roman"/>
          <w:sz w:val="24"/>
          <w:szCs w:val="24"/>
        </w:rPr>
        <w:t xml:space="preserve">, </w:t>
      </w:r>
      <w:r>
        <w:rPr>
          <w:rFonts w:ascii="Times New Roman" w:hAnsi="Times New Roman" w:cs="Times New Roman"/>
          <w:sz w:val="24"/>
          <w:szCs w:val="24"/>
          <w:lang w:val="en-US"/>
        </w:rPr>
        <w:t>Bauer</w:t>
      </w:r>
      <w:r w:rsidRPr="00E30105">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McEligot</w:t>
      </w:r>
      <w:r w:rsidRPr="00E30105">
        <w:rPr>
          <w:rFonts w:ascii="Times New Roman" w:hAnsi="Times New Roman" w:cs="Times New Roman"/>
          <w:sz w:val="24"/>
          <w:szCs w:val="24"/>
        </w:rPr>
        <w:t xml:space="preserve"> [4.2-52] </w:t>
      </w:r>
      <w:r>
        <w:rPr>
          <w:rFonts w:ascii="Times New Roman" w:hAnsi="Times New Roman" w:cs="Times New Roman"/>
          <w:sz w:val="24"/>
          <w:szCs w:val="24"/>
        </w:rPr>
        <w:t xml:space="preserve">протестировали бинарные газовые смеси в турбулентном полностью установившемся течении. Они нашли корреляцию Петухова неплохо показавшей себя, тогда как корреляция </w:t>
      </w:r>
      <w:r>
        <w:rPr>
          <w:rFonts w:ascii="Times New Roman" w:hAnsi="Times New Roman" w:cs="Times New Roman"/>
          <w:sz w:val="24"/>
          <w:szCs w:val="24"/>
          <w:lang w:val="en-US"/>
        </w:rPr>
        <w:t>Dittus</w:t>
      </w:r>
      <w:r w:rsidRPr="00E30105">
        <w:rPr>
          <w:rFonts w:ascii="Times New Roman" w:hAnsi="Times New Roman" w:cs="Times New Roman"/>
          <w:sz w:val="24"/>
          <w:szCs w:val="24"/>
        </w:rPr>
        <w:t>-</w:t>
      </w:r>
      <w:r>
        <w:rPr>
          <w:rFonts w:ascii="Times New Roman" w:hAnsi="Times New Roman" w:cs="Times New Roman"/>
          <w:sz w:val="24"/>
          <w:szCs w:val="24"/>
          <w:lang w:val="en-US"/>
        </w:rPr>
        <w:t>Boelter</w:t>
      </w:r>
      <w:r w:rsidRPr="00E30105">
        <w:rPr>
          <w:rFonts w:ascii="Times New Roman" w:hAnsi="Times New Roman" w:cs="Times New Roman"/>
          <w:sz w:val="24"/>
          <w:szCs w:val="24"/>
        </w:rPr>
        <w:t xml:space="preserve"> [4.2-3] </w:t>
      </w:r>
      <w:r>
        <w:rPr>
          <w:rFonts w:ascii="Times New Roman" w:hAnsi="Times New Roman" w:cs="Times New Roman"/>
          <w:sz w:val="24"/>
          <w:szCs w:val="24"/>
        </w:rPr>
        <w:t xml:space="preserve">серьёзно преувеличивала число Нуссельта при низких числах Прандтля. Корреляция Петухова также использована в коде для вертикальных параллельных пластин (геометрия 102, конструкция реактора </w:t>
      </w:r>
      <w:r>
        <w:rPr>
          <w:rFonts w:ascii="Times New Roman" w:hAnsi="Times New Roman" w:cs="Times New Roman"/>
          <w:sz w:val="24"/>
          <w:szCs w:val="24"/>
          <w:lang w:val="en-US"/>
        </w:rPr>
        <w:t>ANS</w:t>
      </w:r>
      <w:r w:rsidRPr="00E30105">
        <w:rPr>
          <w:rFonts w:ascii="Times New Roman" w:hAnsi="Times New Roman" w:cs="Times New Roman"/>
          <w:sz w:val="24"/>
          <w:szCs w:val="24"/>
        </w:rPr>
        <w:t xml:space="preserve">) </w:t>
      </w:r>
      <w:r>
        <w:rPr>
          <w:rFonts w:ascii="Times New Roman" w:hAnsi="Times New Roman" w:cs="Times New Roman"/>
          <w:sz w:val="24"/>
          <w:szCs w:val="24"/>
        </w:rPr>
        <w:t>для турбулентной вынужденной конвекции жидкости. Корреляция Петухова показана в уравнении (4.2-64) когда она используется для геометрии 102 (турбулентная вынужденная конвекция жидкости). Когда корреляция используется для вынужденной конвекции пара гелия-ксенона свойства пара (</w:t>
      </w:r>
      <w:r>
        <w:rPr>
          <w:rFonts w:ascii="Times New Roman" w:hAnsi="Times New Roman" w:cs="Times New Roman"/>
          <w:sz w:val="24"/>
          <w:szCs w:val="24"/>
          <w:lang w:val="en-US"/>
        </w:rPr>
        <w:t>g</w:t>
      </w:r>
      <w:r w:rsidRPr="00E30105">
        <w:rPr>
          <w:rFonts w:ascii="Times New Roman" w:hAnsi="Times New Roman" w:cs="Times New Roman"/>
          <w:sz w:val="24"/>
          <w:szCs w:val="24"/>
        </w:rPr>
        <w:t xml:space="preserve">) </w:t>
      </w:r>
      <w:r>
        <w:rPr>
          <w:rFonts w:ascii="Times New Roman" w:hAnsi="Times New Roman" w:cs="Times New Roman"/>
          <w:sz w:val="24"/>
          <w:szCs w:val="24"/>
        </w:rPr>
        <w:t xml:space="preserve">используются вместо </w:t>
      </w:r>
      <w:r>
        <w:rPr>
          <w:rFonts w:ascii="Times New Roman" w:hAnsi="Times New Roman" w:cs="Times New Roman"/>
          <w:sz w:val="24"/>
          <w:szCs w:val="24"/>
        </w:rPr>
        <w:lastRenderedPageBreak/>
        <w:t>свойств жидкости (</w:t>
      </w:r>
      <w:r>
        <w:rPr>
          <w:rFonts w:ascii="Times New Roman" w:hAnsi="Times New Roman" w:cs="Times New Roman"/>
          <w:sz w:val="24"/>
          <w:szCs w:val="24"/>
          <w:lang w:val="en-US"/>
        </w:rPr>
        <w:t>f</w:t>
      </w:r>
      <w:r w:rsidRPr="00E30105">
        <w:rPr>
          <w:rFonts w:ascii="Times New Roman" w:hAnsi="Times New Roman" w:cs="Times New Roman"/>
          <w:sz w:val="24"/>
          <w:szCs w:val="24"/>
        </w:rPr>
        <w:t xml:space="preserve">). </w:t>
      </w:r>
      <w:r w:rsidR="00F37775">
        <w:rPr>
          <w:rFonts w:ascii="Times New Roman" w:hAnsi="Times New Roman" w:cs="Times New Roman"/>
          <w:sz w:val="24"/>
          <w:szCs w:val="24"/>
        </w:rPr>
        <w:t xml:space="preserve">Для турбулентной вынужденной конвекции пара гелия-ксенона фактор трения </w:t>
      </w:r>
      <w:r w:rsidR="00F37775">
        <w:rPr>
          <w:rFonts w:ascii="Times New Roman" w:hAnsi="Times New Roman" w:cs="Times New Roman"/>
          <w:sz w:val="24"/>
          <w:szCs w:val="24"/>
          <w:lang w:val="en-US"/>
        </w:rPr>
        <w:t>Darcy</w:t>
      </w:r>
      <w:r w:rsidR="00F37775" w:rsidRPr="00F37775">
        <w:rPr>
          <w:rFonts w:ascii="Times New Roman" w:hAnsi="Times New Roman" w:cs="Times New Roman"/>
          <w:sz w:val="24"/>
          <w:szCs w:val="24"/>
        </w:rPr>
        <w:t>-</w:t>
      </w:r>
      <w:r w:rsidR="00F37775">
        <w:rPr>
          <w:rFonts w:ascii="Times New Roman" w:hAnsi="Times New Roman" w:cs="Times New Roman"/>
          <w:sz w:val="24"/>
          <w:szCs w:val="24"/>
          <w:lang w:val="en-US"/>
        </w:rPr>
        <w:t>Weisbach</w:t>
      </w:r>
      <w:r w:rsidR="00F37775" w:rsidRPr="00F37775">
        <w:rPr>
          <w:rFonts w:ascii="Times New Roman" w:hAnsi="Times New Roman" w:cs="Times New Roman"/>
          <w:sz w:val="24"/>
          <w:szCs w:val="24"/>
        </w:rPr>
        <w:t xml:space="preserve"> </w:t>
      </w:r>
      <w:r w:rsidR="00F37775">
        <w:rPr>
          <w:rFonts w:ascii="Times New Roman" w:hAnsi="Times New Roman" w:cs="Times New Roman"/>
          <w:sz w:val="24"/>
          <w:szCs w:val="24"/>
          <w:lang w:val="en-US"/>
        </w:rPr>
        <w:t>f</w:t>
      </w:r>
      <w:r w:rsidR="00F37775" w:rsidRPr="00F37775">
        <w:rPr>
          <w:rFonts w:ascii="Times New Roman" w:hAnsi="Times New Roman" w:cs="Times New Roman"/>
          <w:sz w:val="24"/>
          <w:szCs w:val="24"/>
        </w:rPr>
        <w:t xml:space="preserve"> </w:t>
      </w:r>
      <w:r w:rsidR="00F37775">
        <w:rPr>
          <w:rFonts w:ascii="Times New Roman" w:hAnsi="Times New Roman" w:cs="Times New Roman"/>
          <w:sz w:val="24"/>
          <w:szCs w:val="24"/>
        </w:rPr>
        <w:t>(уравнение (4.2-65) используется в уравнении (4.2-64) модифицированный следующим образом: числитель установлен 1.0 и свойства пара (</w:t>
      </w:r>
      <w:r w:rsidR="00F37775">
        <w:rPr>
          <w:rFonts w:ascii="Times New Roman" w:hAnsi="Times New Roman" w:cs="Times New Roman"/>
          <w:sz w:val="24"/>
          <w:szCs w:val="24"/>
          <w:lang w:val="en-US"/>
        </w:rPr>
        <w:t>g</w:t>
      </w:r>
      <w:r w:rsidR="00F37775" w:rsidRPr="00F37775">
        <w:rPr>
          <w:rFonts w:ascii="Times New Roman" w:hAnsi="Times New Roman" w:cs="Times New Roman"/>
          <w:sz w:val="24"/>
          <w:szCs w:val="24"/>
        </w:rPr>
        <w:t xml:space="preserve">) </w:t>
      </w:r>
      <w:r w:rsidR="00F37775">
        <w:rPr>
          <w:rFonts w:ascii="Times New Roman" w:hAnsi="Times New Roman" w:cs="Times New Roman"/>
          <w:sz w:val="24"/>
          <w:szCs w:val="24"/>
        </w:rPr>
        <w:t>используются вместо свойств жидкости (</w:t>
      </w:r>
      <w:r w:rsidR="00F37775">
        <w:rPr>
          <w:rFonts w:ascii="Times New Roman" w:hAnsi="Times New Roman" w:cs="Times New Roman"/>
          <w:sz w:val="24"/>
          <w:szCs w:val="24"/>
          <w:lang w:val="en-US"/>
        </w:rPr>
        <w:t>f</w:t>
      </w:r>
      <w:r w:rsidR="00F37775" w:rsidRPr="00F37775">
        <w:rPr>
          <w:rFonts w:ascii="Times New Roman" w:hAnsi="Times New Roman" w:cs="Times New Roman"/>
          <w:sz w:val="24"/>
          <w:szCs w:val="24"/>
        </w:rPr>
        <w:t xml:space="preserve">). </w:t>
      </w:r>
    </w:p>
    <w:p w:rsidR="00F37775" w:rsidRDefault="00F37775" w:rsidP="00426E30">
      <w:pPr>
        <w:spacing w:after="0" w:line="360" w:lineRule="auto"/>
        <w:ind w:firstLine="851"/>
        <w:jc w:val="both"/>
        <w:rPr>
          <w:rFonts w:ascii="Times New Roman" w:hAnsi="Times New Roman" w:cs="Times New Roman"/>
          <w:sz w:val="24"/>
          <w:szCs w:val="24"/>
        </w:rPr>
      </w:pPr>
    </w:p>
    <w:p w:rsidR="00F37775" w:rsidRPr="00F37775" w:rsidRDefault="00F37775" w:rsidP="00426E30">
      <w:pPr>
        <w:spacing w:after="0" w:line="360" w:lineRule="auto"/>
        <w:ind w:firstLine="851"/>
        <w:jc w:val="both"/>
        <w:rPr>
          <w:rFonts w:ascii="Times New Roman" w:hAnsi="Times New Roman" w:cs="Times New Roman"/>
          <w:b/>
          <w:sz w:val="24"/>
          <w:szCs w:val="24"/>
        </w:rPr>
      </w:pPr>
      <w:r w:rsidRPr="00F37775">
        <w:rPr>
          <w:rFonts w:ascii="Times New Roman" w:hAnsi="Times New Roman" w:cs="Times New Roman"/>
          <w:b/>
          <w:sz w:val="24"/>
          <w:szCs w:val="24"/>
        </w:rPr>
        <w:t>4.2.3.1.3 Геометрия 101, основа модели ламинарной вынужденной конвекции</w:t>
      </w:r>
    </w:p>
    <w:p w:rsidR="00F37775" w:rsidRDefault="00F37775" w:rsidP="00426E30">
      <w:pPr>
        <w:spacing w:after="0" w:line="360" w:lineRule="auto"/>
        <w:ind w:firstLine="851"/>
        <w:jc w:val="both"/>
        <w:rPr>
          <w:rFonts w:ascii="Times New Roman" w:hAnsi="Times New Roman" w:cs="Times New Roman"/>
          <w:sz w:val="24"/>
          <w:szCs w:val="24"/>
        </w:rPr>
      </w:pPr>
    </w:p>
    <w:p w:rsidR="00F37775" w:rsidRDefault="009C7763" w:rsidP="00426E30">
      <w:pPr>
        <w:spacing w:after="0"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rPr>
        <w:t>Модель это</w:t>
      </w:r>
      <w:proofErr w:type="gramEnd"/>
      <w:r>
        <w:rPr>
          <w:rFonts w:ascii="Times New Roman" w:hAnsi="Times New Roman" w:cs="Times New Roman"/>
          <w:sz w:val="24"/>
          <w:szCs w:val="24"/>
        </w:rPr>
        <w:t xml:space="preserve"> существующее решение для полностью развитого ламинарного течения в трубе с равномерным тепловым потоком на стенке и постоянными тепловыми свойствами, разработанная </w:t>
      </w:r>
      <w:r>
        <w:rPr>
          <w:rFonts w:ascii="Times New Roman" w:hAnsi="Times New Roman" w:cs="Times New Roman"/>
          <w:sz w:val="24"/>
          <w:szCs w:val="24"/>
          <w:lang w:val="en-US"/>
        </w:rPr>
        <w:t>Sellars</w:t>
      </w:r>
      <w:r w:rsidRPr="009C7763">
        <w:rPr>
          <w:rFonts w:ascii="Times New Roman" w:hAnsi="Times New Roman" w:cs="Times New Roman"/>
          <w:sz w:val="24"/>
          <w:szCs w:val="24"/>
        </w:rPr>
        <w:t xml:space="preserve">, </w:t>
      </w:r>
      <w:r>
        <w:rPr>
          <w:rFonts w:ascii="Times New Roman" w:hAnsi="Times New Roman" w:cs="Times New Roman"/>
          <w:sz w:val="24"/>
          <w:szCs w:val="24"/>
          <w:lang w:val="en-US"/>
        </w:rPr>
        <w:t>Tribus</w:t>
      </w:r>
      <w:r w:rsidRPr="009C7763">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Klein</w:t>
      </w:r>
      <w:r w:rsidRPr="009C7763">
        <w:rPr>
          <w:rFonts w:ascii="Times New Roman" w:hAnsi="Times New Roman" w:cs="Times New Roman"/>
          <w:sz w:val="24"/>
          <w:szCs w:val="24"/>
        </w:rPr>
        <w:t xml:space="preserve"> [4.2-1]. </w:t>
      </w:r>
      <w:r w:rsidR="000C42E1">
        <w:rPr>
          <w:rFonts w:ascii="Times New Roman" w:hAnsi="Times New Roman" w:cs="Times New Roman"/>
          <w:sz w:val="24"/>
          <w:szCs w:val="24"/>
        </w:rPr>
        <w:t>Это решении имеет вид</w:t>
      </w:r>
    </w:p>
    <w:tbl>
      <w:tblPr>
        <w:tblStyle w:val="a4"/>
        <w:tblW w:w="0" w:type="auto"/>
        <w:tblLayout w:type="fixed"/>
        <w:tblLook w:val="04A0" w:firstRow="1" w:lastRow="0" w:firstColumn="1" w:lastColumn="0" w:noHBand="0" w:noVBand="1"/>
      </w:tblPr>
      <w:tblGrid>
        <w:gridCol w:w="8217"/>
        <w:gridCol w:w="1128"/>
      </w:tblGrid>
      <w:tr w:rsidR="000C42E1" w:rsidTr="00D96D73">
        <w:tc>
          <w:tcPr>
            <w:tcW w:w="8217" w:type="dxa"/>
          </w:tcPr>
          <w:p w:rsidR="000C42E1" w:rsidRPr="00442B0C" w:rsidRDefault="000C42E1" w:rsidP="000C42E1">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Nu</m:t>
                </m:r>
                <m:r>
                  <m:rPr>
                    <m:sty m:val="p"/>
                  </m:rPr>
                  <w:rPr>
                    <w:rFonts w:ascii="Cambria Math" w:eastAsiaTheme="minorEastAsia" w:hAnsi="Cambria Math" w:cs="Times New Roman"/>
                    <w:sz w:val="24"/>
                    <w:szCs w:val="24"/>
                  </w:rPr>
                  <m:t>=4.36</m:t>
                </m:r>
              </m:oMath>
            </m:oMathPara>
          </w:p>
        </w:tc>
        <w:tc>
          <w:tcPr>
            <w:tcW w:w="1128" w:type="dxa"/>
          </w:tcPr>
          <w:p w:rsidR="000C42E1" w:rsidRPr="00C67F97" w:rsidRDefault="000C42E1" w:rsidP="000C42E1">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(4.2-5)</w:t>
            </w:r>
          </w:p>
        </w:tc>
      </w:tr>
    </w:tbl>
    <w:p w:rsidR="000C42E1" w:rsidRPr="000C42E1" w:rsidRDefault="000C42E1" w:rsidP="00426E30">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Nu = </w:t>
      </w:r>
      <m:oMath>
        <m:r>
          <m:rPr>
            <m:sty m:val="p"/>
          </m:rPr>
          <w:rPr>
            <w:rFonts w:ascii="Cambria Math" w:hAnsi="Cambria Math" w:cs="Times New Roman"/>
            <w:sz w:val="24"/>
            <w:szCs w:val="24"/>
            <w:lang w:val="en-US"/>
          </w:rPr>
          <m:t>h∙</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D</m:t>
            </m:r>
          </m:num>
          <m:den>
            <m:r>
              <m:rPr>
                <m:sty m:val="p"/>
              </m:rPr>
              <w:rPr>
                <w:rFonts w:ascii="Cambria Math" w:hAnsi="Cambria Math" w:cs="Times New Roman"/>
                <w:sz w:val="24"/>
                <w:szCs w:val="24"/>
                <w:lang w:val="en-US"/>
              </w:rPr>
              <m:t>k</m:t>
            </m:r>
          </m:den>
        </m:f>
      </m:oMath>
    </w:p>
    <w:p w:rsidR="00F37775" w:rsidRPr="000C42E1" w:rsidRDefault="000C42E1" w:rsidP="00426E3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 xml:space="preserve">h = </w:t>
      </w:r>
      <w:r>
        <w:rPr>
          <w:rFonts w:ascii="Times New Roman" w:hAnsi="Times New Roman" w:cs="Times New Roman"/>
          <w:sz w:val="24"/>
          <w:szCs w:val="24"/>
        </w:rPr>
        <w:t>коэффициент теплоотдачи</w:t>
      </w:r>
    </w:p>
    <w:p w:rsidR="00F37775" w:rsidRDefault="000C42E1" w:rsidP="00426E3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 xml:space="preserve">D = </w:t>
      </w:r>
      <w:r>
        <w:rPr>
          <w:rFonts w:ascii="Times New Roman" w:hAnsi="Times New Roman" w:cs="Times New Roman"/>
          <w:sz w:val="24"/>
          <w:szCs w:val="24"/>
        </w:rPr>
        <w:t>эквивалентный диаметр</w:t>
      </w:r>
    </w:p>
    <w:p w:rsidR="000C42E1" w:rsidRDefault="000C42E1" w:rsidP="00426E3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k</w:t>
      </w:r>
      <w:r w:rsidRPr="000C42E1">
        <w:rPr>
          <w:rFonts w:ascii="Times New Roman" w:hAnsi="Times New Roman" w:cs="Times New Roman"/>
          <w:sz w:val="24"/>
          <w:szCs w:val="24"/>
        </w:rPr>
        <w:t xml:space="preserve"> = </w:t>
      </w:r>
      <w:r>
        <w:rPr>
          <w:rFonts w:ascii="Times New Roman" w:hAnsi="Times New Roman" w:cs="Times New Roman"/>
          <w:sz w:val="24"/>
          <w:szCs w:val="24"/>
        </w:rPr>
        <w:t>теплопроводность жидкости, рассчитанная по температуре в объёме жидкости.</w:t>
      </w:r>
    </w:p>
    <w:p w:rsidR="000C42E1" w:rsidRDefault="000C42E1" w:rsidP="00426E3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Существуют некоторые данные, показывающие, что решение правильное. Например, </w:t>
      </w:r>
      <w:r>
        <w:rPr>
          <w:rFonts w:ascii="Times New Roman" w:hAnsi="Times New Roman" w:cs="Times New Roman"/>
          <w:sz w:val="24"/>
          <w:szCs w:val="24"/>
          <w:lang w:val="en-US"/>
        </w:rPr>
        <w:t>Shumway</w:t>
      </w:r>
      <w:r w:rsidRPr="000C42E1">
        <w:rPr>
          <w:rFonts w:ascii="Times New Roman" w:hAnsi="Times New Roman" w:cs="Times New Roman"/>
          <w:sz w:val="24"/>
          <w:szCs w:val="24"/>
        </w:rPr>
        <w:t xml:space="preserve"> [4.2-53] </w:t>
      </w:r>
      <w:r>
        <w:rPr>
          <w:rFonts w:ascii="Times New Roman" w:hAnsi="Times New Roman" w:cs="Times New Roman"/>
          <w:sz w:val="24"/>
          <w:szCs w:val="24"/>
        </w:rPr>
        <w:t>провёл сравнение для течения гелия в трубе. Решение удовлетворительно с точностью ± 10 %.</w:t>
      </w:r>
    </w:p>
    <w:p w:rsidR="000C42E1" w:rsidRDefault="000C42E1" w:rsidP="00426E30">
      <w:pPr>
        <w:spacing w:after="0" w:line="360" w:lineRule="auto"/>
        <w:ind w:firstLine="851"/>
        <w:jc w:val="both"/>
        <w:rPr>
          <w:rFonts w:ascii="Times New Roman" w:hAnsi="Times New Roman" w:cs="Times New Roman"/>
          <w:sz w:val="24"/>
          <w:szCs w:val="24"/>
        </w:rPr>
      </w:pPr>
    </w:p>
    <w:p w:rsidR="000C42E1" w:rsidRPr="000C42E1" w:rsidRDefault="000C42E1" w:rsidP="00426E30">
      <w:pPr>
        <w:spacing w:after="0" w:line="360" w:lineRule="auto"/>
        <w:ind w:firstLine="851"/>
        <w:jc w:val="both"/>
        <w:rPr>
          <w:rFonts w:ascii="Times New Roman" w:hAnsi="Times New Roman" w:cs="Times New Roman"/>
          <w:b/>
          <w:sz w:val="24"/>
          <w:szCs w:val="24"/>
        </w:rPr>
      </w:pPr>
      <w:r w:rsidRPr="000C42E1">
        <w:rPr>
          <w:rFonts w:ascii="Times New Roman" w:hAnsi="Times New Roman" w:cs="Times New Roman"/>
          <w:b/>
          <w:sz w:val="24"/>
          <w:szCs w:val="24"/>
        </w:rPr>
        <w:t>4.2.3.1.4 Геометрия 101, Модель ламинарной вынужденной конвекции как закодирована</w:t>
      </w:r>
    </w:p>
    <w:p w:rsidR="000C42E1" w:rsidRDefault="000C42E1" w:rsidP="00426E30">
      <w:pPr>
        <w:spacing w:after="0" w:line="360" w:lineRule="auto"/>
        <w:ind w:firstLine="851"/>
        <w:jc w:val="both"/>
        <w:rPr>
          <w:rFonts w:ascii="Times New Roman" w:hAnsi="Times New Roman" w:cs="Times New Roman"/>
          <w:sz w:val="24"/>
          <w:szCs w:val="24"/>
        </w:rPr>
      </w:pPr>
    </w:p>
    <w:p w:rsidR="000C42E1" w:rsidRPr="00D91972" w:rsidRDefault="00B77B83" w:rsidP="00426E3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Корреляция применяется в представленном виде. </w:t>
      </w:r>
    </w:p>
    <w:p w:rsidR="000C42E1" w:rsidRPr="00D91972" w:rsidRDefault="00830BB5" w:rsidP="00426E3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Практика использования гидравлического диаметра в корреляциях для учёта различных геометрий не подходит для ламинарных течений </w:t>
      </w:r>
      <w:r w:rsidRPr="00830BB5">
        <w:rPr>
          <w:rFonts w:ascii="Times New Roman" w:hAnsi="Times New Roman" w:cs="Times New Roman"/>
          <w:sz w:val="24"/>
          <w:szCs w:val="24"/>
        </w:rPr>
        <w:t xml:space="preserve">[4.2-54]. </w:t>
      </w:r>
      <w:r>
        <w:rPr>
          <w:rFonts w:ascii="Times New Roman" w:hAnsi="Times New Roman" w:cs="Times New Roman"/>
          <w:sz w:val="24"/>
          <w:szCs w:val="24"/>
        </w:rPr>
        <w:t xml:space="preserve">Таким образом, точное решение для потока в трубе не обязательно подходит для прямоугольных или треугольных проходных сечений. </w:t>
      </w:r>
    </w:p>
    <w:p w:rsidR="00ED6E37" w:rsidRDefault="00ED6E37" w:rsidP="00ED6E3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ламинарного течения с малыми коэффициентами теплоотдачи </w:t>
      </w:r>
      <w:r w:rsidRPr="00ED6E37">
        <w:rPr>
          <w:rFonts w:ascii="Times New Roman" w:hAnsi="Times New Roman" w:cs="Times New Roman"/>
          <w:sz w:val="24"/>
          <w:szCs w:val="24"/>
        </w:rPr>
        <w:t>(</w:t>
      </w:r>
      <w:r>
        <w:rPr>
          <w:rFonts w:ascii="Times New Roman" w:hAnsi="Times New Roman" w:cs="Times New Roman"/>
          <w:sz w:val="24"/>
          <w:szCs w:val="24"/>
          <w:lang w:val="en-US"/>
        </w:rPr>
        <w:t>h</w:t>
      </w:r>
      <w:r>
        <w:rPr>
          <w:rFonts w:ascii="Times New Roman" w:hAnsi="Times New Roman" w:cs="Times New Roman"/>
          <w:sz w:val="24"/>
          <w:szCs w:val="24"/>
        </w:rPr>
        <w:t xml:space="preserve">), входные эффекты становятся более важными, чем для турбулентного течения. Пренебрежение входной длиной для разработки параболического профиля скорости имеет продолжительный эффект на среднее значение </w:t>
      </w:r>
      <w:r>
        <w:rPr>
          <w:rFonts w:ascii="Times New Roman" w:hAnsi="Times New Roman" w:cs="Times New Roman"/>
          <w:sz w:val="24"/>
          <w:szCs w:val="24"/>
          <w:lang w:val="en-US"/>
        </w:rPr>
        <w:t>h</w:t>
      </w:r>
      <w:r w:rsidRPr="00ED6E37">
        <w:rPr>
          <w:rFonts w:ascii="Times New Roman" w:hAnsi="Times New Roman" w:cs="Times New Roman"/>
          <w:sz w:val="24"/>
          <w:szCs w:val="24"/>
        </w:rPr>
        <w:t xml:space="preserve"> </w:t>
      </w:r>
      <w:r>
        <w:rPr>
          <w:rFonts w:ascii="Times New Roman" w:hAnsi="Times New Roman" w:cs="Times New Roman"/>
          <w:sz w:val="24"/>
          <w:szCs w:val="24"/>
        </w:rPr>
        <w:t xml:space="preserve">по длине. Основываясь на информации, представленной </w:t>
      </w:r>
      <w:r>
        <w:rPr>
          <w:rFonts w:ascii="Times New Roman" w:hAnsi="Times New Roman" w:cs="Times New Roman"/>
          <w:sz w:val="24"/>
          <w:szCs w:val="24"/>
          <w:lang w:val="en-US"/>
        </w:rPr>
        <w:t>Kreith</w:t>
      </w:r>
      <w:r w:rsidRPr="00ED6E37">
        <w:rPr>
          <w:rFonts w:ascii="Times New Roman" w:hAnsi="Times New Roman" w:cs="Times New Roman"/>
          <w:sz w:val="24"/>
          <w:szCs w:val="24"/>
        </w:rPr>
        <w:t xml:space="preserve"> [4.2-36] </w:t>
      </w:r>
      <w:r>
        <w:rPr>
          <w:rFonts w:ascii="Times New Roman" w:hAnsi="Times New Roman" w:cs="Times New Roman"/>
          <w:sz w:val="24"/>
          <w:szCs w:val="24"/>
        </w:rPr>
        <w:t xml:space="preserve">из аналитического решения </w:t>
      </w:r>
      <w:r>
        <w:rPr>
          <w:rFonts w:ascii="Times New Roman" w:hAnsi="Times New Roman" w:cs="Times New Roman"/>
          <w:sz w:val="24"/>
          <w:szCs w:val="24"/>
          <w:lang w:val="en-US"/>
        </w:rPr>
        <w:t>Kays</w:t>
      </w:r>
      <w:r w:rsidRPr="00ED6E37">
        <w:rPr>
          <w:rFonts w:ascii="Times New Roman" w:hAnsi="Times New Roman" w:cs="Times New Roman"/>
          <w:sz w:val="24"/>
          <w:szCs w:val="24"/>
        </w:rPr>
        <w:t xml:space="preserve"> [4.2-1] </w:t>
      </w:r>
      <w:r>
        <w:rPr>
          <w:rFonts w:ascii="Times New Roman" w:hAnsi="Times New Roman" w:cs="Times New Roman"/>
          <w:sz w:val="24"/>
          <w:szCs w:val="24"/>
          <w:lang w:val="en-US"/>
        </w:rPr>
        <w:t>h</w:t>
      </w:r>
      <w:r w:rsidRPr="00ED6E37">
        <w:rPr>
          <w:rFonts w:ascii="Times New Roman" w:hAnsi="Times New Roman" w:cs="Times New Roman"/>
          <w:sz w:val="24"/>
          <w:szCs w:val="24"/>
        </w:rPr>
        <w:t xml:space="preserve"> </w:t>
      </w:r>
      <w:r>
        <w:rPr>
          <w:rFonts w:ascii="Times New Roman" w:hAnsi="Times New Roman" w:cs="Times New Roman"/>
          <w:sz w:val="24"/>
          <w:szCs w:val="24"/>
        </w:rPr>
        <w:t xml:space="preserve">как моделируется может быть от 30 до 75 % ниже, зависит от </w:t>
      </w:r>
      <w:r>
        <w:rPr>
          <w:rFonts w:ascii="Times New Roman" w:hAnsi="Times New Roman" w:cs="Times New Roman"/>
          <w:sz w:val="24"/>
          <w:szCs w:val="24"/>
          <w:lang w:val="en-US"/>
        </w:rPr>
        <w:t>Pr</w:t>
      </w:r>
      <w:r w:rsidRPr="00ED6E37">
        <w:rPr>
          <w:rFonts w:ascii="Times New Roman" w:hAnsi="Times New Roman" w:cs="Times New Roman"/>
          <w:sz w:val="24"/>
          <w:szCs w:val="24"/>
        </w:rPr>
        <w:t xml:space="preserve"> </w:t>
      </w:r>
      <w:r>
        <w:rPr>
          <w:rFonts w:ascii="Times New Roman" w:hAnsi="Times New Roman" w:cs="Times New Roman"/>
          <w:sz w:val="24"/>
          <w:szCs w:val="24"/>
        </w:rPr>
        <w:t xml:space="preserve">через несколько футов длины, требуемой чтобы разработать профиль. Источник 4.2-55 также представляет корреляцию для вязкого </w:t>
      </w:r>
      <w:r>
        <w:rPr>
          <w:rFonts w:ascii="Times New Roman" w:hAnsi="Times New Roman" w:cs="Times New Roman"/>
          <w:sz w:val="24"/>
          <w:szCs w:val="24"/>
        </w:rPr>
        <w:lastRenderedPageBreak/>
        <w:t xml:space="preserve">течения в трубах, которое включает эффект входной длины и с </w:t>
      </w:r>
      <w:r>
        <w:rPr>
          <w:rFonts w:ascii="Times New Roman" w:hAnsi="Times New Roman" w:cs="Times New Roman"/>
          <w:sz w:val="24"/>
          <w:szCs w:val="24"/>
          <w:lang w:val="en-US"/>
        </w:rPr>
        <w:t>h</w:t>
      </w:r>
      <w:r w:rsidRPr="00ED6E37">
        <w:rPr>
          <w:rFonts w:ascii="Times New Roman" w:hAnsi="Times New Roman" w:cs="Times New Roman"/>
          <w:sz w:val="24"/>
          <w:szCs w:val="24"/>
        </w:rPr>
        <w:t xml:space="preserve"> </w:t>
      </w:r>
      <w:r>
        <w:rPr>
          <w:rFonts w:ascii="Times New Roman" w:hAnsi="Times New Roman" w:cs="Times New Roman"/>
          <w:sz w:val="24"/>
          <w:szCs w:val="24"/>
        </w:rPr>
        <w:t>увеличивающимся по длине.</w:t>
      </w:r>
    </w:p>
    <w:p w:rsidR="00ED6E37" w:rsidRPr="00ED6E37" w:rsidRDefault="00ED6E37" w:rsidP="00ED6E3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Граничные условия на стенке также важны. Для сравнения, среднее значение </w:t>
      </w:r>
      <w:r>
        <w:rPr>
          <w:rFonts w:ascii="Times New Roman" w:hAnsi="Times New Roman" w:cs="Times New Roman"/>
          <w:sz w:val="24"/>
          <w:szCs w:val="24"/>
          <w:lang w:val="en-US"/>
        </w:rPr>
        <w:t>h</w:t>
      </w:r>
      <w:r w:rsidRPr="00ED6E37">
        <w:rPr>
          <w:rFonts w:ascii="Times New Roman" w:hAnsi="Times New Roman" w:cs="Times New Roman"/>
          <w:sz w:val="24"/>
          <w:szCs w:val="24"/>
        </w:rPr>
        <w:t xml:space="preserve"> </w:t>
      </w:r>
      <w:r>
        <w:rPr>
          <w:rFonts w:ascii="Times New Roman" w:hAnsi="Times New Roman" w:cs="Times New Roman"/>
          <w:sz w:val="24"/>
          <w:szCs w:val="24"/>
        </w:rPr>
        <w:t xml:space="preserve">для постоянной температуры стенки это 80 % от </w:t>
      </w:r>
      <w:r>
        <w:rPr>
          <w:rFonts w:ascii="Times New Roman" w:hAnsi="Times New Roman" w:cs="Times New Roman"/>
          <w:sz w:val="24"/>
          <w:szCs w:val="24"/>
          <w:lang w:val="en-US"/>
        </w:rPr>
        <w:t>h</w:t>
      </w:r>
      <w:r w:rsidRPr="00ED6E37">
        <w:rPr>
          <w:rFonts w:ascii="Times New Roman" w:hAnsi="Times New Roman" w:cs="Times New Roman"/>
          <w:sz w:val="24"/>
          <w:szCs w:val="24"/>
        </w:rPr>
        <w:t xml:space="preserve"> </w:t>
      </w:r>
      <w:r>
        <w:rPr>
          <w:rFonts w:ascii="Times New Roman" w:hAnsi="Times New Roman" w:cs="Times New Roman"/>
          <w:sz w:val="24"/>
          <w:szCs w:val="24"/>
        </w:rPr>
        <w:t xml:space="preserve">в предположении постоянного теплового потока. Ни одно из идеальных условий не относится непосредственно к реакторным условиями, но </w:t>
      </w:r>
      <w:proofErr w:type="gramStart"/>
      <w:r>
        <w:rPr>
          <w:rFonts w:ascii="Times New Roman" w:hAnsi="Times New Roman" w:cs="Times New Roman"/>
          <w:sz w:val="24"/>
          <w:szCs w:val="24"/>
        </w:rPr>
        <w:t>предположение постоянного теплового потока</w:t>
      </w:r>
      <w:proofErr w:type="gramEnd"/>
      <w:r>
        <w:rPr>
          <w:rFonts w:ascii="Times New Roman" w:hAnsi="Times New Roman" w:cs="Times New Roman"/>
          <w:sz w:val="24"/>
          <w:szCs w:val="24"/>
        </w:rPr>
        <w:t xml:space="preserve"> использованное в этой корреляции приведёт в результате к большему значению </w:t>
      </w:r>
      <w:r>
        <w:rPr>
          <w:rFonts w:ascii="Times New Roman" w:hAnsi="Times New Roman" w:cs="Times New Roman"/>
          <w:sz w:val="24"/>
          <w:szCs w:val="24"/>
          <w:lang w:val="en-US"/>
        </w:rPr>
        <w:t>h</w:t>
      </w:r>
      <w:r w:rsidRPr="00ED6E37">
        <w:rPr>
          <w:rFonts w:ascii="Times New Roman" w:hAnsi="Times New Roman" w:cs="Times New Roman"/>
          <w:sz w:val="24"/>
          <w:szCs w:val="24"/>
        </w:rPr>
        <w:t>.</w:t>
      </w:r>
    </w:p>
    <w:p w:rsidR="00ED6E37" w:rsidRPr="00ED6E37" w:rsidRDefault="00ED6E37" w:rsidP="00ED6E3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Переход к естественной (то есть свободной) конвекции происходит в диапазоне условий как функция </w:t>
      </w:r>
      <w:r>
        <w:rPr>
          <w:rFonts w:ascii="Times New Roman" w:hAnsi="Times New Roman" w:cs="Times New Roman"/>
          <w:sz w:val="24"/>
          <w:szCs w:val="24"/>
          <w:lang w:val="en-US"/>
        </w:rPr>
        <w:t>Re</w:t>
      </w:r>
      <w:r w:rsidRPr="00ED6E37">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Gr</w:t>
      </w:r>
      <w:r w:rsidRPr="00ED6E37">
        <w:rPr>
          <w:rFonts w:ascii="Times New Roman" w:hAnsi="Times New Roman" w:cs="Times New Roman"/>
          <w:sz w:val="24"/>
          <w:szCs w:val="24"/>
        </w:rPr>
        <w:t xml:space="preserve">. </w:t>
      </w:r>
      <w:r>
        <w:rPr>
          <w:rFonts w:ascii="Times New Roman" w:hAnsi="Times New Roman" w:cs="Times New Roman"/>
          <w:sz w:val="24"/>
          <w:szCs w:val="24"/>
          <w:lang w:val="en-US"/>
        </w:rPr>
        <w:t>h</w:t>
      </w:r>
      <w:r w:rsidRPr="00ED6E37">
        <w:rPr>
          <w:rFonts w:ascii="Times New Roman" w:hAnsi="Times New Roman" w:cs="Times New Roman"/>
          <w:sz w:val="24"/>
          <w:szCs w:val="24"/>
        </w:rPr>
        <w:t xml:space="preserve"> </w:t>
      </w:r>
      <w:r>
        <w:rPr>
          <w:rFonts w:ascii="Times New Roman" w:hAnsi="Times New Roman" w:cs="Times New Roman"/>
          <w:sz w:val="24"/>
          <w:szCs w:val="24"/>
        </w:rPr>
        <w:t xml:space="preserve">также функция вынужденной и естественной (свободной) конвекции компонентов направления (совпадающие или противоположные) и эффектов входной длины. В настоящее время </w:t>
      </w:r>
      <w:r>
        <w:rPr>
          <w:rFonts w:ascii="Times New Roman" w:hAnsi="Times New Roman" w:cs="Times New Roman"/>
          <w:sz w:val="24"/>
          <w:szCs w:val="24"/>
          <w:lang w:val="en-US"/>
        </w:rPr>
        <w:t>RELAP</w:t>
      </w:r>
      <w:r w:rsidRPr="00D91972">
        <w:rPr>
          <w:rFonts w:ascii="Times New Roman" w:hAnsi="Times New Roman" w:cs="Times New Roman"/>
          <w:sz w:val="24"/>
          <w:szCs w:val="24"/>
        </w:rPr>
        <w:t>5-3</w:t>
      </w:r>
      <w:r>
        <w:rPr>
          <w:rFonts w:ascii="Times New Roman" w:hAnsi="Times New Roman" w:cs="Times New Roman"/>
          <w:sz w:val="24"/>
          <w:szCs w:val="24"/>
          <w:lang w:val="en-US"/>
        </w:rPr>
        <w:t>D</w:t>
      </w:r>
      <w:r w:rsidRPr="00D91972">
        <w:rPr>
          <w:rFonts w:ascii="Times New Roman" w:hAnsi="Times New Roman" w:cs="Times New Roman"/>
          <w:sz w:val="24"/>
          <w:szCs w:val="24"/>
        </w:rPr>
        <w:t xml:space="preserve"> </w:t>
      </w:r>
      <w:r>
        <w:rPr>
          <w:rFonts w:ascii="Times New Roman" w:hAnsi="Times New Roman" w:cs="Times New Roman"/>
          <w:sz w:val="24"/>
          <w:szCs w:val="24"/>
        </w:rPr>
        <w:t xml:space="preserve">не учитывает эти факторы. </w:t>
      </w:r>
    </w:p>
    <w:p w:rsidR="00ED6E37" w:rsidRDefault="00ED6E37" w:rsidP="00426E30">
      <w:pPr>
        <w:spacing w:after="0" w:line="360" w:lineRule="auto"/>
        <w:ind w:firstLine="851"/>
        <w:jc w:val="both"/>
        <w:rPr>
          <w:rFonts w:ascii="Times New Roman" w:hAnsi="Times New Roman" w:cs="Times New Roman"/>
          <w:sz w:val="24"/>
          <w:szCs w:val="24"/>
        </w:rPr>
      </w:pPr>
    </w:p>
    <w:p w:rsidR="00ED6E37" w:rsidRPr="00D96D73" w:rsidRDefault="00D96D73" w:rsidP="00426E30">
      <w:pPr>
        <w:spacing w:after="0" w:line="360" w:lineRule="auto"/>
        <w:ind w:firstLine="851"/>
        <w:jc w:val="both"/>
        <w:rPr>
          <w:rFonts w:ascii="Times New Roman" w:hAnsi="Times New Roman" w:cs="Times New Roman"/>
          <w:b/>
          <w:sz w:val="24"/>
          <w:szCs w:val="24"/>
        </w:rPr>
      </w:pPr>
      <w:r w:rsidRPr="00D96D73">
        <w:rPr>
          <w:rFonts w:ascii="Times New Roman" w:hAnsi="Times New Roman" w:cs="Times New Roman"/>
          <w:b/>
          <w:sz w:val="24"/>
          <w:szCs w:val="24"/>
        </w:rPr>
        <w:t>4</w:t>
      </w:r>
      <w:r w:rsidRPr="00D91972">
        <w:rPr>
          <w:rFonts w:ascii="Times New Roman" w:hAnsi="Times New Roman" w:cs="Times New Roman"/>
          <w:b/>
          <w:sz w:val="24"/>
          <w:szCs w:val="24"/>
        </w:rPr>
        <w:t xml:space="preserve">.2.3.1.5 </w:t>
      </w:r>
      <w:r w:rsidRPr="00D96D73">
        <w:rPr>
          <w:rFonts w:ascii="Times New Roman" w:hAnsi="Times New Roman" w:cs="Times New Roman"/>
          <w:b/>
          <w:sz w:val="24"/>
          <w:szCs w:val="24"/>
        </w:rPr>
        <w:t>Геометрия 101, основа модели естественной конвекции</w:t>
      </w:r>
    </w:p>
    <w:p w:rsidR="00D96D73" w:rsidRDefault="00D96D73" w:rsidP="00426E30">
      <w:pPr>
        <w:spacing w:after="0" w:line="360" w:lineRule="auto"/>
        <w:ind w:firstLine="851"/>
        <w:jc w:val="both"/>
        <w:rPr>
          <w:rFonts w:ascii="Times New Roman" w:hAnsi="Times New Roman" w:cs="Times New Roman"/>
          <w:sz w:val="24"/>
          <w:szCs w:val="24"/>
        </w:rPr>
      </w:pPr>
    </w:p>
    <w:p w:rsidR="00D96D73" w:rsidRPr="00D96D73" w:rsidRDefault="00D96D73" w:rsidP="00426E3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Вводимые пользователем конвективные граничные типа 1, 100 или 101 используют одну и ту же корреляцию для естественной конвекции если соединение гидравлических ячеек вертикальное, и другую, если оно горизонтальное. Когда соединение гидравлических ячеек вертикально, используется корреляция </w:t>
      </w:r>
      <w:r>
        <w:rPr>
          <w:rFonts w:ascii="Times New Roman" w:hAnsi="Times New Roman" w:cs="Times New Roman"/>
          <w:sz w:val="24"/>
          <w:szCs w:val="24"/>
          <w:lang w:val="en-US"/>
        </w:rPr>
        <w:t>Churchill</w:t>
      </w:r>
      <w:r w:rsidRPr="00D96D73">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Chu</w:t>
      </w:r>
      <w:r w:rsidRPr="00D96D73">
        <w:rPr>
          <w:rFonts w:ascii="Times New Roman" w:hAnsi="Times New Roman" w:cs="Times New Roman"/>
          <w:sz w:val="24"/>
          <w:szCs w:val="24"/>
        </w:rPr>
        <w:t xml:space="preserve"> [4.2-6]. </w:t>
      </w:r>
      <w:r>
        <w:rPr>
          <w:rFonts w:ascii="Times New Roman" w:hAnsi="Times New Roman" w:cs="Times New Roman"/>
          <w:sz w:val="24"/>
          <w:szCs w:val="24"/>
        </w:rPr>
        <w:t xml:space="preserve">Когда ячейка горизонтальная, используется корреляция </w:t>
      </w:r>
      <w:r>
        <w:rPr>
          <w:rFonts w:ascii="Times New Roman" w:hAnsi="Times New Roman" w:cs="Times New Roman"/>
          <w:sz w:val="24"/>
          <w:szCs w:val="24"/>
          <w:lang w:val="en-US"/>
        </w:rPr>
        <w:t>McAdams</w:t>
      </w:r>
      <w:r w:rsidRPr="00D96D73">
        <w:rPr>
          <w:rFonts w:ascii="Times New Roman" w:hAnsi="Times New Roman" w:cs="Times New Roman"/>
          <w:sz w:val="24"/>
          <w:szCs w:val="24"/>
        </w:rPr>
        <w:t xml:space="preserve"> [4.2-7].</w:t>
      </w:r>
    </w:p>
    <w:p w:rsidR="00D96D73" w:rsidRDefault="00D96D73" w:rsidP="00426E3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Корреляция </w:t>
      </w:r>
      <w:r>
        <w:rPr>
          <w:rFonts w:ascii="Times New Roman" w:hAnsi="Times New Roman" w:cs="Times New Roman"/>
          <w:sz w:val="24"/>
          <w:szCs w:val="24"/>
          <w:lang w:val="en-US"/>
        </w:rPr>
        <w:t>Churchill</w:t>
      </w:r>
      <w:r w:rsidRPr="00D96D73">
        <w:rPr>
          <w:rFonts w:ascii="Times New Roman" w:hAnsi="Times New Roman" w:cs="Times New Roman"/>
          <w:sz w:val="24"/>
          <w:szCs w:val="24"/>
        </w:rPr>
        <w:t>-</w:t>
      </w:r>
      <w:r>
        <w:rPr>
          <w:rFonts w:ascii="Times New Roman" w:hAnsi="Times New Roman" w:cs="Times New Roman"/>
          <w:sz w:val="24"/>
          <w:szCs w:val="24"/>
          <w:lang w:val="en-US"/>
        </w:rPr>
        <w:t>Chu</w:t>
      </w:r>
      <w:r w:rsidRPr="00D96D73">
        <w:rPr>
          <w:rFonts w:ascii="Times New Roman" w:hAnsi="Times New Roman" w:cs="Times New Roman"/>
          <w:sz w:val="24"/>
          <w:szCs w:val="24"/>
        </w:rPr>
        <w:t xml:space="preserve"> </w:t>
      </w:r>
      <w:r>
        <w:rPr>
          <w:rFonts w:ascii="Times New Roman" w:hAnsi="Times New Roman" w:cs="Times New Roman"/>
          <w:sz w:val="24"/>
          <w:szCs w:val="24"/>
        </w:rPr>
        <w:t>была разработана для вертикальной плоской пластины, и она имеет вид</w:t>
      </w:r>
    </w:p>
    <w:tbl>
      <w:tblPr>
        <w:tblStyle w:val="a4"/>
        <w:tblW w:w="0" w:type="auto"/>
        <w:tblLayout w:type="fixed"/>
        <w:tblLook w:val="04A0" w:firstRow="1" w:lastRow="0" w:firstColumn="1" w:lastColumn="0" w:noHBand="0" w:noVBand="1"/>
      </w:tblPr>
      <w:tblGrid>
        <w:gridCol w:w="8217"/>
        <w:gridCol w:w="1128"/>
      </w:tblGrid>
      <w:tr w:rsidR="00D96D73" w:rsidTr="00D96D73">
        <w:tc>
          <w:tcPr>
            <w:tcW w:w="8217" w:type="dxa"/>
          </w:tcPr>
          <w:p w:rsidR="00D96D73" w:rsidRPr="00D96D73" w:rsidRDefault="00B20595" w:rsidP="00D96D73">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Nu</m:t>
                    </m:r>
                  </m:e>
                  <m:sub>
                    <m:r>
                      <m:rPr>
                        <m:sty m:val="p"/>
                      </m:rPr>
                      <w:rPr>
                        <w:rFonts w:ascii="Cambria Math" w:eastAsiaTheme="minorEastAsia" w:hAnsi="Cambria Math" w:cs="Times New Roman"/>
                        <w:sz w:val="24"/>
                        <w:szCs w:val="24"/>
                        <w:lang w:val="en-US"/>
                      </w:rPr>
                      <m:t>L</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0.825+</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0.387∙</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Ra</m:t>
                                        </m:r>
                                      </m:e>
                                      <m:sub>
                                        <m:r>
                                          <m:rPr>
                                            <m:sty m:val="p"/>
                                          </m:rPr>
                                          <w:rPr>
                                            <w:rFonts w:ascii="Cambria Math" w:eastAsiaTheme="minorEastAsia" w:hAnsi="Cambria Math" w:cs="Times New Roman"/>
                                            <w:sz w:val="24"/>
                                            <w:szCs w:val="24"/>
                                          </w:rPr>
                                          <m:t>L</m:t>
                                        </m:r>
                                      </m:sub>
                                    </m:sSub>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6</m:t>
                                    </m:r>
                                  </m:den>
                                </m:f>
                              </m:sup>
                            </m:sSup>
                          </m:num>
                          <m:den>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0.492</m:t>
                                                </m:r>
                                              </m:num>
                                              <m:den>
                                                <m:r>
                                                  <m:rPr>
                                                    <m:sty m:val="p"/>
                                                  </m:rPr>
                                                  <w:rPr>
                                                    <w:rFonts w:ascii="Cambria Math" w:eastAsiaTheme="minorEastAsia" w:hAnsi="Cambria Math" w:cs="Times New Roman"/>
                                                    <w:sz w:val="24"/>
                                                    <w:szCs w:val="24"/>
                                                  </w:rPr>
                                                  <m:t>Pr</m:t>
                                                </m:r>
                                              </m:den>
                                            </m:f>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9</m:t>
                                            </m:r>
                                          </m:num>
                                          <m:den>
                                            <m:r>
                                              <m:rPr>
                                                <m:sty m:val="p"/>
                                              </m:rPr>
                                              <w:rPr>
                                                <w:rFonts w:ascii="Cambria Math" w:eastAsiaTheme="minorEastAsia" w:hAnsi="Cambria Math" w:cs="Times New Roman"/>
                                                <w:sz w:val="24"/>
                                                <w:szCs w:val="24"/>
                                              </w:rPr>
                                              <m:t>16</m:t>
                                            </m:r>
                                          </m:den>
                                        </m:f>
                                      </m:sup>
                                    </m:sSup>
                                  </m:e>
                                </m:d>
                              </m:e>
                              <m:sup>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8</m:t>
                                    </m:r>
                                  </m:num>
                                  <m:den>
                                    <m:r>
                                      <m:rPr>
                                        <m:sty m:val="p"/>
                                      </m:rPr>
                                      <w:rPr>
                                        <w:rFonts w:ascii="Cambria Math" w:eastAsiaTheme="minorEastAsia" w:hAnsi="Cambria Math" w:cs="Times New Roman"/>
                                        <w:sz w:val="24"/>
                                        <w:szCs w:val="24"/>
                                      </w:rPr>
                                      <m:t>27</m:t>
                                    </m:r>
                                  </m:den>
                                </m:f>
                              </m:sup>
                            </m:sSup>
                          </m:den>
                        </m:f>
                      </m:e>
                    </m:d>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L</m:t>
                    </m:r>
                  </m:num>
                  <m:den>
                    <m:r>
                      <m:rPr>
                        <m:sty m:val="p"/>
                      </m:rPr>
                      <w:rPr>
                        <w:rFonts w:ascii="Cambria Math" w:eastAsiaTheme="minorEastAsia" w:hAnsi="Cambria Math" w:cs="Times New Roman"/>
                        <w:sz w:val="24"/>
                        <w:szCs w:val="24"/>
                      </w:rPr>
                      <m:t>k</m:t>
                    </m:r>
                  </m:den>
                </m:f>
                <m:r>
                  <w:rPr>
                    <w:rFonts w:ascii="Cambria Math" w:eastAsiaTheme="minorEastAsia" w:hAnsi="Cambria Math" w:cs="Times New Roman"/>
                    <w:sz w:val="24"/>
                    <w:szCs w:val="24"/>
                  </w:rPr>
                  <m:t>,</m:t>
                </m:r>
              </m:oMath>
            </m:oMathPara>
          </w:p>
        </w:tc>
        <w:tc>
          <w:tcPr>
            <w:tcW w:w="1128" w:type="dxa"/>
          </w:tcPr>
          <w:p w:rsidR="00D96D73" w:rsidRPr="00C67F97" w:rsidRDefault="00D96D73" w:rsidP="00D96D73">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6</w:t>
            </w:r>
            <w:r>
              <w:rPr>
                <w:rFonts w:ascii="Times New Roman" w:eastAsiaTheme="minorEastAsia" w:hAnsi="Times New Roman" w:cs="Times New Roman"/>
                <w:sz w:val="24"/>
                <w:szCs w:val="24"/>
              </w:rPr>
              <w:t>)</w:t>
            </w:r>
          </w:p>
        </w:tc>
      </w:tr>
    </w:tbl>
    <w:p w:rsidR="00D96D73" w:rsidRPr="00D96D73" w:rsidRDefault="000B4748" w:rsidP="00D96D7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w:t>
      </w:r>
    </w:p>
    <w:p w:rsidR="00ED6E37" w:rsidRDefault="00B20595" w:rsidP="00426E30">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Ra</m:t>
            </m:r>
          </m:e>
          <m:sub>
            <m:r>
              <m:rPr>
                <m:sty m:val="p"/>
              </m:rPr>
              <w:rPr>
                <w:rFonts w:ascii="Cambria Math" w:eastAsiaTheme="minorEastAsia" w:hAnsi="Cambria Math" w:cs="Times New Roman"/>
                <w:sz w:val="24"/>
                <w:szCs w:val="24"/>
              </w:rPr>
              <m:t>L</m:t>
            </m:r>
          </m:sub>
        </m:sSub>
      </m:oMath>
      <w:r w:rsidR="000B4748">
        <w:rPr>
          <w:rFonts w:ascii="Times New Roman" w:eastAsiaTheme="minorEastAsia" w:hAnsi="Times New Roman" w:cs="Times New Roman"/>
          <w:sz w:val="24"/>
          <w:szCs w:val="24"/>
        </w:rPr>
        <w:t xml:space="preserve"> = число Релея =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Gr</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∙Pr</m:t>
        </m:r>
      </m:oMath>
    </w:p>
    <w:p w:rsidR="00ED6E37" w:rsidRPr="000B4748" w:rsidRDefault="000B4748" w:rsidP="00426E30">
      <w:pPr>
        <w:spacing w:after="0" w:line="360" w:lineRule="auto"/>
        <w:ind w:firstLine="851"/>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Pr</m:t>
        </m:r>
      </m:oMath>
      <w:r w:rsidRPr="00D91972">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 xml:space="preserve">число Прандтля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μ∙</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С</m:t>
                </m:r>
              </m:e>
              <m:sub>
                <m:r>
                  <m:rPr>
                    <m:sty m:val="p"/>
                  </m:rPr>
                  <w:rPr>
                    <w:rFonts w:ascii="Cambria Math" w:eastAsiaTheme="minorEastAsia" w:hAnsi="Cambria Math" w:cs="Times New Roman"/>
                    <w:sz w:val="24"/>
                    <w:szCs w:val="24"/>
                    <w:lang w:val="en-US"/>
                  </w:rPr>
                  <m:t>p</m:t>
                </m:r>
              </m:sub>
            </m:sSub>
          </m:num>
          <m:den>
            <m:r>
              <m:rPr>
                <m:sty m:val="p"/>
              </m:rPr>
              <w:rPr>
                <w:rFonts w:ascii="Cambria Math" w:eastAsiaTheme="minorEastAsia" w:hAnsi="Cambria Math" w:cs="Times New Roman"/>
                <w:sz w:val="24"/>
                <w:szCs w:val="24"/>
              </w:rPr>
              <m:t>k</m:t>
            </m:r>
          </m:den>
        </m:f>
      </m:oMath>
    </w:p>
    <w:p w:rsidR="00ED6E37" w:rsidRPr="000B4748" w:rsidRDefault="00B20595" w:rsidP="00426E30">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Gr</m:t>
            </m:r>
          </m:e>
          <m:sub>
            <m:r>
              <m:rPr>
                <m:sty m:val="p"/>
              </m:rPr>
              <w:rPr>
                <w:rFonts w:ascii="Cambria Math" w:eastAsiaTheme="minorEastAsia" w:hAnsi="Cambria Math" w:cs="Times New Roman"/>
                <w:sz w:val="24"/>
                <w:szCs w:val="24"/>
              </w:rPr>
              <m:t>L</m:t>
            </m:r>
          </m:sub>
        </m:sSub>
      </m:oMath>
      <w:r w:rsidR="000B4748" w:rsidRPr="002A7D69">
        <w:rPr>
          <w:rFonts w:ascii="Times New Roman" w:eastAsiaTheme="minorEastAsia" w:hAnsi="Times New Roman" w:cs="Times New Roman"/>
          <w:sz w:val="24"/>
          <w:szCs w:val="24"/>
        </w:rPr>
        <w:t xml:space="preserve"> = </w:t>
      </w:r>
      <w:r w:rsidR="000B4748">
        <w:rPr>
          <w:rFonts w:ascii="Times New Roman" w:eastAsiaTheme="minorEastAsia" w:hAnsi="Times New Roman" w:cs="Times New Roman"/>
          <w:sz w:val="24"/>
          <w:szCs w:val="24"/>
        </w:rPr>
        <w:t xml:space="preserve">число Грасгофа = </w:t>
      </w:r>
      <m:oMath>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ρ</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g</m:t>
            </m:r>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β</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b</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L</m:t>
                </m:r>
              </m:e>
              <m:sup>
                <m:r>
                  <m:rPr>
                    <m:sty m:val="p"/>
                  </m:rPr>
                  <w:rPr>
                    <w:rFonts w:ascii="Cambria Math" w:eastAsiaTheme="minorEastAsia" w:hAnsi="Cambria Math" w:cs="Times New Roman"/>
                    <w:sz w:val="24"/>
                    <w:szCs w:val="24"/>
                  </w:rPr>
                  <m:t>3</m:t>
                </m:r>
              </m:sup>
            </m:sSup>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μ</m:t>
                </m:r>
              </m:e>
              <m:sup>
                <m:r>
                  <m:rPr>
                    <m:sty m:val="p"/>
                  </m:rPr>
                  <w:rPr>
                    <w:rFonts w:ascii="Cambria Math" w:eastAsiaTheme="minorEastAsia" w:hAnsi="Cambria Math" w:cs="Times New Roman"/>
                    <w:sz w:val="24"/>
                    <w:szCs w:val="24"/>
                  </w:rPr>
                  <m:t>2</m:t>
                </m:r>
              </m:sup>
            </m:sSup>
          </m:den>
        </m:f>
      </m:oMath>
      <w:r w:rsidR="002A7D69">
        <w:rPr>
          <w:rFonts w:ascii="Times New Roman" w:eastAsiaTheme="minorEastAsia" w:hAnsi="Times New Roman" w:cs="Times New Roman"/>
          <w:sz w:val="24"/>
          <w:szCs w:val="24"/>
        </w:rPr>
        <w:tab/>
      </w:r>
      <w:r w:rsidR="002A7D69">
        <w:rPr>
          <w:rFonts w:ascii="Times New Roman" w:eastAsiaTheme="minorEastAsia" w:hAnsi="Times New Roman" w:cs="Times New Roman"/>
          <w:sz w:val="24"/>
          <w:szCs w:val="24"/>
        </w:rPr>
        <w:tab/>
      </w:r>
      <w:r w:rsidR="002A7D69">
        <w:rPr>
          <w:rFonts w:ascii="Times New Roman" w:eastAsiaTheme="minorEastAsia" w:hAnsi="Times New Roman" w:cs="Times New Roman"/>
          <w:sz w:val="24"/>
          <w:szCs w:val="24"/>
        </w:rPr>
        <w:tab/>
      </w:r>
      <w:r w:rsidR="002A7D69">
        <w:rPr>
          <w:rFonts w:ascii="Times New Roman" w:eastAsiaTheme="minorEastAsia" w:hAnsi="Times New Roman" w:cs="Times New Roman"/>
          <w:sz w:val="24"/>
          <w:szCs w:val="24"/>
        </w:rPr>
        <w:tab/>
      </w:r>
      <w:r w:rsidR="002A7D69">
        <w:rPr>
          <w:rFonts w:ascii="Times New Roman" w:eastAsiaTheme="minorEastAsia" w:hAnsi="Times New Roman" w:cs="Times New Roman"/>
          <w:sz w:val="24"/>
          <w:szCs w:val="24"/>
        </w:rPr>
        <w:tab/>
      </w:r>
      <w:r w:rsidR="002A7D69">
        <w:rPr>
          <w:rFonts w:ascii="Times New Roman" w:eastAsiaTheme="minorEastAsia" w:hAnsi="Times New Roman" w:cs="Times New Roman"/>
          <w:sz w:val="24"/>
          <w:szCs w:val="24"/>
        </w:rPr>
        <w:tab/>
        <w:t>(4.2.7)</w:t>
      </w:r>
    </w:p>
    <w:p w:rsidR="00ED6E37" w:rsidRDefault="002A7D69" w:rsidP="00426E30">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μ</m:t>
        </m:r>
      </m:oMath>
      <w:r w:rsidRPr="002A7D69">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вязкость жидкости</w:t>
      </w:r>
    </w:p>
    <w:p w:rsidR="002A7D69" w:rsidRDefault="00B20595" w:rsidP="00426E30">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С</m:t>
            </m:r>
          </m:e>
          <m:sub>
            <m:r>
              <m:rPr>
                <m:sty m:val="p"/>
              </m:rPr>
              <w:rPr>
                <w:rFonts w:ascii="Cambria Math" w:eastAsiaTheme="minorEastAsia" w:hAnsi="Cambria Math" w:cs="Times New Roman"/>
                <w:sz w:val="24"/>
                <w:szCs w:val="24"/>
                <w:lang w:val="en-US"/>
              </w:rPr>
              <m:t>p</m:t>
            </m:r>
          </m:sub>
        </m:sSub>
      </m:oMath>
      <w:r w:rsidR="002A7D69">
        <w:rPr>
          <w:rFonts w:ascii="Times New Roman" w:eastAsiaTheme="minorEastAsia" w:hAnsi="Times New Roman" w:cs="Times New Roman"/>
          <w:sz w:val="24"/>
          <w:szCs w:val="24"/>
        </w:rPr>
        <w:t xml:space="preserve"> = удельная теплоёмкость жидкости при постоянном давлении</w:t>
      </w:r>
    </w:p>
    <w:p w:rsidR="002A7D69" w:rsidRPr="002A7D69" w:rsidRDefault="002A7D69" w:rsidP="00426E30">
      <w:pPr>
        <w:spacing w:after="0" w:line="360" w:lineRule="auto"/>
        <w:ind w:firstLine="851"/>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 коэффициент теплопроводности жидкости</w:t>
      </w:r>
    </w:p>
    <w:p w:rsidR="00F37775" w:rsidRDefault="002A7D69" w:rsidP="00426E30">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ρ</m:t>
        </m:r>
      </m:oMath>
      <w:r>
        <w:rPr>
          <w:rFonts w:ascii="Times New Roman" w:eastAsiaTheme="minorEastAsia" w:hAnsi="Times New Roman" w:cs="Times New Roman"/>
          <w:sz w:val="24"/>
          <w:szCs w:val="24"/>
        </w:rPr>
        <w:t xml:space="preserve"> = плотность жидкости</w:t>
      </w:r>
    </w:p>
    <w:p w:rsidR="002A7D69" w:rsidRPr="002A7D69" w:rsidRDefault="002A7D69" w:rsidP="00426E30">
      <w:pPr>
        <w:spacing w:after="0" w:line="360" w:lineRule="auto"/>
        <w:ind w:firstLine="851"/>
        <w:jc w:val="both"/>
        <w:rPr>
          <w:rFonts w:ascii="Times New Roman" w:hAnsi="Times New Roman" w:cs="Times New Roman"/>
          <w:sz w:val="24"/>
          <w:szCs w:val="24"/>
        </w:rPr>
      </w:pPr>
      <m:oMath>
        <m:r>
          <m:rPr>
            <m:sty m:val="p"/>
          </m:rPr>
          <w:rPr>
            <w:rFonts w:ascii="Cambria Math" w:eastAsiaTheme="minorEastAsia" w:hAnsi="Cambria Math" w:cs="Times New Roman"/>
            <w:sz w:val="24"/>
            <w:szCs w:val="24"/>
            <w:lang w:val="en-US"/>
          </w:rPr>
          <w:lastRenderedPageBreak/>
          <m:t>β</m:t>
        </m:r>
      </m:oMath>
      <w:r>
        <w:rPr>
          <w:rFonts w:ascii="Times New Roman" w:eastAsiaTheme="minorEastAsia" w:hAnsi="Times New Roman" w:cs="Times New Roman"/>
          <w:sz w:val="24"/>
          <w:szCs w:val="24"/>
        </w:rPr>
        <w:t xml:space="preserve"> = коэффициент термического расширения</w:t>
      </w:r>
    </w:p>
    <w:p w:rsidR="002A7D69" w:rsidRDefault="002A7D69" w:rsidP="00426E30">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lang w:val="en-US"/>
          </w:rPr>
          <m:t>g</m:t>
        </m:r>
      </m:oMath>
      <w:r>
        <w:rPr>
          <w:rFonts w:ascii="Times New Roman" w:eastAsiaTheme="minorEastAsia" w:hAnsi="Times New Roman" w:cs="Times New Roman"/>
          <w:sz w:val="24"/>
          <w:szCs w:val="24"/>
        </w:rPr>
        <w:t xml:space="preserve"> = гравитационная постоянная</w:t>
      </w:r>
    </w:p>
    <w:p w:rsidR="002A7D69" w:rsidRDefault="002A7D69" w:rsidP="00426E30">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lang w:val="en-US"/>
          </w:rPr>
          <m:t>L</m:t>
        </m:r>
      </m:oMath>
      <w:r>
        <w:rPr>
          <w:rFonts w:ascii="Times New Roman" w:eastAsiaTheme="minorEastAsia" w:hAnsi="Times New Roman" w:cs="Times New Roman"/>
          <w:sz w:val="24"/>
          <w:szCs w:val="24"/>
        </w:rPr>
        <w:t xml:space="preserve"> = длина естественной конвекции</w:t>
      </w:r>
    </w:p>
    <w:p w:rsidR="002A7D69" w:rsidRDefault="00B20595" w:rsidP="00426E30">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oMath>
      <w:r w:rsidR="002A7D69">
        <w:rPr>
          <w:rFonts w:ascii="Times New Roman" w:eastAsiaTheme="minorEastAsia" w:hAnsi="Times New Roman" w:cs="Times New Roman"/>
          <w:sz w:val="24"/>
          <w:szCs w:val="24"/>
        </w:rPr>
        <w:t xml:space="preserve"> = температура стенки</w:t>
      </w:r>
    </w:p>
    <w:p w:rsidR="002A7D69" w:rsidRDefault="00B20595" w:rsidP="00426E30">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b</m:t>
            </m:r>
          </m:sub>
        </m:sSub>
      </m:oMath>
      <w:r w:rsidR="002A7D69">
        <w:rPr>
          <w:rFonts w:ascii="Times New Roman" w:eastAsiaTheme="minorEastAsia" w:hAnsi="Times New Roman" w:cs="Times New Roman"/>
          <w:sz w:val="24"/>
          <w:szCs w:val="24"/>
        </w:rPr>
        <w:t xml:space="preserve"> = температура жидкости</w:t>
      </w:r>
    </w:p>
    <w:p w:rsidR="002A7D69" w:rsidRDefault="00B20595" w:rsidP="00426E30">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L</m:t>
            </m:r>
          </m:sub>
        </m:sSub>
      </m:oMath>
      <w:r w:rsidR="002A7D69">
        <w:rPr>
          <w:rFonts w:ascii="Times New Roman" w:eastAsiaTheme="minorEastAsia" w:hAnsi="Times New Roman" w:cs="Times New Roman"/>
          <w:sz w:val="24"/>
          <w:szCs w:val="24"/>
        </w:rPr>
        <w:t xml:space="preserve"> = коэффициент теплоотдачи, основанный на длине естественной конвекции.</w:t>
      </w:r>
    </w:p>
    <w:p w:rsidR="002A7D69" w:rsidRDefault="002A7D69" w:rsidP="00426E3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Корреляция для числа Нуссельта, рекомендованная </w:t>
      </w:r>
      <w:r>
        <w:rPr>
          <w:rFonts w:ascii="Times New Roman" w:eastAsiaTheme="minorEastAsia" w:hAnsi="Times New Roman" w:cs="Times New Roman"/>
          <w:sz w:val="24"/>
          <w:szCs w:val="24"/>
          <w:lang w:val="en-US"/>
        </w:rPr>
        <w:t>McAdams</w:t>
      </w:r>
      <w:r w:rsidRPr="002A7D69">
        <w:rPr>
          <w:rFonts w:ascii="Times New Roman" w:eastAsiaTheme="minorEastAsia" w:hAnsi="Times New Roman" w:cs="Times New Roman"/>
          <w:sz w:val="24"/>
          <w:szCs w:val="24"/>
        </w:rPr>
        <w:t xml:space="preserve"> [4.2-7] </w:t>
      </w:r>
      <w:proofErr w:type="gramStart"/>
      <w:r>
        <w:rPr>
          <w:rFonts w:ascii="Times New Roman" w:eastAsiaTheme="minorEastAsia" w:hAnsi="Times New Roman" w:cs="Times New Roman"/>
          <w:sz w:val="24"/>
          <w:szCs w:val="24"/>
        </w:rPr>
        <w:t>также</w:t>
      </w:r>
      <w:proofErr w:type="gramEnd"/>
      <w:r>
        <w:rPr>
          <w:rFonts w:ascii="Times New Roman" w:eastAsiaTheme="minorEastAsia" w:hAnsi="Times New Roman" w:cs="Times New Roman"/>
          <w:sz w:val="24"/>
          <w:szCs w:val="24"/>
        </w:rPr>
        <w:t xml:space="preserve"> как и </w:t>
      </w:r>
      <w:r>
        <w:rPr>
          <w:rFonts w:ascii="Times New Roman" w:eastAsiaTheme="minorEastAsia" w:hAnsi="Times New Roman" w:cs="Times New Roman"/>
          <w:sz w:val="24"/>
          <w:szCs w:val="24"/>
          <w:lang w:val="en-US"/>
        </w:rPr>
        <w:t>Incropera</w:t>
      </w:r>
      <w:r w:rsidRPr="002A7D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DeWitt</w:t>
      </w:r>
      <w:r w:rsidRPr="002A7D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для нижних поверхностей обогреваемой горизонтальной пластины или верхних поверхностей охлаждаемой горизонтальной пластины, имеет вид</w:t>
      </w:r>
    </w:p>
    <w:tbl>
      <w:tblPr>
        <w:tblStyle w:val="a4"/>
        <w:tblW w:w="0" w:type="auto"/>
        <w:tblLayout w:type="fixed"/>
        <w:tblLook w:val="04A0" w:firstRow="1" w:lastRow="0" w:firstColumn="1" w:lastColumn="0" w:noHBand="0" w:noVBand="1"/>
      </w:tblPr>
      <w:tblGrid>
        <w:gridCol w:w="8217"/>
        <w:gridCol w:w="1128"/>
      </w:tblGrid>
      <w:tr w:rsidR="002A7D69" w:rsidTr="00D91972">
        <w:tc>
          <w:tcPr>
            <w:tcW w:w="8217" w:type="dxa"/>
          </w:tcPr>
          <w:p w:rsidR="002A7D69" w:rsidRPr="00D96D73" w:rsidRDefault="00B20595" w:rsidP="002A7D69">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Nu</m:t>
                    </m:r>
                  </m:e>
                  <m:sub>
                    <m:r>
                      <m:rPr>
                        <m:sty m:val="p"/>
                      </m:rPr>
                      <w:rPr>
                        <w:rFonts w:ascii="Cambria Math" w:eastAsiaTheme="minorEastAsia" w:hAnsi="Cambria Math" w:cs="Times New Roman"/>
                        <w:sz w:val="24"/>
                        <w:szCs w:val="24"/>
                        <w:lang w:val="en-US"/>
                      </w:rPr>
                      <m:t>L</m:t>
                    </m:r>
                  </m:sub>
                </m:sSub>
                <m:r>
                  <m:rPr>
                    <m:sty m:val="p"/>
                  </m:rPr>
                  <w:rPr>
                    <w:rFonts w:ascii="Cambria Math" w:eastAsiaTheme="minorEastAsia" w:hAnsi="Cambria Math" w:cs="Times New Roman"/>
                    <w:sz w:val="24"/>
                    <w:szCs w:val="24"/>
                  </w:rPr>
                  <m:t>=0.27</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lang w:val="en-US"/>
                      </w:rPr>
                      <m:t>Ra</m:t>
                    </m:r>
                  </m:e>
                  <m:sub>
                    <m:r>
                      <m:rPr>
                        <m:sty m:val="p"/>
                      </m:rPr>
                      <w:rPr>
                        <w:rFonts w:ascii="Cambria Math" w:eastAsiaTheme="minorEastAsia" w:hAnsi="Cambria Math" w:cs="Times New Roman"/>
                        <w:sz w:val="24"/>
                        <w:szCs w:val="24"/>
                      </w:rPr>
                      <m:t>L</m:t>
                    </m:r>
                  </m:sub>
                  <m:sup>
                    <m:r>
                      <m:rPr>
                        <m:sty m:val="p"/>
                      </m:rPr>
                      <w:rPr>
                        <w:rFonts w:ascii="Cambria Math" w:eastAsiaTheme="minorEastAsia" w:hAnsi="Cambria Math" w:cs="Times New Roman"/>
                        <w:sz w:val="24"/>
                        <w:szCs w:val="24"/>
                      </w:rPr>
                      <m:t>0.25</m:t>
                    </m:r>
                  </m:sup>
                </m:sSubSup>
                <m:r>
                  <w:rPr>
                    <w:rFonts w:ascii="Cambria Math" w:eastAsiaTheme="minorEastAsia" w:hAnsi="Cambria Math" w:cs="Times New Roman"/>
                    <w:sz w:val="24"/>
                    <w:szCs w:val="24"/>
                  </w:rPr>
                  <m:t>.</m:t>
                </m:r>
              </m:oMath>
            </m:oMathPara>
          </w:p>
        </w:tc>
        <w:tc>
          <w:tcPr>
            <w:tcW w:w="1128" w:type="dxa"/>
          </w:tcPr>
          <w:p w:rsidR="002A7D69" w:rsidRPr="00C67F97" w:rsidRDefault="002A7D69" w:rsidP="002A7D69">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(4.2-8)</w:t>
            </w:r>
          </w:p>
        </w:tc>
      </w:tr>
    </w:tbl>
    <w:p w:rsidR="002A7D69" w:rsidRDefault="002A7D69" w:rsidP="00426E3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Корреляция </w:t>
      </w:r>
      <w:r>
        <w:rPr>
          <w:rFonts w:ascii="Times New Roman" w:eastAsiaTheme="minorEastAsia" w:hAnsi="Times New Roman" w:cs="Times New Roman"/>
          <w:sz w:val="24"/>
          <w:szCs w:val="24"/>
          <w:lang w:val="en-US"/>
        </w:rPr>
        <w:t>Churchill</w:t>
      </w:r>
      <w:r w:rsidRPr="002A7D69">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Chu</w:t>
      </w:r>
      <w:r w:rsidRPr="002A7D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сообщалось является пригодной для полного диапазона ламинарных и турбулентных чисел Релея. Авторы показали хорошее сравнение с данными в широком </w:t>
      </w:r>
      <w:proofErr w:type="gramStart"/>
      <w:r>
        <w:rPr>
          <w:rFonts w:ascii="Times New Roman" w:eastAsiaTheme="minorEastAsia" w:hAnsi="Times New Roman" w:cs="Times New Roman"/>
          <w:sz w:val="24"/>
          <w:szCs w:val="24"/>
        </w:rPr>
        <w:t>диапазоне</w:t>
      </w:r>
      <w:proofErr w:type="gramEnd"/>
      <w:r>
        <w:rPr>
          <w:rFonts w:ascii="Times New Roman" w:eastAsiaTheme="minorEastAsia" w:hAnsi="Times New Roman" w:cs="Times New Roman"/>
          <w:sz w:val="24"/>
          <w:szCs w:val="24"/>
        </w:rPr>
        <w:t xml:space="preserve"> но не точное совпадение величин. </w:t>
      </w:r>
      <w:r w:rsidR="00A017A0">
        <w:rPr>
          <w:rFonts w:ascii="Times New Roman" w:eastAsiaTheme="minorEastAsia" w:hAnsi="Times New Roman" w:cs="Times New Roman"/>
          <w:sz w:val="24"/>
          <w:szCs w:val="24"/>
        </w:rPr>
        <w:t xml:space="preserve">Подходящий диапазон для корреляции </w:t>
      </w:r>
      <w:r w:rsidR="00A017A0">
        <w:rPr>
          <w:rFonts w:ascii="Times New Roman" w:eastAsiaTheme="minorEastAsia" w:hAnsi="Times New Roman" w:cs="Times New Roman"/>
          <w:sz w:val="24"/>
          <w:szCs w:val="24"/>
          <w:lang w:val="en-US"/>
        </w:rPr>
        <w:t>McAdams</w:t>
      </w:r>
      <w:r w:rsidR="00A017A0" w:rsidRPr="00D91972">
        <w:rPr>
          <w:rFonts w:ascii="Times New Roman" w:eastAsiaTheme="minorEastAsia" w:hAnsi="Times New Roman" w:cs="Times New Roman"/>
          <w:sz w:val="24"/>
          <w:szCs w:val="24"/>
        </w:rPr>
        <w:t xml:space="preserve"> </w:t>
      </w:r>
      <w:r w:rsidR="00A017A0">
        <w:rPr>
          <w:rFonts w:ascii="Times New Roman" w:eastAsiaTheme="minorEastAsia" w:hAnsi="Times New Roman" w:cs="Times New Roman"/>
          <w:sz w:val="24"/>
          <w:szCs w:val="24"/>
        </w:rPr>
        <w:t>– числа Релея от 10</w:t>
      </w:r>
      <w:r w:rsidR="00A017A0">
        <w:rPr>
          <w:rFonts w:ascii="Times New Roman" w:eastAsiaTheme="minorEastAsia" w:hAnsi="Times New Roman" w:cs="Times New Roman"/>
          <w:sz w:val="24"/>
          <w:szCs w:val="24"/>
          <w:vertAlign w:val="superscript"/>
        </w:rPr>
        <w:t>5</w:t>
      </w:r>
      <w:r w:rsidR="00A017A0">
        <w:rPr>
          <w:rFonts w:ascii="Times New Roman" w:eastAsiaTheme="minorEastAsia" w:hAnsi="Times New Roman" w:cs="Times New Roman"/>
          <w:sz w:val="24"/>
          <w:szCs w:val="24"/>
        </w:rPr>
        <w:t xml:space="preserve"> до 10</w:t>
      </w:r>
      <w:r w:rsidR="00A017A0">
        <w:rPr>
          <w:rFonts w:ascii="Times New Roman" w:eastAsiaTheme="minorEastAsia" w:hAnsi="Times New Roman" w:cs="Times New Roman"/>
          <w:sz w:val="24"/>
          <w:szCs w:val="24"/>
          <w:vertAlign w:val="superscript"/>
        </w:rPr>
        <w:t>10</w:t>
      </w:r>
      <w:r w:rsidR="00A017A0">
        <w:rPr>
          <w:rFonts w:ascii="Times New Roman" w:eastAsiaTheme="minorEastAsia" w:hAnsi="Times New Roman" w:cs="Times New Roman"/>
          <w:sz w:val="24"/>
          <w:szCs w:val="24"/>
        </w:rPr>
        <w:t>.</w:t>
      </w:r>
    </w:p>
    <w:p w:rsidR="00A017A0" w:rsidRDefault="00A017A0" w:rsidP="00426E30">
      <w:pPr>
        <w:spacing w:after="0" w:line="360" w:lineRule="auto"/>
        <w:ind w:firstLine="851"/>
        <w:jc w:val="both"/>
        <w:rPr>
          <w:rFonts w:ascii="Times New Roman" w:eastAsiaTheme="minorEastAsia" w:hAnsi="Times New Roman" w:cs="Times New Roman"/>
          <w:sz w:val="24"/>
          <w:szCs w:val="24"/>
        </w:rPr>
      </w:pPr>
    </w:p>
    <w:p w:rsidR="00A017A0" w:rsidRPr="00A017A0" w:rsidRDefault="00A017A0" w:rsidP="00426E30">
      <w:pPr>
        <w:spacing w:after="0" w:line="360" w:lineRule="auto"/>
        <w:ind w:firstLine="851"/>
        <w:jc w:val="both"/>
        <w:rPr>
          <w:rFonts w:ascii="Times New Roman" w:eastAsiaTheme="minorEastAsia" w:hAnsi="Times New Roman" w:cs="Times New Roman"/>
          <w:b/>
          <w:sz w:val="24"/>
          <w:szCs w:val="24"/>
        </w:rPr>
      </w:pPr>
      <w:r w:rsidRPr="00A017A0">
        <w:rPr>
          <w:rFonts w:ascii="Times New Roman" w:eastAsiaTheme="minorEastAsia" w:hAnsi="Times New Roman" w:cs="Times New Roman"/>
          <w:b/>
          <w:sz w:val="24"/>
          <w:szCs w:val="24"/>
        </w:rPr>
        <w:t>4.2.3.1.6 Геометрия 101, модель естественной конвекции как закодирована</w:t>
      </w:r>
    </w:p>
    <w:p w:rsidR="00A017A0" w:rsidRDefault="00A017A0" w:rsidP="00426E30">
      <w:pPr>
        <w:spacing w:after="0" w:line="360" w:lineRule="auto"/>
        <w:ind w:firstLine="851"/>
        <w:jc w:val="both"/>
        <w:rPr>
          <w:rFonts w:ascii="Times New Roman" w:eastAsiaTheme="minorEastAsia" w:hAnsi="Times New Roman" w:cs="Times New Roman"/>
          <w:sz w:val="24"/>
          <w:szCs w:val="24"/>
        </w:rPr>
      </w:pPr>
    </w:p>
    <w:p w:rsidR="00A017A0" w:rsidRDefault="009C2FF1" w:rsidP="00426E3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Модель закодирована как показано. Корреляция для плоских пластин, тем не менее код использует её для труб. Свойства оцениваются по температуре в объёме жидкости. Значение длины естественной конвекции используемое в корреляциях контролируется пользователем в картах 1</w:t>
      </w:r>
      <w:r>
        <w:rPr>
          <w:rFonts w:ascii="Times New Roman" w:eastAsiaTheme="minorEastAsia" w:hAnsi="Times New Roman" w:cs="Times New Roman"/>
          <w:sz w:val="24"/>
          <w:szCs w:val="24"/>
          <w:lang w:val="en-US"/>
        </w:rPr>
        <w:t>CCCG</w:t>
      </w:r>
      <w:r w:rsidRPr="009C2FF1">
        <w:rPr>
          <w:rFonts w:ascii="Times New Roman" w:eastAsiaTheme="minorEastAsia" w:hAnsi="Times New Roman" w:cs="Times New Roman"/>
          <w:sz w:val="24"/>
          <w:szCs w:val="24"/>
        </w:rPr>
        <w:t>801 – 1</w:t>
      </w:r>
      <w:r>
        <w:rPr>
          <w:rFonts w:ascii="Times New Roman" w:eastAsiaTheme="minorEastAsia" w:hAnsi="Times New Roman" w:cs="Times New Roman"/>
          <w:sz w:val="24"/>
          <w:szCs w:val="24"/>
          <w:lang w:val="en-US"/>
        </w:rPr>
        <w:t>CCCG</w:t>
      </w:r>
      <w:r w:rsidRPr="009C2FF1">
        <w:rPr>
          <w:rFonts w:ascii="Times New Roman" w:eastAsiaTheme="minorEastAsia" w:hAnsi="Times New Roman" w:cs="Times New Roman"/>
          <w:sz w:val="24"/>
          <w:szCs w:val="24"/>
        </w:rPr>
        <w:t xml:space="preserve">899 </w:t>
      </w:r>
      <w:r>
        <w:rPr>
          <w:rFonts w:ascii="Times New Roman" w:eastAsiaTheme="minorEastAsia" w:hAnsi="Times New Roman" w:cs="Times New Roman"/>
          <w:sz w:val="24"/>
          <w:szCs w:val="24"/>
        </w:rPr>
        <w:t xml:space="preserve">и </w:t>
      </w:r>
      <w:r w:rsidRPr="009C2FF1">
        <w:rPr>
          <w:rFonts w:ascii="Times New Roman" w:eastAsiaTheme="minorEastAsia" w:hAnsi="Times New Roman" w:cs="Times New Roman"/>
          <w:sz w:val="24"/>
          <w:szCs w:val="24"/>
        </w:rPr>
        <w:t>1</w:t>
      </w:r>
      <w:r>
        <w:rPr>
          <w:rFonts w:ascii="Times New Roman" w:eastAsiaTheme="minorEastAsia" w:hAnsi="Times New Roman" w:cs="Times New Roman"/>
          <w:sz w:val="24"/>
          <w:szCs w:val="24"/>
          <w:lang w:val="en-US"/>
        </w:rPr>
        <w:t>CCCG</w:t>
      </w:r>
      <w:r w:rsidRPr="009C2FF1">
        <w:rPr>
          <w:rFonts w:ascii="Times New Roman" w:eastAsiaTheme="minorEastAsia" w:hAnsi="Times New Roman" w:cs="Times New Roman"/>
          <w:sz w:val="24"/>
          <w:szCs w:val="24"/>
        </w:rPr>
        <w:t>901 – 1</w:t>
      </w:r>
      <w:r>
        <w:rPr>
          <w:rFonts w:ascii="Times New Roman" w:eastAsiaTheme="minorEastAsia" w:hAnsi="Times New Roman" w:cs="Times New Roman"/>
          <w:sz w:val="24"/>
          <w:szCs w:val="24"/>
          <w:lang w:val="en-US"/>
        </w:rPr>
        <w:t>CCCG</w:t>
      </w:r>
      <w:r w:rsidRPr="009C2FF1">
        <w:rPr>
          <w:rFonts w:ascii="Times New Roman" w:eastAsiaTheme="minorEastAsia" w:hAnsi="Times New Roman" w:cs="Times New Roman"/>
          <w:sz w:val="24"/>
          <w:szCs w:val="24"/>
        </w:rPr>
        <w:t xml:space="preserve">999. </w:t>
      </w:r>
      <w:r>
        <w:rPr>
          <w:rFonts w:ascii="Times New Roman" w:eastAsiaTheme="minorEastAsia" w:hAnsi="Times New Roman" w:cs="Times New Roman"/>
          <w:sz w:val="24"/>
          <w:szCs w:val="24"/>
        </w:rPr>
        <w:t xml:space="preserve">Если не введена величина или введён ноль для длины естественной конвекции, то по умолчанию она равна гидравлическому диаметру теплопереноса (то есть обогреваемому эквивалентному диаметру). Корреляция </w:t>
      </w:r>
      <w:r>
        <w:rPr>
          <w:rFonts w:ascii="Times New Roman" w:eastAsiaTheme="minorEastAsia" w:hAnsi="Times New Roman" w:cs="Times New Roman"/>
          <w:sz w:val="24"/>
          <w:szCs w:val="24"/>
          <w:lang w:val="en-US"/>
        </w:rPr>
        <w:t>Churchill</w:t>
      </w:r>
      <w:r w:rsidRPr="009C2FF1">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Chu</w:t>
      </w:r>
      <w:r w:rsidRPr="009C2FF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требует высоты пластины. </w:t>
      </w:r>
      <w:r>
        <w:rPr>
          <w:rFonts w:ascii="Times New Roman" w:eastAsiaTheme="minorEastAsia" w:hAnsi="Times New Roman" w:cs="Times New Roman"/>
          <w:sz w:val="24"/>
          <w:szCs w:val="24"/>
          <w:lang w:val="en-US"/>
        </w:rPr>
        <w:t>Incropera</w:t>
      </w:r>
      <w:r w:rsidRPr="009C2FF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DeWitt</w:t>
      </w:r>
      <w:r w:rsidRPr="009C2FF1">
        <w:rPr>
          <w:rFonts w:ascii="Times New Roman" w:eastAsiaTheme="minorEastAsia" w:hAnsi="Times New Roman" w:cs="Times New Roman"/>
          <w:sz w:val="24"/>
          <w:szCs w:val="24"/>
        </w:rPr>
        <w:t xml:space="preserve"> [4.2-8] </w:t>
      </w:r>
      <w:r>
        <w:rPr>
          <w:rFonts w:ascii="Times New Roman" w:eastAsiaTheme="minorEastAsia" w:hAnsi="Times New Roman" w:cs="Times New Roman"/>
          <w:sz w:val="24"/>
          <w:szCs w:val="24"/>
        </w:rPr>
        <w:t>предлагает длину = площадь поверхности</w:t>
      </w:r>
      <w:r w:rsidRPr="009C2FF1">
        <w:rPr>
          <w:rFonts w:ascii="Times New Roman" w:eastAsiaTheme="minorEastAsia" w:hAnsi="Times New Roman" w:cs="Times New Roman"/>
          <w:sz w:val="24"/>
          <w:szCs w:val="24"/>
        </w:rPr>
        <w:t xml:space="preserve">/периметр для корреляции </w:t>
      </w:r>
      <w:r>
        <w:rPr>
          <w:rFonts w:ascii="Times New Roman" w:eastAsiaTheme="minorEastAsia" w:hAnsi="Times New Roman" w:cs="Times New Roman"/>
          <w:sz w:val="24"/>
          <w:szCs w:val="24"/>
          <w:lang w:val="en-US"/>
        </w:rPr>
        <w:t>McAdams</w:t>
      </w:r>
      <w:r w:rsidRPr="009C2FF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Уравнение (4.2-8) не применяется для теплопередачи внутри горизонтальных цилиндров или для горизонтальных </w:t>
      </w:r>
      <w:proofErr w:type="gramStart"/>
      <w:r>
        <w:rPr>
          <w:rFonts w:ascii="Times New Roman" w:eastAsiaTheme="minorEastAsia" w:hAnsi="Times New Roman" w:cs="Times New Roman"/>
          <w:sz w:val="24"/>
          <w:szCs w:val="24"/>
        </w:rPr>
        <w:t>пластин</w:t>
      </w:r>
      <w:proofErr w:type="gramEnd"/>
      <w:r>
        <w:rPr>
          <w:rFonts w:ascii="Times New Roman" w:eastAsiaTheme="minorEastAsia" w:hAnsi="Times New Roman" w:cs="Times New Roman"/>
          <w:sz w:val="24"/>
          <w:szCs w:val="24"/>
        </w:rPr>
        <w:t xml:space="preserve"> когда поток энергии направлен вертикально вверх. Добавочные корреляции необходимо имплементировать для труб, трубных пучков, и для плоских пластин с энергией, передающейся противоположно вектору гравитации. Использование корреляций в коде не ограничено величиной числа Релея.</w:t>
      </w:r>
    </w:p>
    <w:p w:rsidR="009C2FF1" w:rsidRDefault="009C2FF1" w:rsidP="00426E3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RELAP</w:t>
      </w:r>
      <w:r w:rsidRPr="009C2FF1">
        <w:rPr>
          <w:rFonts w:ascii="Times New Roman" w:eastAsiaTheme="minorEastAsia" w:hAnsi="Times New Roman" w:cs="Times New Roman"/>
          <w:sz w:val="24"/>
          <w:szCs w:val="24"/>
        </w:rPr>
        <w:t>5/</w:t>
      </w:r>
      <w:r>
        <w:rPr>
          <w:rFonts w:ascii="Times New Roman" w:eastAsiaTheme="minorEastAsia" w:hAnsi="Times New Roman" w:cs="Times New Roman"/>
          <w:sz w:val="24"/>
          <w:szCs w:val="24"/>
          <w:lang w:val="en-US"/>
        </w:rPr>
        <w:t>MOD</w:t>
      </w:r>
      <w:r w:rsidRPr="009C2FF1">
        <w:rPr>
          <w:rFonts w:ascii="Times New Roman" w:eastAsiaTheme="minorEastAsia" w:hAnsi="Times New Roman" w:cs="Times New Roman"/>
          <w:sz w:val="24"/>
          <w:szCs w:val="24"/>
        </w:rPr>
        <w:t xml:space="preserve">2 </w:t>
      </w:r>
      <w:r>
        <w:rPr>
          <w:rFonts w:ascii="Times New Roman" w:eastAsiaTheme="minorEastAsia" w:hAnsi="Times New Roman" w:cs="Times New Roman"/>
          <w:sz w:val="24"/>
          <w:szCs w:val="24"/>
        </w:rPr>
        <w:t xml:space="preserve">и ранние версии </w:t>
      </w:r>
      <w:r>
        <w:rPr>
          <w:rFonts w:ascii="Times New Roman" w:eastAsiaTheme="minorEastAsia" w:hAnsi="Times New Roman" w:cs="Times New Roman"/>
          <w:sz w:val="24"/>
          <w:szCs w:val="24"/>
          <w:lang w:val="en-US"/>
        </w:rPr>
        <w:t>RELAP</w:t>
      </w:r>
      <w:r w:rsidRPr="009C2FF1">
        <w:rPr>
          <w:rFonts w:ascii="Times New Roman" w:eastAsiaTheme="minorEastAsia" w:hAnsi="Times New Roman" w:cs="Times New Roman"/>
          <w:sz w:val="24"/>
          <w:szCs w:val="24"/>
        </w:rPr>
        <w:t>5-3</w:t>
      </w:r>
      <w:r>
        <w:rPr>
          <w:rFonts w:ascii="Times New Roman" w:eastAsiaTheme="minorEastAsia" w:hAnsi="Times New Roman" w:cs="Times New Roman"/>
          <w:sz w:val="24"/>
          <w:szCs w:val="24"/>
          <w:lang w:val="en-US"/>
        </w:rPr>
        <w:t>D</w:t>
      </w:r>
      <w:r w:rsidRPr="009C2FF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сравнивали число Грасгофа с квадратом числа Рейнольдса чтобы решить, происходит ли естественная конвекция. Этот критерий приводит к разрывам в коэффициенте теплопередачи. Используя максимум из коэффициентов при вынужденной турбулентной, вынужденной ламинарной и свободной конвекции, не появляется разрыва в коэффициентах. </w:t>
      </w:r>
    </w:p>
    <w:p w:rsidR="00D91972" w:rsidRPr="00D91972" w:rsidRDefault="00D91972" w:rsidP="00426E30">
      <w:pPr>
        <w:spacing w:after="0" w:line="360" w:lineRule="auto"/>
        <w:ind w:firstLine="851"/>
        <w:jc w:val="both"/>
        <w:rPr>
          <w:rFonts w:ascii="Times New Roman" w:eastAsiaTheme="minorEastAsia" w:hAnsi="Times New Roman" w:cs="Times New Roman"/>
          <w:b/>
          <w:sz w:val="24"/>
          <w:szCs w:val="24"/>
        </w:rPr>
      </w:pPr>
      <w:r w:rsidRPr="00D91972">
        <w:rPr>
          <w:rFonts w:ascii="Times New Roman" w:eastAsiaTheme="minorEastAsia" w:hAnsi="Times New Roman" w:cs="Times New Roman"/>
          <w:b/>
          <w:sz w:val="24"/>
          <w:szCs w:val="24"/>
        </w:rPr>
        <w:lastRenderedPageBreak/>
        <w:t>4.2.3.2 Геометрия 101, корреляции для насыщенного пузырькового кипения (мод 4) и переохлаждённого пузырькового кипения (мод 3)</w:t>
      </w:r>
    </w:p>
    <w:p w:rsidR="00D91972" w:rsidRDefault="00D91972" w:rsidP="00426E30">
      <w:pPr>
        <w:spacing w:after="0" w:line="360" w:lineRule="auto"/>
        <w:ind w:firstLine="851"/>
        <w:jc w:val="both"/>
        <w:rPr>
          <w:rFonts w:ascii="Times New Roman" w:eastAsiaTheme="minorEastAsia" w:hAnsi="Times New Roman" w:cs="Times New Roman"/>
          <w:sz w:val="24"/>
          <w:szCs w:val="24"/>
        </w:rPr>
      </w:pPr>
    </w:p>
    <w:p w:rsidR="00D91972" w:rsidRPr="00D91972" w:rsidRDefault="00D91972" w:rsidP="00426E3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Корреляция </w:t>
      </w:r>
      <w:r>
        <w:rPr>
          <w:rFonts w:ascii="Times New Roman" w:eastAsiaTheme="minorEastAsia" w:hAnsi="Times New Roman" w:cs="Times New Roman"/>
          <w:sz w:val="24"/>
          <w:szCs w:val="24"/>
          <w:lang w:val="en-US"/>
        </w:rPr>
        <w:t>Chen</w:t>
      </w:r>
      <w:r w:rsidRPr="00D91972">
        <w:rPr>
          <w:rFonts w:ascii="Times New Roman" w:eastAsiaTheme="minorEastAsia" w:hAnsi="Times New Roman" w:cs="Times New Roman"/>
          <w:sz w:val="24"/>
          <w:szCs w:val="24"/>
        </w:rPr>
        <w:t xml:space="preserve"> [4.2-17] </w:t>
      </w:r>
      <w:r>
        <w:rPr>
          <w:rFonts w:ascii="Times New Roman" w:eastAsiaTheme="minorEastAsia" w:hAnsi="Times New Roman" w:cs="Times New Roman"/>
          <w:sz w:val="24"/>
          <w:szCs w:val="24"/>
        </w:rPr>
        <w:t xml:space="preserve">используется для насыщенного и недогретого пузырькового кипения. Хотя корреляция была основана на условиях насыщенной жидкости, она используется для условий недогретой жидкости путём использования температуры жидкости как определяющей температуры для конвективной части корреляции. Стенка рассматривается как полностью смоченная жидкостью, за исключением условий вертикальной стратификации или, когда паросодержание увеличивается выше 0.95, коэффициент теплопередачи в жидкости </w:t>
      </w:r>
      <w:r w:rsidR="00F95B09">
        <w:rPr>
          <w:rFonts w:ascii="Times New Roman" w:eastAsiaTheme="minorEastAsia" w:hAnsi="Times New Roman" w:cs="Times New Roman"/>
          <w:sz w:val="24"/>
          <w:szCs w:val="24"/>
        </w:rPr>
        <w:t>изменяется</w:t>
      </w:r>
      <w:r>
        <w:rPr>
          <w:rFonts w:ascii="Times New Roman" w:eastAsiaTheme="minorEastAsia" w:hAnsi="Times New Roman" w:cs="Times New Roman"/>
          <w:sz w:val="24"/>
          <w:szCs w:val="24"/>
        </w:rPr>
        <w:t xml:space="preserve"> до нуля </w:t>
      </w:r>
      <w:proofErr w:type="gramStart"/>
      <w:r>
        <w:rPr>
          <w:rFonts w:ascii="Times New Roman" w:eastAsiaTheme="minorEastAsia" w:hAnsi="Times New Roman" w:cs="Times New Roman"/>
          <w:sz w:val="24"/>
          <w:szCs w:val="24"/>
        </w:rPr>
        <w:t xml:space="preserve">при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oMath>
      <w:r w:rsidRPr="00D91972">
        <w:rPr>
          <w:rFonts w:ascii="Times New Roman" w:eastAsiaTheme="minorEastAsia" w:hAnsi="Times New Roman" w:cs="Times New Roman"/>
          <w:sz w:val="24"/>
          <w:szCs w:val="24"/>
        </w:rPr>
        <w:t xml:space="preserve"> =</w:t>
      </w:r>
      <w:proofErr w:type="gramEnd"/>
      <w:r w:rsidRPr="00D91972">
        <w:rPr>
          <w:rFonts w:ascii="Times New Roman" w:eastAsiaTheme="minorEastAsia" w:hAnsi="Times New Roman" w:cs="Times New Roman"/>
          <w:sz w:val="24"/>
          <w:szCs w:val="24"/>
        </w:rPr>
        <w:t xml:space="preserve"> 0.99</w:t>
      </w:r>
      <w:r>
        <w:rPr>
          <w:rFonts w:ascii="Times New Roman" w:eastAsiaTheme="minorEastAsia" w:hAnsi="Times New Roman" w:cs="Times New Roman"/>
          <w:sz w:val="24"/>
          <w:szCs w:val="24"/>
        </w:rPr>
        <w:t xml:space="preserve">, и коэффициент теплоотдачи к пару / газу увеличивается до величины, полученной из подпрограммы </w:t>
      </w:r>
      <w:r>
        <w:rPr>
          <w:rFonts w:ascii="Times New Roman" w:eastAsiaTheme="minorEastAsia" w:hAnsi="Times New Roman" w:cs="Times New Roman"/>
          <w:sz w:val="24"/>
          <w:szCs w:val="24"/>
          <w:lang w:val="en-US"/>
        </w:rPr>
        <w:t>DITTUS</w:t>
      </w:r>
      <w:r w:rsidRPr="00D91972">
        <w:rPr>
          <w:rFonts w:ascii="Times New Roman" w:eastAsiaTheme="minorEastAsia" w:hAnsi="Times New Roman" w:cs="Times New Roman"/>
          <w:sz w:val="24"/>
          <w:szCs w:val="24"/>
        </w:rPr>
        <w:t>.</w:t>
      </w:r>
    </w:p>
    <w:p w:rsidR="00D91972" w:rsidRDefault="00D91972" w:rsidP="00426E30">
      <w:pPr>
        <w:spacing w:after="0" w:line="360" w:lineRule="auto"/>
        <w:ind w:firstLine="851"/>
        <w:jc w:val="both"/>
        <w:rPr>
          <w:rFonts w:ascii="Times New Roman" w:eastAsiaTheme="minorEastAsia" w:hAnsi="Times New Roman" w:cs="Times New Roman"/>
          <w:sz w:val="24"/>
          <w:szCs w:val="24"/>
        </w:rPr>
      </w:pPr>
    </w:p>
    <w:p w:rsidR="00D91972" w:rsidRPr="00D91972" w:rsidRDefault="00D91972" w:rsidP="00426E30">
      <w:pPr>
        <w:spacing w:after="0" w:line="360" w:lineRule="auto"/>
        <w:ind w:firstLine="851"/>
        <w:jc w:val="both"/>
        <w:rPr>
          <w:rFonts w:ascii="Times New Roman" w:eastAsiaTheme="minorEastAsia" w:hAnsi="Times New Roman" w:cs="Times New Roman"/>
          <w:b/>
          <w:sz w:val="24"/>
          <w:szCs w:val="24"/>
        </w:rPr>
      </w:pPr>
      <w:r w:rsidRPr="00D91972">
        <w:rPr>
          <w:rFonts w:ascii="Times New Roman" w:eastAsiaTheme="minorEastAsia" w:hAnsi="Times New Roman" w:cs="Times New Roman"/>
          <w:b/>
          <w:sz w:val="24"/>
          <w:szCs w:val="24"/>
        </w:rPr>
        <w:t>4.2.3.2.1 Геометрия 101, основа модели пузырькового насыщенного кипения</w:t>
      </w:r>
    </w:p>
    <w:p w:rsidR="00D91972" w:rsidRDefault="00D91972" w:rsidP="00426E30">
      <w:pPr>
        <w:spacing w:after="0" w:line="360" w:lineRule="auto"/>
        <w:ind w:firstLine="851"/>
        <w:jc w:val="both"/>
        <w:rPr>
          <w:rFonts w:ascii="Times New Roman" w:eastAsiaTheme="minorEastAsia" w:hAnsi="Times New Roman" w:cs="Times New Roman"/>
          <w:sz w:val="24"/>
          <w:szCs w:val="24"/>
        </w:rPr>
      </w:pPr>
    </w:p>
    <w:p w:rsidR="00D91972" w:rsidRDefault="00D91972" w:rsidP="00426E3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Корреляция для пузырькового кипения, </w:t>
      </w:r>
      <w:r w:rsidR="00564478">
        <w:rPr>
          <w:rFonts w:ascii="Times New Roman" w:eastAsiaTheme="minorEastAsia" w:hAnsi="Times New Roman" w:cs="Times New Roman"/>
          <w:sz w:val="24"/>
          <w:szCs w:val="24"/>
        </w:rPr>
        <w:t xml:space="preserve">предложенная </w:t>
      </w:r>
      <w:r w:rsidR="00564478">
        <w:rPr>
          <w:rFonts w:ascii="Times New Roman" w:eastAsiaTheme="minorEastAsia" w:hAnsi="Times New Roman" w:cs="Times New Roman"/>
          <w:sz w:val="24"/>
          <w:szCs w:val="24"/>
          <w:lang w:val="en-US"/>
        </w:rPr>
        <w:t>Chen</w:t>
      </w:r>
      <w:r w:rsidR="003B23D9">
        <w:rPr>
          <w:rFonts w:ascii="Times New Roman" w:eastAsiaTheme="minorEastAsia" w:hAnsi="Times New Roman" w:cs="Times New Roman"/>
          <w:sz w:val="24"/>
          <w:szCs w:val="24"/>
        </w:rPr>
        <w:t>,</w:t>
      </w:r>
      <w:r w:rsidR="00564478" w:rsidRPr="00564478">
        <w:rPr>
          <w:rFonts w:ascii="Times New Roman" w:eastAsiaTheme="minorEastAsia" w:hAnsi="Times New Roman" w:cs="Times New Roman"/>
          <w:sz w:val="24"/>
          <w:szCs w:val="24"/>
        </w:rPr>
        <w:t xml:space="preserve"> </w:t>
      </w:r>
      <w:r w:rsidR="003B23D9">
        <w:rPr>
          <w:rFonts w:ascii="Times New Roman" w:eastAsiaTheme="minorEastAsia" w:hAnsi="Times New Roman" w:cs="Times New Roman"/>
          <w:sz w:val="24"/>
          <w:szCs w:val="24"/>
        </w:rPr>
        <w:t>содержит</w:t>
      </w:r>
      <w:r w:rsidR="00564478">
        <w:rPr>
          <w:rFonts w:ascii="Times New Roman" w:eastAsiaTheme="minorEastAsia" w:hAnsi="Times New Roman" w:cs="Times New Roman"/>
          <w:sz w:val="24"/>
          <w:szCs w:val="24"/>
        </w:rPr>
        <w:t xml:space="preserve"> член макроскопической конвекции плюс член микроскопического кипения</w:t>
      </w:r>
    </w:p>
    <w:tbl>
      <w:tblPr>
        <w:tblStyle w:val="a4"/>
        <w:tblW w:w="0" w:type="auto"/>
        <w:tblLayout w:type="fixed"/>
        <w:tblLook w:val="04A0" w:firstRow="1" w:lastRow="0" w:firstColumn="1" w:lastColumn="0" w:noHBand="0" w:noVBand="1"/>
      </w:tblPr>
      <w:tblGrid>
        <w:gridCol w:w="8217"/>
        <w:gridCol w:w="1128"/>
      </w:tblGrid>
      <w:tr w:rsidR="00564478" w:rsidTr="00653E0E">
        <w:tc>
          <w:tcPr>
            <w:tcW w:w="8217" w:type="dxa"/>
          </w:tcPr>
          <w:p w:rsidR="00564478" w:rsidRPr="00564478" w:rsidRDefault="00B20595" w:rsidP="00564478">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q</m:t>
                    </m:r>
                  </m:e>
                  <m:sup>
                    <m:r>
                      <w:rPr>
                        <w:rFonts w:ascii="Cambria Math" w:eastAsiaTheme="minorEastAsia" w:hAnsi="Cambria Math" w:cs="Times New Roman"/>
                        <w:sz w:val="24"/>
                        <w:szCs w:val="24"/>
                        <w:lang w:val="en-US"/>
                      </w:rPr>
                      <m:t>''</m:t>
                    </m:r>
                  </m:sup>
                </m:s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mac</m:t>
                    </m:r>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spt</m:t>
                        </m:r>
                      </m:sub>
                    </m:sSub>
                  </m:e>
                </m:d>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mic</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spt</m:t>
                    </m:r>
                  </m:sub>
                </m:sSub>
                <m:r>
                  <m:rPr>
                    <m:sty m:val="p"/>
                  </m:rPr>
                  <w:rPr>
                    <w:rFonts w:ascii="Cambria Math" w:eastAsiaTheme="minorEastAsia" w:hAnsi="Cambria Math" w:cs="Times New Roman"/>
                    <w:sz w:val="24"/>
                    <w:szCs w:val="24"/>
                  </w:rPr>
                  <m:t>)∙S.</m:t>
                </m:r>
              </m:oMath>
            </m:oMathPara>
          </w:p>
        </w:tc>
        <w:tc>
          <w:tcPr>
            <w:tcW w:w="1128" w:type="dxa"/>
          </w:tcPr>
          <w:p w:rsidR="00564478" w:rsidRPr="00C67F97" w:rsidRDefault="00564478" w:rsidP="00564478">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9</w:t>
            </w:r>
            <w:r>
              <w:rPr>
                <w:rFonts w:ascii="Times New Roman" w:eastAsiaTheme="minorEastAsia" w:hAnsi="Times New Roman" w:cs="Times New Roman"/>
                <w:sz w:val="24"/>
                <w:szCs w:val="24"/>
              </w:rPr>
              <w:t>)</w:t>
            </w:r>
          </w:p>
        </w:tc>
      </w:tr>
    </w:tbl>
    <w:p w:rsidR="00564478" w:rsidRPr="00653E0E" w:rsidRDefault="00564478" w:rsidP="00426E3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Chen</w:t>
      </w:r>
      <w:r w:rsidRPr="0056447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выбрал умножение </w:t>
      </w:r>
      <w:r>
        <w:rPr>
          <w:rFonts w:ascii="Times New Roman" w:eastAsiaTheme="minorEastAsia" w:hAnsi="Times New Roman" w:cs="Times New Roman"/>
          <w:sz w:val="24"/>
          <w:szCs w:val="24"/>
          <w:lang w:val="en-US"/>
        </w:rPr>
        <w:t>Dittus</w:t>
      </w:r>
      <w:r w:rsidRPr="00564478">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Boelter</w:t>
      </w:r>
      <w:r w:rsidRPr="0056447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фактор числа Рейнольдса, </w:t>
      </w:r>
      <w:r>
        <w:rPr>
          <w:rFonts w:ascii="Times New Roman" w:eastAsiaTheme="minorEastAsia" w:hAnsi="Times New Roman" w:cs="Times New Roman"/>
          <w:sz w:val="24"/>
          <w:szCs w:val="24"/>
          <w:lang w:val="en-US"/>
        </w:rPr>
        <w:t>F</w:t>
      </w:r>
      <w:r>
        <w:rPr>
          <w:rFonts w:ascii="Times New Roman" w:eastAsiaTheme="minorEastAsia" w:hAnsi="Times New Roman" w:cs="Times New Roman"/>
          <w:sz w:val="24"/>
          <w:szCs w:val="24"/>
        </w:rPr>
        <w:t xml:space="preserve">, для конвективной части и множитель фактор подавления объёмного кипения </w:t>
      </w:r>
      <w:r>
        <w:rPr>
          <w:rFonts w:ascii="Times New Roman" w:eastAsiaTheme="minorEastAsia" w:hAnsi="Times New Roman" w:cs="Times New Roman"/>
          <w:sz w:val="24"/>
          <w:szCs w:val="24"/>
          <w:lang w:val="en-US"/>
        </w:rPr>
        <w:t>Forster</w:t>
      </w:r>
      <w:r w:rsidRPr="00564478">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Zuber</w:t>
      </w:r>
      <w:r w:rsidRPr="00564478">
        <w:rPr>
          <w:rFonts w:ascii="Times New Roman" w:eastAsiaTheme="minorEastAsia" w:hAnsi="Times New Roman" w:cs="Times New Roman"/>
          <w:sz w:val="24"/>
          <w:szCs w:val="24"/>
        </w:rPr>
        <w:t xml:space="preserve"> [4.2-30], </w:t>
      </w:r>
      <w:r>
        <w:rPr>
          <w:rFonts w:ascii="Times New Roman" w:eastAsiaTheme="minorEastAsia" w:hAnsi="Times New Roman" w:cs="Times New Roman"/>
          <w:sz w:val="24"/>
          <w:szCs w:val="24"/>
          <w:lang w:val="en-US"/>
        </w:rPr>
        <w:t>S</w:t>
      </w:r>
      <w:r w:rsidRPr="0056447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для кипящей части, где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mac</m:t>
            </m:r>
          </m:sub>
        </m:sSub>
      </m:oMath>
      <w:r>
        <w:rPr>
          <w:rFonts w:ascii="Times New Roman" w:eastAsiaTheme="minorEastAsia" w:hAnsi="Times New Roman" w:cs="Times New Roman"/>
          <w:sz w:val="24"/>
          <w:szCs w:val="24"/>
        </w:rPr>
        <w:t xml:space="preserve"> это уравнение </w:t>
      </w:r>
      <w:r>
        <w:rPr>
          <w:rFonts w:ascii="Times New Roman" w:eastAsiaTheme="minorEastAsia" w:hAnsi="Times New Roman" w:cs="Times New Roman"/>
          <w:sz w:val="24"/>
          <w:szCs w:val="24"/>
          <w:lang w:val="en-US"/>
        </w:rPr>
        <w:t>Dittus</w:t>
      </w:r>
      <w:r w:rsidRPr="00564478">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Boelter</w:t>
      </w:r>
      <w:r w:rsidRPr="00564478">
        <w:rPr>
          <w:rFonts w:ascii="Times New Roman" w:eastAsiaTheme="minorEastAsia" w:hAnsi="Times New Roman" w:cs="Times New Roman"/>
          <w:sz w:val="24"/>
          <w:szCs w:val="24"/>
        </w:rPr>
        <w:t xml:space="preserve"> (4.2-2), </w:t>
      </w:r>
      <w:r>
        <w:rPr>
          <w:rFonts w:ascii="Times New Roman" w:eastAsiaTheme="minorEastAsia" w:hAnsi="Times New Roman" w:cs="Times New Roman"/>
          <w:sz w:val="24"/>
          <w:szCs w:val="24"/>
        </w:rPr>
        <w:t xml:space="preserve">а уравнение </w:t>
      </w:r>
      <w:r>
        <w:rPr>
          <w:rFonts w:ascii="Times New Roman" w:eastAsiaTheme="minorEastAsia" w:hAnsi="Times New Roman" w:cs="Times New Roman"/>
          <w:sz w:val="24"/>
          <w:szCs w:val="24"/>
          <w:lang w:val="en-US"/>
        </w:rPr>
        <w:t>Forster</w:t>
      </w:r>
      <w:r w:rsidRPr="00564478">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Zuber</w:t>
      </w:r>
      <w:r w:rsidRPr="0056447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имеет вид</w:t>
      </w:r>
    </w:p>
    <w:tbl>
      <w:tblPr>
        <w:tblStyle w:val="a4"/>
        <w:tblW w:w="0" w:type="auto"/>
        <w:tblLayout w:type="fixed"/>
        <w:tblLook w:val="04A0" w:firstRow="1" w:lastRow="0" w:firstColumn="1" w:lastColumn="0" w:noHBand="0" w:noVBand="1"/>
      </w:tblPr>
      <w:tblGrid>
        <w:gridCol w:w="8217"/>
        <w:gridCol w:w="1128"/>
      </w:tblGrid>
      <w:tr w:rsidR="00564478" w:rsidTr="00653E0E">
        <w:tc>
          <w:tcPr>
            <w:tcW w:w="8217" w:type="dxa"/>
          </w:tcPr>
          <w:p w:rsidR="00564478" w:rsidRPr="00564478" w:rsidRDefault="00B20595" w:rsidP="00564478">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mic</m:t>
                    </m:r>
                  </m:sub>
                </m:sSub>
                <m:r>
                  <m:rPr>
                    <m:sty m:val="p"/>
                  </m:rPr>
                  <w:rPr>
                    <w:rFonts w:ascii="Cambria Math" w:eastAsiaTheme="minorEastAsia" w:hAnsi="Cambria Math" w:cs="Times New Roman"/>
                    <w:sz w:val="24"/>
                    <w:szCs w:val="24"/>
                  </w:rPr>
                  <m:t>=0.00122∙(</m:t>
                </m:r>
                <m:f>
                  <m:fPr>
                    <m:ctrlPr>
                      <w:rPr>
                        <w:rFonts w:ascii="Cambria Math" w:eastAsiaTheme="minorEastAsia" w:hAnsi="Cambria Math" w:cs="Times New Roman"/>
                        <w:sz w:val="24"/>
                        <w:szCs w:val="24"/>
                      </w:rPr>
                    </m:ctrlPr>
                  </m:fPr>
                  <m:num>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lang w:val="en-US"/>
                          </w:rPr>
                          <m:t>k</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0.79</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C</m:t>
                        </m:r>
                      </m:e>
                      <m:sub>
                        <m:r>
                          <m:rPr>
                            <m:sty m:val="p"/>
                          </m:rPr>
                          <w:rPr>
                            <w:rFonts w:ascii="Cambria Math" w:eastAsiaTheme="minorEastAsia" w:hAnsi="Cambria Math" w:cs="Times New Roman"/>
                            <w:sz w:val="24"/>
                            <w:szCs w:val="24"/>
                          </w:rPr>
                          <m:t>pf</m:t>
                        </m:r>
                      </m:sub>
                      <m:sup>
                        <m:r>
                          <m:rPr>
                            <m:sty m:val="p"/>
                          </m:rPr>
                          <w:rPr>
                            <w:rFonts w:ascii="Cambria Math" w:eastAsiaTheme="minorEastAsia" w:hAnsi="Cambria Math" w:cs="Times New Roman"/>
                            <w:sz w:val="24"/>
                            <w:szCs w:val="24"/>
                          </w:rPr>
                          <m:t>0.45</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0.49</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g</m:t>
                        </m:r>
                      </m:e>
                      <m:sub>
                        <m:r>
                          <m:rPr>
                            <m:sty m:val="p"/>
                          </m:rPr>
                          <w:rPr>
                            <w:rFonts w:ascii="Cambria Math" w:eastAsiaTheme="minorEastAsia" w:hAnsi="Cambria Math" w:cs="Times New Roman"/>
                            <w:sz w:val="24"/>
                            <w:szCs w:val="24"/>
                          </w:rPr>
                          <m:t>c</m:t>
                        </m:r>
                      </m:sub>
                      <m:sup>
                        <m:r>
                          <m:rPr>
                            <m:sty m:val="p"/>
                          </m:rPr>
                          <w:rPr>
                            <w:rFonts w:ascii="Cambria Math" w:eastAsiaTheme="minorEastAsia" w:hAnsi="Cambria Math" w:cs="Times New Roman"/>
                            <w:sz w:val="24"/>
                            <w:szCs w:val="24"/>
                          </w:rPr>
                          <m:t>0.25</m:t>
                        </m:r>
                      </m:sup>
                    </m:sSubSup>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σ</m:t>
                        </m:r>
                      </m:e>
                      <m:sup>
                        <m:r>
                          <m:rPr>
                            <m:sty m:val="p"/>
                          </m:rPr>
                          <w:rPr>
                            <w:rFonts w:ascii="Cambria Math" w:eastAsiaTheme="minorEastAsia" w:hAnsi="Cambria Math" w:cs="Times New Roman"/>
                            <w:sz w:val="24"/>
                            <w:szCs w:val="24"/>
                          </w:rPr>
                          <m:t>0.5</m:t>
                        </m:r>
                      </m:sup>
                    </m:s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rPr>
                          <m:t>f</m:t>
                        </m:r>
                      </m:sub>
                      <m:sup>
                        <m:r>
                          <m:rPr>
                            <m:sty m:val="p"/>
                          </m:rPr>
                          <w:rPr>
                            <w:rFonts w:ascii="Cambria Math" w:eastAsiaTheme="minorEastAsia" w:hAnsi="Cambria Math" w:cs="Times New Roman"/>
                            <w:sz w:val="24"/>
                            <w:szCs w:val="24"/>
                          </w:rPr>
                          <m:t>0.29</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fg</m:t>
                        </m:r>
                      </m:sub>
                      <m:sup>
                        <m:r>
                          <m:rPr>
                            <m:sty m:val="p"/>
                          </m:rPr>
                          <w:rPr>
                            <w:rFonts w:ascii="Cambria Math" w:eastAsiaTheme="minorEastAsia" w:hAnsi="Cambria Math" w:cs="Times New Roman"/>
                            <w:sz w:val="24"/>
                            <w:szCs w:val="24"/>
                          </w:rPr>
                          <m:t>0.24</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0.24</m:t>
                        </m:r>
                      </m:sup>
                    </m:sSubSup>
                  </m:den>
                </m:f>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up>
                    <m:r>
                      <m:rPr>
                        <m:sty m:val="p"/>
                      </m:rPr>
                      <w:rPr>
                        <w:rFonts w:ascii="Cambria Math" w:eastAsiaTheme="minorEastAsia" w:hAnsi="Cambria Math" w:cs="Times New Roman"/>
                        <w:sz w:val="24"/>
                        <w:szCs w:val="24"/>
                      </w:rPr>
                      <m:t>0.24</m:t>
                    </m:r>
                  </m:sup>
                </m:sSub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P</m:t>
                    </m:r>
                  </m:e>
                  <m:sup>
                    <m:r>
                      <m:rPr>
                        <m:sty m:val="p"/>
                      </m:rPr>
                      <w:rPr>
                        <w:rFonts w:ascii="Cambria Math" w:eastAsiaTheme="minorEastAsia" w:hAnsi="Cambria Math" w:cs="Times New Roman"/>
                        <w:sz w:val="24"/>
                        <w:szCs w:val="24"/>
                      </w:rPr>
                      <m:t>0.75</m:t>
                    </m:r>
                  </m:sup>
                </m:sSup>
                <m:r>
                  <m:rPr>
                    <m:sty m:val="p"/>
                  </m:rPr>
                  <w:rPr>
                    <w:rFonts w:ascii="Cambria Math" w:eastAsiaTheme="minorEastAsia" w:hAnsi="Cambria Math" w:cs="Times New Roman"/>
                    <w:sz w:val="24"/>
                    <w:szCs w:val="24"/>
                  </w:rPr>
                  <m:t>,</m:t>
                </m:r>
              </m:oMath>
            </m:oMathPara>
          </w:p>
        </w:tc>
        <w:tc>
          <w:tcPr>
            <w:tcW w:w="1128" w:type="dxa"/>
          </w:tcPr>
          <w:p w:rsidR="00564478" w:rsidRPr="00C67F97" w:rsidRDefault="00564478" w:rsidP="00564478">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(4.2-10)</w:t>
            </w:r>
          </w:p>
        </w:tc>
      </w:tr>
    </w:tbl>
    <w:p w:rsidR="00564478" w:rsidRPr="00564478" w:rsidRDefault="00564478" w:rsidP="0056447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где индекс </w:t>
      </w:r>
      <w:r>
        <w:rPr>
          <w:rFonts w:ascii="Times New Roman" w:eastAsiaTheme="minorEastAsia" w:hAnsi="Times New Roman" w:cs="Times New Roman"/>
          <w:sz w:val="24"/>
          <w:szCs w:val="24"/>
          <w:lang w:val="en-US"/>
        </w:rPr>
        <w:t>f</w:t>
      </w:r>
      <w:r w:rsidRPr="0056447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означает жидкость, индекс </w:t>
      </w:r>
      <w:r>
        <w:rPr>
          <w:rFonts w:ascii="Times New Roman" w:eastAsiaTheme="minorEastAsia" w:hAnsi="Times New Roman" w:cs="Times New Roman"/>
          <w:sz w:val="24"/>
          <w:szCs w:val="24"/>
          <w:lang w:val="en-US"/>
        </w:rPr>
        <w:t>g</w:t>
      </w:r>
      <w:r w:rsidRPr="0056447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означает пар / газ, </w:t>
      </w:r>
      <w:r>
        <w:rPr>
          <w:rFonts w:ascii="Times New Roman" w:eastAsiaTheme="minorEastAsia" w:hAnsi="Times New Roman" w:cs="Times New Roman"/>
          <w:sz w:val="24"/>
          <w:szCs w:val="24"/>
          <w:lang w:val="en-US"/>
        </w:rPr>
        <w:t>g</w:t>
      </w:r>
      <w:r>
        <w:rPr>
          <w:rFonts w:ascii="Times New Roman" w:eastAsiaTheme="minorEastAsia" w:hAnsi="Times New Roman" w:cs="Times New Roman"/>
          <w:sz w:val="24"/>
          <w:szCs w:val="24"/>
          <w:vertAlign w:val="subscript"/>
          <w:lang w:val="en-US"/>
        </w:rPr>
        <w:t>c</w:t>
      </w:r>
      <w:r w:rsidRPr="0056447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это гравитационный </w:t>
      </w:r>
      <w:r w:rsidR="00055E8C">
        <w:rPr>
          <w:rFonts w:ascii="Times New Roman" w:eastAsiaTheme="minorEastAsia" w:hAnsi="Times New Roman" w:cs="Times New Roman"/>
          <w:sz w:val="24"/>
          <w:szCs w:val="24"/>
        </w:rPr>
        <w:t xml:space="preserve">коэффициент, который равен единице в системе СИ, и </w:t>
      </w:r>
    </w:p>
    <w:p w:rsidR="00564478" w:rsidRDefault="00055E8C" w:rsidP="00426E30">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rPr>
              <m:t>w</m:t>
            </m:r>
          </m:sub>
        </m:sSub>
      </m:oMath>
      <w:r w:rsidRPr="00055E8C">
        <w:rPr>
          <w:rFonts w:ascii="Times New Roman" w:eastAsiaTheme="minorEastAsia" w:hAnsi="Times New Roman" w:cs="Times New Roman"/>
          <w:sz w:val="24"/>
          <w:szCs w:val="24"/>
        </w:rPr>
        <w:t xml:space="preserve"> </w:t>
      </w:r>
      <w:proofErr w:type="gramStart"/>
      <w:r w:rsidRPr="00055E8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rPr>
              <m:t>w</m:t>
            </m:r>
          </m:sub>
        </m:sSub>
      </m:oMath>
      <w:r w:rsidRPr="00055E8C">
        <w:rPr>
          <w:rFonts w:ascii="Times New Roman" w:eastAsiaTheme="minorEastAsia" w:hAnsi="Times New Roman" w:cs="Times New Roman"/>
          <w:sz w:val="24"/>
          <w:szCs w:val="24"/>
        </w:rPr>
        <w:t xml:space="preserve"> -</w:t>
      </w:r>
      <w:proofErr w:type="gramEnd"/>
      <w:r w:rsidRPr="00055E8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spt</m:t>
            </m:r>
          </m:sub>
        </m:sSub>
      </m:oMath>
      <w:r w:rsidRPr="00055E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основана на полном давлении)</w:t>
      </w:r>
    </w:p>
    <w:p w:rsidR="00055E8C" w:rsidRDefault="00055E8C" w:rsidP="00426E30">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P</m:t>
        </m:r>
      </m:oMath>
      <w:r w:rsidRPr="00055E8C">
        <w:rPr>
          <w:rFonts w:ascii="Times New Roman" w:eastAsiaTheme="minorEastAsia" w:hAnsi="Times New Roman" w:cs="Times New Roman"/>
          <w:sz w:val="24"/>
          <w:szCs w:val="24"/>
        </w:rPr>
        <w:t xml:space="preserve"> = давление, основанное на температуре стенке, минус полное давление</w:t>
      </w:r>
      <w:r w:rsidR="002C4774">
        <w:rPr>
          <w:rFonts w:ascii="Times New Roman" w:eastAsiaTheme="minorEastAsia" w:hAnsi="Times New Roman" w:cs="Times New Roman"/>
          <w:sz w:val="24"/>
          <w:szCs w:val="24"/>
        </w:rPr>
        <w:t>.</w:t>
      </w:r>
    </w:p>
    <w:p w:rsidR="004B0B9C" w:rsidRPr="0012100B" w:rsidRDefault="004B0B9C" w:rsidP="00426E3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Судя по всему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rPr>
              <m:t>fg</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h</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h</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=r</m:t>
        </m:r>
      </m:oMath>
    </w:p>
    <w:p w:rsidR="00D91972" w:rsidRPr="002C4774" w:rsidRDefault="002C4774" w:rsidP="00426E30">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График для фактора </w:t>
      </w:r>
      <w:r>
        <w:rPr>
          <w:rFonts w:ascii="Times New Roman" w:eastAsiaTheme="minorEastAsia" w:hAnsi="Times New Roman" w:cs="Times New Roman"/>
          <w:sz w:val="24"/>
          <w:szCs w:val="24"/>
          <w:lang w:val="en-US"/>
        </w:rPr>
        <w:t>F</w:t>
      </w:r>
      <w:r w:rsidRPr="002C4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показан на рисунке 4.2-4.</w:t>
      </w:r>
    </w:p>
    <w:p w:rsidR="002A7D69" w:rsidRDefault="002A7D69" w:rsidP="00426E30">
      <w:pPr>
        <w:spacing w:after="0" w:line="360" w:lineRule="auto"/>
        <w:ind w:firstLine="851"/>
        <w:jc w:val="both"/>
        <w:rPr>
          <w:rFonts w:ascii="Times New Roman" w:hAnsi="Times New Roman" w:cs="Times New Roman"/>
          <w:sz w:val="24"/>
          <w:szCs w:val="24"/>
        </w:rPr>
      </w:pPr>
    </w:p>
    <w:p w:rsidR="008C1F45" w:rsidRDefault="008C1F45" w:rsidP="008C1F4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390588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2-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905885"/>
                    </a:xfrm>
                    <a:prstGeom prst="rect">
                      <a:avLst/>
                    </a:prstGeom>
                  </pic:spPr>
                </pic:pic>
              </a:graphicData>
            </a:graphic>
          </wp:inline>
        </w:drawing>
      </w:r>
    </w:p>
    <w:p w:rsidR="008C1F45" w:rsidRPr="00653E0E" w:rsidRDefault="008C1F45" w:rsidP="008C1F4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4.2-4 Фактор числа Рейнольдса, </w:t>
      </w:r>
      <w:r>
        <w:rPr>
          <w:rFonts w:ascii="Times New Roman" w:hAnsi="Times New Roman" w:cs="Times New Roman"/>
          <w:sz w:val="24"/>
          <w:szCs w:val="24"/>
          <w:lang w:val="en-US"/>
        </w:rPr>
        <w:t>F</w:t>
      </w:r>
    </w:p>
    <w:p w:rsidR="002A32BC" w:rsidRDefault="002A32BC" w:rsidP="003B074E">
      <w:pPr>
        <w:spacing w:after="0" w:line="360" w:lineRule="auto"/>
        <w:jc w:val="both"/>
        <w:rPr>
          <w:rFonts w:ascii="Times New Roman" w:hAnsi="Times New Roman" w:cs="Times New Roman"/>
          <w:sz w:val="24"/>
          <w:szCs w:val="24"/>
        </w:rPr>
      </w:pPr>
    </w:p>
    <w:p w:rsidR="008C1F45" w:rsidRDefault="008C1F45" w:rsidP="008C1F45">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Фактор подавления показан на рисунке 4.2-5, это отношение эффективного перегрева к перегреву на стенке. Фактор </w:t>
      </w:r>
      <w:r>
        <w:rPr>
          <w:rFonts w:ascii="Times New Roman" w:hAnsi="Times New Roman" w:cs="Times New Roman"/>
          <w:sz w:val="24"/>
          <w:szCs w:val="24"/>
          <w:lang w:val="en-US"/>
        </w:rPr>
        <w:t>S</w:t>
      </w:r>
      <w:r w:rsidRPr="008C1F45">
        <w:rPr>
          <w:rFonts w:ascii="Times New Roman" w:hAnsi="Times New Roman" w:cs="Times New Roman"/>
          <w:sz w:val="24"/>
          <w:szCs w:val="24"/>
        </w:rPr>
        <w:t xml:space="preserve"> </w:t>
      </w:r>
      <w:r>
        <w:rPr>
          <w:rFonts w:ascii="Times New Roman" w:hAnsi="Times New Roman" w:cs="Times New Roman"/>
          <w:sz w:val="24"/>
          <w:szCs w:val="24"/>
        </w:rPr>
        <w:t>отвечает за понижение теплопередачи при кипении из-за того, что эффективный перегрев поперёк пограничного слоя меньше, чем перегрев, основанный на температуре стенки.</w:t>
      </w:r>
    </w:p>
    <w:p w:rsidR="008C1F45" w:rsidRDefault="008C1F45" w:rsidP="008C1F45">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Факторы </w:t>
      </w:r>
      <w:r>
        <w:rPr>
          <w:rFonts w:ascii="Times New Roman" w:hAnsi="Times New Roman" w:cs="Times New Roman"/>
          <w:sz w:val="24"/>
          <w:szCs w:val="24"/>
          <w:lang w:val="en-US"/>
        </w:rPr>
        <w:t>F</w:t>
      </w:r>
      <w:r w:rsidRPr="008C1F45">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w:t>
      </w:r>
      <w:r w:rsidRPr="008C1F45">
        <w:rPr>
          <w:rFonts w:ascii="Times New Roman" w:hAnsi="Times New Roman" w:cs="Times New Roman"/>
          <w:sz w:val="24"/>
          <w:szCs w:val="24"/>
        </w:rPr>
        <w:t xml:space="preserve"> </w:t>
      </w:r>
      <w:r>
        <w:rPr>
          <w:rFonts w:ascii="Times New Roman" w:hAnsi="Times New Roman" w:cs="Times New Roman"/>
          <w:sz w:val="24"/>
          <w:szCs w:val="24"/>
        </w:rPr>
        <w:t xml:space="preserve">определены в итерационном процессе. </w:t>
      </w:r>
      <w:r w:rsidR="00D17AE7">
        <w:rPr>
          <w:rFonts w:ascii="Times New Roman" w:hAnsi="Times New Roman" w:cs="Times New Roman"/>
          <w:sz w:val="24"/>
          <w:szCs w:val="24"/>
        </w:rPr>
        <w:t xml:space="preserve">Вначале </w:t>
      </w:r>
      <w:r w:rsidR="00D17AE7">
        <w:rPr>
          <w:rFonts w:ascii="Times New Roman" w:hAnsi="Times New Roman" w:cs="Times New Roman"/>
          <w:sz w:val="24"/>
          <w:szCs w:val="24"/>
          <w:lang w:val="en-US"/>
        </w:rPr>
        <w:t>F</w:t>
      </w:r>
      <w:r w:rsidR="00D17AE7" w:rsidRPr="00D17AE7">
        <w:rPr>
          <w:rFonts w:ascii="Times New Roman" w:hAnsi="Times New Roman" w:cs="Times New Roman"/>
          <w:sz w:val="24"/>
          <w:szCs w:val="24"/>
        </w:rPr>
        <w:t xml:space="preserve"> </w:t>
      </w:r>
      <w:r w:rsidR="00D17AE7">
        <w:rPr>
          <w:rFonts w:ascii="Times New Roman" w:hAnsi="Times New Roman" w:cs="Times New Roman"/>
          <w:sz w:val="24"/>
          <w:szCs w:val="24"/>
        </w:rPr>
        <w:t>вычисляется в предположении функциональной зависимости с параметром потока Мартинелли</w:t>
      </w:r>
      <w:proofErr w:type="gramStart"/>
      <w:r w:rsidR="00D17AE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χ</m:t>
            </m:r>
          </m:e>
          <m:sub>
            <m:r>
              <m:rPr>
                <m:sty m:val="p"/>
              </m:rPr>
              <w:rPr>
                <w:rFonts w:ascii="Cambria Math" w:hAnsi="Cambria Math" w:cs="Times New Roman"/>
                <w:sz w:val="24"/>
                <w:szCs w:val="24"/>
                <w:lang w:val="en-US"/>
              </w:rPr>
              <m:t>tt</m:t>
            </m:r>
          </m:sub>
        </m:sSub>
      </m:oMath>
      <w:r w:rsidR="00D17AE7" w:rsidRPr="00D17AE7">
        <w:rPr>
          <w:rFonts w:ascii="Times New Roman" w:eastAsiaTheme="minorEastAsia" w:hAnsi="Times New Roman" w:cs="Times New Roman"/>
          <w:sz w:val="24"/>
          <w:szCs w:val="24"/>
        </w:rPr>
        <w:t>,</w:t>
      </w:r>
      <w:proofErr w:type="gramEnd"/>
      <w:r w:rsidR="00D17AE7" w:rsidRPr="00D17AE7">
        <w:rPr>
          <w:rFonts w:ascii="Times New Roman" w:eastAsiaTheme="minorEastAsia" w:hAnsi="Times New Roman" w:cs="Times New Roman"/>
          <w:sz w:val="24"/>
          <w:szCs w:val="24"/>
        </w:rPr>
        <w:t xml:space="preserve"> </w:t>
      </w:r>
      <w:r w:rsidR="00D17AE7">
        <w:rPr>
          <w:rFonts w:ascii="Times New Roman" w:eastAsiaTheme="minorEastAsia" w:hAnsi="Times New Roman" w:cs="Times New Roman"/>
          <w:sz w:val="24"/>
          <w:szCs w:val="24"/>
        </w:rPr>
        <w:t xml:space="preserve">и отношение чисел Рейнольдса двухфазной смеси и жидкости. С определённым фактором </w:t>
      </w:r>
      <w:r w:rsidR="00D17AE7">
        <w:rPr>
          <w:rFonts w:ascii="Times New Roman" w:eastAsiaTheme="minorEastAsia" w:hAnsi="Times New Roman" w:cs="Times New Roman"/>
          <w:sz w:val="24"/>
          <w:szCs w:val="24"/>
          <w:lang w:val="en-US"/>
        </w:rPr>
        <w:t>F</w:t>
      </w:r>
      <w:r w:rsidR="00D17AE7" w:rsidRPr="00D17AE7">
        <w:rPr>
          <w:rFonts w:ascii="Times New Roman" w:eastAsiaTheme="minorEastAsia" w:hAnsi="Times New Roman" w:cs="Times New Roman"/>
          <w:sz w:val="24"/>
          <w:szCs w:val="24"/>
        </w:rPr>
        <w:t xml:space="preserve"> </w:t>
      </w:r>
      <w:r w:rsidR="00D17AE7">
        <w:rPr>
          <w:rFonts w:ascii="Times New Roman" w:eastAsiaTheme="minorEastAsia" w:hAnsi="Times New Roman" w:cs="Times New Roman"/>
          <w:sz w:val="24"/>
          <w:szCs w:val="24"/>
        </w:rPr>
        <w:t xml:space="preserve">конвективная компонента извлекается из полного теплопереноса, оставляя компоненту кипения. Затем, </w:t>
      </w:r>
      <w:r w:rsidR="00D17AE7">
        <w:rPr>
          <w:rFonts w:ascii="Times New Roman" w:eastAsiaTheme="minorEastAsia" w:hAnsi="Times New Roman" w:cs="Times New Roman"/>
          <w:sz w:val="24"/>
          <w:szCs w:val="24"/>
          <w:lang w:val="en-US"/>
        </w:rPr>
        <w:t>S</w:t>
      </w:r>
      <w:r w:rsidR="00D17AE7" w:rsidRPr="00D17AE7">
        <w:rPr>
          <w:rFonts w:ascii="Times New Roman" w:eastAsiaTheme="minorEastAsia" w:hAnsi="Times New Roman" w:cs="Times New Roman"/>
          <w:sz w:val="24"/>
          <w:szCs w:val="24"/>
        </w:rPr>
        <w:t xml:space="preserve"> </w:t>
      </w:r>
      <w:r w:rsidR="00D17AE7">
        <w:rPr>
          <w:rFonts w:ascii="Times New Roman" w:eastAsiaTheme="minorEastAsia" w:hAnsi="Times New Roman" w:cs="Times New Roman"/>
          <w:sz w:val="24"/>
          <w:szCs w:val="24"/>
        </w:rPr>
        <w:t xml:space="preserve">определяется в предположении, что он функция локального двухфазного </w:t>
      </w:r>
      <w:r w:rsidR="00D17AE7">
        <w:rPr>
          <w:rFonts w:ascii="Times New Roman" w:eastAsiaTheme="minorEastAsia" w:hAnsi="Times New Roman" w:cs="Times New Roman"/>
          <w:sz w:val="24"/>
          <w:szCs w:val="24"/>
          <w:lang w:val="en-US"/>
        </w:rPr>
        <w:t>Re</w:t>
      </w:r>
      <w:r w:rsidR="00D17AE7" w:rsidRPr="00D17AE7">
        <w:rPr>
          <w:rFonts w:ascii="Times New Roman" w:eastAsiaTheme="minorEastAsia" w:hAnsi="Times New Roman" w:cs="Times New Roman"/>
          <w:sz w:val="24"/>
          <w:szCs w:val="24"/>
        </w:rPr>
        <w:t xml:space="preserve">. </w:t>
      </w:r>
      <w:r w:rsidR="00D17AE7">
        <w:rPr>
          <w:rFonts w:ascii="Times New Roman" w:eastAsiaTheme="minorEastAsia" w:hAnsi="Times New Roman" w:cs="Times New Roman"/>
          <w:sz w:val="24"/>
          <w:szCs w:val="24"/>
        </w:rPr>
        <w:t xml:space="preserve">Процесс продолжается 10 итераций. </w:t>
      </w:r>
      <w:proofErr w:type="gramStart"/>
      <w:r w:rsidR="00D17AE7">
        <w:rPr>
          <w:rFonts w:ascii="Times New Roman" w:eastAsiaTheme="minorEastAsia" w:hAnsi="Times New Roman" w:cs="Times New Roman"/>
          <w:sz w:val="24"/>
          <w:szCs w:val="24"/>
        </w:rPr>
        <w:t>Жирные линии</w:t>
      </w:r>
      <w:proofErr w:type="gramEnd"/>
      <w:r w:rsidR="00D17AE7">
        <w:rPr>
          <w:rFonts w:ascii="Times New Roman" w:eastAsiaTheme="minorEastAsia" w:hAnsi="Times New Roman" w:cs="Times New Roman"/>
          <w:sz w:val="24"/>
          <w:szCs w:val="24"/>
        </w:rPr>
        <w:t xml:space="preserve"> проведённые через диапазоны данных на рисунках 4.2-4 и 4.2-5 были взяты как величины для </w:t>
      </w:r>
      <w:r w:rsidR="00D17AE7">
        <w:rPr>
          <w:rFonts w:ascii="Times New Roman" w:eastAsiaTheme="minorEastAsia" w:hAnsi="Times New Roman" w:cs="Times New Roman"/>
          <w:sz w:val="24"/>
          <w:szCs w:val="24"/>
          <w:lang w:val="en-US"/>
        </w:rPr>
        <w:t>F</w:t>
      </w:r>
      <w:r w:rsidR="00D17AE7" w:rsidRPr="00D17AE7">
        <w:rPr>
          <w:rFonts w:ascii="Times New Roman" w:eastAsiaTheme="minorEastAsia" w:hAnsi="Times New Roman" w:cs="Times New Roman"/>
          <w:sz w:val="24"/>
          <w:szCs w:val="24"/>
        </w:rPr>
        <w:t xml:space="preserve"> </w:t>
      </w:r>
      <w:r w:rsidR="00D17AE7">
        <w:rPr>
          <w:rFonts w:ascii="Times New Roman" w:eastAsiaTheme="minorEastAsia" w:hAnsi="Times New Roman" w:cs="Times New Roman"/>
          <w:sz w:val="24"/>
          <w:szCs w:val="24"/>
        </w:rPr>
        <w:t xml:space="preserve">и </w:t>
      </w:r>
      <w:r w:rsidR="00D17AE7">
        <w:rPr>
          <w:rFonts w:ascii="Times New Roman" w:eastAsiaTheme="minorEastAsia" w:hAnsi="Times New Roman" w:cs="Times New Roman"/>
          <w:sz w:val="24"/>
          <w:szCs w:val="24"/>
          <w:lang w:val="en-US"/>
        </w:rPr>
        <w:t>S</w:t>
      </w:r>
      <w:r w:rsidR="00D17AE7" w:rsidRPr="00D17AE7">
        <w:rPr>
          <w:rFonts w:ascii="Times New Roman" w:eastAsiaTheme="minorEastAsia" w:hAnsi="Times New Roman" w:cs="Times New Roman"/>
          <w:sz w:val="24"/>
          <w:szCs w:val="24"/>
        </w:rPr>
        <w:t xml:space="preserve">. </w:t>
      </w:r>
    </w:p>
    <w:p w:rsidR="00F32848" w:rsidRDefault="00F32848" w:rsidP="00F328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37674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2-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767455"/>
                    </a:xfrm>
                    <a:prstGeom prst="rect">
                      <a:avLst/>
                    </a:prstGeom>
                  </pic:spPr>
                </pic:pic>
              </a:graphicData>
            </a:graphic>
          </wp:inline>
        </w:drawing>
      </w:r>
    </w:p>
    <w:p w:rsidR="00F32848" w:rsidRPr="00653E0E" w:rsidRDefault="00F32848" w:rsidP="00F3284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4.2-5 – Фактор подавления </w:t>
      </w:r>
      <w:r>
        <w:rPr>
          <w:rFonts w:ascii="Times New Roman" w:hAnsi="Times New Roman" w:cs="Times New Roman"/>
          <w:sz w:val="24"/>
          <w:szCs w:val="24"/>
          <w:lang w:val="en-US"/>
        </w:rPr>
        <w:t>S</w:t>
      </w:r>
    </w:p>
    <w:p w:rsidR="00F32848" w:rsidRPr="00653E0E" w:rsidRDefault="00F32848" w:rsidP="00F32848">
      <w:pPr>
        <w:spacing w:after="0" w:line="360" w:lineRule="auto"/>
        <w:jc w:val="center"/>
        <w:rPr>
          <w:rFonts w:ascii="Times New Roman" w:hAnsi="Times New Roman" w:cs="Times New Roman"/>
          <w:sz w:val="24"/>
          <w:szCs w:val="24"/>
        </w:rPr>
      </w:pPr>
    </w:p>
    <w:p w:rsidR="00F32848" w:rsidRDefault="00D4374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таблице 4.2-4 указаны данные для воды, для которой корреляция была разработана и протестирована </w:t>
      </w:r>
      <w:r w:rsidRPr="00D4374C">
        <w:rPr>
          <w:rFonts w:ascii="Times New Roman" w:hAnsi="Times New Roman" w:cs="Times New Roman"/>
          <w:sz w:val="24"/>
          <w:szCs w:val="24"/>
        </w:rPr>
        <w:t xml:space="preserve">[4.2-56 – 4.2-60]. </w:t>
      </w:r>
      <w:r>
        <w:rPr>
          <w:rFonts w:ascii="Times New Roman" w:hAnsi="Times New Roman" w:cs="Times New Roman"/>
          <w:sz w:val="24"/>
          <w:szCs w:val="24"/>
        </w:rPr>
        <w:t>Средний процент отклонения между корреляцией и массивами данных показан в последней колонке. Таблица 4.2-</w:t>
      </w:r>
      <w:r w:rsidR="0030133E">
        <w:rPr>
          <w:rFonts w:ascii="Times New Roman" w:hAnsi="Times New Roman" w:cs="Times New Roman"/>
          <w:sz w:val="24"/>
          <w:szCs w:val="24"/>
        </w:rPr>
        <w:t>5</w:t>
      </w:r>
      <w:r>
        <w:rPr>
          <w:rFonts w:ascii="Times New Roman" w:hAnsi="Times New Roman" w:cs="Times New Roman"/>
          <w:sz w:val="24"/>
          <w:szCs w:val="24"/>
        </w:rPr>
        <w:t xml:space="preserve"> показывает данные не для воды, использованные в разработке и проверке корреляции </w:t>
      </w:r>
      <w:r>
        <w:rPr>
          <w:rFonts w:ascii="Times New Roman" w:hAnsi="Times New Roman" w:cs="Times New Roman"/>
          <w:sz w:val="24"/>
          <w:szCs w:val="24"/>
          <w:lang w:val="en-US"/>
        </w:rPr>
        <w:t>Chen</w:t>
      </w:r>
      <w:r w:rsidRPr="00D4374C">
        <w:rPr>
          <w:rFonts w:ascii="Times New Roman" w:hAnsi="Times New Roman" w:cs="Times New Roman"/>
          <w:sz w:val="24"/>
          <w:szCs w:val="24"/>
        </w:rPr>
        <w:t xml:space="preserve"> [4.2-61]. </w:t>
      </w:r>
      <w:r>
        <w:rPr>
          <w:rFonts w:ascii="Times New Roman" w:hAnsi="Times New Roman" w:cs="Times New Roman"/>
          <w:sz w:val="24"/>
          <w:szCs w:val="24"/>
        </w:rPr>
        <w:t>Диапазоны данных показывают, что для небольшого количества данных для высокого давления было использовано в разработке и проверке корреляции. Среднее отклонение для всех рассмотренных данных составило 11.6 %.</w:t>
      </w:r>
    </w:p>
    <w:p w:rsidR="00D4374C" w:rsidRDefault="00D4374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Недавние разработки </w:t>
      </w:r>
      <w:r w:rsidRPr="00D4374C">
        <w:rPr>
          <w:rFonts w:ascii="Times New Roman" w:hAnsi="Times New Roman" w:cs="Times New Roman"/>
          <w:sz w:val="24"/>
          <w:szCs w:val="24"/>
        </w:rPr>
        <w:t>[4.2-62]</w:t>
      </w:r>
      <w:r>
        <w:rPr>
          <w:rFonts w:ascii="Times New Roman" w:hAnsi="Times New Roman" w:cs="Times New Roman"/>
          <w:sz w:val="24"/>
          <w:szCs w:val="24"/>
        </w:rPr>
        <w:t xml:space="preserve"> расширили базу данных, для которых корреляция </w:t>
      </w:r>
      <w:r w:rsidR="0030133E">
        <w:rPr>
          <w:rFonts w:ascii="Times New Roman" w:hAnsi="Times New Roman" w:cs="Times New Roman"/>
          <w:sz w:val="24"/>
          <w:szCs w:val="24"/>
        </w:rPr>
        <w:t>была выставлена. Максимальное давление в базе данных было увеличено до 7 Мпа для насыщенной воды. Специфические эффекты этого сравнения не были отмечены.</w:t>
      </w:r>
    </w:p>
    <w:p w:rsidR="0030133E" w:rsidRPr="00D4374C" w:rsidRDefault="0030133E" w:rsidP="00F32848">
      <w:pPr>
        <w:spacing w:after="0" w:line="360" w:lineRule="auto"/>
        <w:ind w:firstLine="851"/>
        <w:jc w:val="both"/>
        <w:rPr>
          <w:rFonts w:ascii="Times New Roman" w:hAnsi="Times New Roman" w:cs="Times New Roman"/>
          <w:sz w:val="24"/>
          <w:szCs w:val="24"/>
        </w:rPr>
      </w:pPr>
    </w:p>
    <w:p w:rsidR="00F32848" w:rsidRPr="0030133E" w:rsidRDefault="0030133E" w:rsidP="00F32848">
      <w:pPr>
        <w:spacing w:after="0" w:line="360" w:lineRule="auto"/>
        <w:ind w:firstLine="851"/>
        <w:jc w:val="both"/>
        <w:rPr>
          <w:rFonts w:ascii="Times New Roman" w:hAnsi="Times New Roman" w:cs="Times New Roman"/>
          <w:b/>
          <w:sz w:val="24"/>
          <w:szCs w:val="24"/>
        </w:rPr>
      </w:pPr>
      <w:r w:rsidRPr="0030133E">
        <w:rPr>
          <w:rFonts w:ascii="Times New Roman" w:hAnsi="Times New Roman" w:cs="Times New Roman"/>
          <w:b/>
          <w:sz w:val="24"/>
          <w:szCs w:val="24"/>
        </w:rPr>
        <w:t>4.2.3.2.2 Геометрия 101, модель насыщенного пузырькового кипения как закодировано</w:t>
      </w:r>
    </w:p>
    <w:p w:rsidR="0030133E" w:rsidRDefault="0030133E" w:rsidP="00F32848">
      <w:pPr>
        <w:spacing w:after="0" w:line="360" w:lineRule="auto"/>
        <w:ind w:firstLine="851"/>
        <w:jc w:val="both"/>
        <w:rPr>
          <w:rFonts w:ascii="Times New Roman" w:hAnsi="Times New Roman" w:cs="Times New Roman"/>
          <w:sz w:val="24"/>
          <w:szCs w:val="24"/>
        </w:rPr>
      </w:pPr>
    </w:p>
    <w:p w:rsidR="0030133E" w:rsidRPr="0030133E" w:rsidRDefault="0030133E"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Оригинальная статья Чена представляет </w:t>
      </w:r>
      <w:r>
        <w:rPr>
          <w:rFonts w:ascii="Times New Roman" w:hAnsi="Times New Roman" w:cs="Times New Roman"/>
          <w:sz w:val="24"/>
          <w:szCs w:val="24"/>
          <w:lang w:val="en-US"/>
        </w:rPr>
        <w:t>S</w:t>
      </w:r>
      <w:r w:rsidRPr="0030133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F</w:t>
      </w:r>
      <w:r w:rsidRPr="0030133E">
        <w:rPr>
          <w:rFonts w:ascii="Times New Roman" w:hAnsi="Times New Roman" w:cs="Times New Roman"/>
          <w:sz w:val="24"/>
          <w:szCs w:val="24"/>
        </w:rPr>
        <w:t xml:space="preserve"> </w:t>
      </w:r>
      <w:r>
        <w:rPr>
          <w:rFonts w:ascii="Times New Roman" w:hAnsi="Times New Roman" w:cs="Times New Roman"/>
          <w:sz w:val="24"/>
          <w:szCs w:val="24"/>
        </w:rPr>
        <w:t xml:space="preserve">в графическом виде, и </w:t>
      </w:r>
      <w:r>
        <w:rPr>
          <w:rFonts w:ascii="Times New Roman" w:hAnsi="Times New Roman" w:cs="Times New Roman"/>
          <w:sz w:val="24"/>
          <w:szCs w:val="24"/>
          <w:lang w:val="en-US"/>
        </w:rPr>
        <w:t>Butterworth</w:t>
      </w:r>
      <w:r w:rsidRPr="0030133E">
        <w:rPr>
          <w:rFonts w:ascii="Times New Roman" w:hAnsi="Times New Roman" w:cs="Times New Roman"/>
          <w:sz w:val="24"/>
          <w:szCs w:val="24"/>
        </w:rPr>
        <w:t xml:space="preserve"> </w:t>
      </w:r>
      <w:r>
        <w:rPr>
          <w:rFonts w:ascii="Times New Roman" w:hAnsi="Times New Roman" w:cs="Times New Roman"/>
          <w:sz w:val="24"/>
          <w:szCs w:val="24"/>
        </w:rPr>
        <w:t xml:space="preserve">сделал кривую, совпадающую с уравнениями (4.2-11) и (4.2-13), как сообщено </w:t>
      </w:r>
      <w:r>
        <w:rPr>
          <w:rFonts w:ascii="Times New Roman" w:hAnsi="Times New Roman" w:cs="Times New Roman"/>
          <w:sz w:val="24"/>
          <w:szCs w:val="24"/>
          <w:lang w:val="en-US"/>
        </w:rPr>
        <w:t>Bjornard</w:t>
      </w:r>
      <w:r w:rsidRPr="0030133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Griffith</w:t>
      </w:r>
      <w:r w:rsidRPr="0030133E">
        <w:rPr>
          <w:rFonts w:ascii="Times New Roman" w:hAnsi="Times New Roman" w:cs="Times New Roman"/>
          <w:sz w:val="24"/>
          <w:szCs w:val="24"/>
        </w:rPr>
        <w:t xml:space="preserve"> [4.2-63]. </w:t>
      </w:r>
    </w:p>
    <w:p w:rsidR="0030133E" w:rsidRDefault="0030133E"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Фактор подавления </w:t>
      </w:r>
      <w:r>
        <w:rPr>
          <w:rFonts w:ascii="Times New Roman" w:hAnsi="Times New Roman" w:cs="Times New Roman"/>
          <w:sz w:val="24"/>
          <w:szCs w:val="24"/>
          <w:lang w:val="en-US"/>
        </w:rPr>
        <w:t>S</w:t>
      </w:r>
      <w:r w:rsidRPr="0030133E">
        <w:rPr>
          <w:rFonts w:ascii="Times New Roman" w:hAnsi="Times New Roman" w:cs="Times New Roman"/>
          <w:sz w:val="24"/>
          <w:szCs w:val="24"/>
        </w:rPr>
        <w:t xml:space="preserve"> </w:t>
      </w:r>
      <w:r>
        <w:rPr>
          <w:rFonts w:ascii="Times New Roman" w:hAnsi="Times New Roman" w:cs="Times New Roman"/>
          <w:sz w:val="24"/>
          <w:szCs w:val="24"/>
        </w:rPr>
        <w:t xml:space="preserve">использует фактор </w:t>
      </w:r>
      <w:r>
        <w:rPr>
          <w:rFonts w:ascii="Times New Roman" w:hAnsi="Times New Roman" w:cs="Times New Roman"/>
          <w:sz w:val="24"/>
          <w:szCs w:val="24"/>
          <w:lang w:val="en-US"/>
        </w:rPr>
        <w:t>F</w:t>
      </w:r>
      <w:r w:rsidRPr="0030133E">
        <w:rPr>
          <w:rFonts w:ascii="Times New Roman" w:hAnsi="Times New Roman" w:cs="Times New Roman"/>
          <w:sz w:val="24"/>
          <w:szCs w:val="24"/>
        </w:rPr>
        <w:t xml:space="preserve"> </w:t>
      </w:r>
      <w:r>
        <w:rPr>
          <w:rFonts w:ascii="Times New Roman" w:hAnsi="Times New Roman" w:cs="Times New Roman"/>
          <w:sz w:val="24"/>
          <w:szCs w:val="24"/>
        </w:rPr>
        <w:t>и имеет вид</w:t>
      </w:r>
    </w:p>
    <w:tbl>
      <w:tblPr>
        <w:tblStyle w:val="a4"/>
        <w:tblW w:w="0" w:type="auto"/>
        <w:tblLayout w:type="fixed"/>
        <w:tblLook w:val="04A0" w:firstRow="1" w:lastRow="0" w:firstColumn="1" w:lastColumn="0" w:noHBand="0" w:noVBand="1"/>
      </w:tblPr>
      <w:tblGrid>
        <w:gridCol w:w="8217"/>
        <w:gridCol w:w="1128"/>
      </w:tblGrid>
      <w:tr w:rsidR="0030133E" w:rsidTr="00653E0E">
        <w:tc>
          <w:tcPr>
            <w:tcW w:w="8217" w:type="dxa"/>
          </w:tcPr>
          <w:p w:rsidR="0030133E" w:rsidRPr="0030133E" w:rsidRDefault="0030133E" w:rsidP="0030133E">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w:lastRenderedPageBreak/>
                  <m:t>S=</m:t>
                </m:r>
                <m:d>
                  <m:dPr>
                    <m:begChr m:val="{"/>
                    <m:endChr m:val=""/>
                    <m:ctrlPr>
                      <w:rPr>
                        <w:rFonts w:ascii="Cambria Math" w:eastAsiaTheme="minorEastAsia" w:hAnsi="Cambria Math" w:cs="Times New Roman"/>
                        <w:sz w:val="24"/>
                        <w:szCs w:val="24"/>
                      </w:rPr>
                    </m:ctrlPr>
                  </m:dPr>
                  <m:e>
                    <m:eqArr>
                      <m:eqArrPr>
                        <m:ctrlPr>
                          <w:rPr>
                            <w:rFonts w:ascii="Cambria Math" w:eastAsiaTheme="minorEastAsia" w:hAnsi="Cambria Math" w:cs="Times New Roman"/>
                            <w:sz w:val="24"/>
                            <w:szCs w:val="24"/>
                          </w:rPr>
                        </m:ctrlPr>
                      </m:eqArr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(1+0.12∙</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tp</m:t>
                                </m:r>
                              </m:sub>
                              <m:sup>
                                <m:r>
                                  <m:rPr>
                                    <m:sty m:val="p"/>
                                  </m:rPr>
                                  <w:rPr>
                                    <w:rFonts w:ascii="Cambria Math" w:eastAsiaTheme="minorEastAsia" w:hAnsi="Cambria Math" w:cs="Times New Roman"/>
                                    <w:sz w:val="24"/>
                                    <w:szCs w:val="24"/>
                                  </w:rPr>
                                  <m:t>1.14</m:t>
                                </m:r>
                              </m:sup>
                            </m:sSubSup>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-1</m:t>
                            </m:r>
                          </m:sup>
                        </m:sSup>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tp</m:t>
                            </m:r>
                          </m:sub>
                        </m:sSub>
                        <m:r>
                          <m:rPr>
                            <m:sty m:val="p"/>
                          </m:rPr>
                          <w:rPr>
                            <w:rFonts w:ascii="Cambria Math" w:eastAsiaTheme="minorEastAsia" w:hAnsi="Cambria Math" w:cs="Times New Roman"/>
                            <w:sz w:val="24"/>
                            <w:szCs w:val="24"/>
                          </w:rPr>
                          <m:t>&lt;32.5</m:t>
                        </m:r>
                      </m:e>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(1+0.42∙</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tp</m:t>
                                </m:r>
                              </m:sub>
                              <m:sup>
                                <m:r>
                                  <m:rPr>
                                    <m:sty m:val="p"/>
                                  </m:rPr>
                                  <w:rPr>
                                    <w:rFonts w:ascii="Cambria Math" w:eastAsiaTheme="minorEastAsia" w:hAnsi="Cambria Math" w:cs="Times New Roman"/>
                                    <w:sz w:val="24"/>
                                    <w:szCs w:val="24"/>
                                  </w:rPr>
                                  <m:t>0.78</m:t>
                                </m:r>
                              </m:sup>
                            </m:sSubSup>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-1</m:t>
                            </m:r>
                          </m:sup>
                        </m:sSup>
                        <m:r>
                          <m:rPr>
                            <m:sty m:val="p"/>
                          </m:rPr>
                          <w:rPr>
                            <w:rFonts w:ascii="Cambria Math" w:eastAsiaTheme="minorEastAsia" w:hAnsi="Cambria Math" w:cs="Times New Roman"/>
                            <w:sz w:val="24"/>
                            <w:szCs w:val="24"/>
                          </w:rPr>
                          <m:t xml:space="preserve">     32.5≤</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tp</m:t>
                            </m:r>
                          </m:sub>
                        </m:sSub>
                        <m:r>
                          <m:rPr>
                            <m:sty m:val="p"/>
                          </m:rPr>
                          <w:rPr>
                            <w:rFonts w:ascii="Cambria Math" w:eastAsiaTheme="minorEastAsia" w:hAnsi="Cambria Math" w:cs="Times New Roman"/>
                            <w:sz w:val="24"/>
                            <w:szCs w:val="24"/>
                          </w:rPr>
                          <m:t xml:space="preserve">&lt;70     </m:t>
                        </m:r>
                        <m:ctrlPr>
                          <w:rPr>
                            <w:rFonts w:ascii="Cambria Math" w:eastAsia="Cambria Math" w:hAnsi="Cambria Math" w:cs="Cambria Math"/>
                            <w:sz w:val="24"/>
                            <w:szCs w:val="24"/>
                          </w:rPr>
                        </m:ctrlPr>
                      </m:e>
                      <m:e>
                        <m:r>
                          <m:rPr>
                            <m:sty m:val="p"/>
                          </m:rPr>
                          <w:rPr>
                            <w:rFonts w:ascii="Cambria Math" w:eastAsia="Cambria Math" w:hAnsi="Cambria Math" w:cs="Cambria Math"/>
                            <w:sz w:val="24"/>
                            <w:szCs w:val="24"/>
                          </w:rPr>
                          <m:t xml:space="preserve">0.0797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tp</m:t>
                            </m:r>
                          </m:sub>
                        </m:sSub>
                        <m:r>
                          <m:rPr>
                            <m:sty m:val="p"/>
                          </m:rPr>
                          <w:rPr>
                            <w:rFonts w:ascii="Cambria Math" w:eastAsiaTheme="minorEastAsia" w:hAnsi="Cambria Math" w:cs="Times New Roman"/>
                            <w:sz w:val="24"/>
                            <w:szCs w:val="24"/>
                          </w:rPr>
                          <m:t>≥70</m:t>
                        </m:r>
                      </m:e>
                    </m:eqArr>
                  </m:e>
                </m:d>
                <m:r>
                  <m:rPr>
                    <m:sty m:val="p"/>
                  </m:rPr>
                  <w:rPr>
                    <w:rFonts w:ascii="Cambria Math" w:eastAsiaTheme="minorEastAsia" w:hAnsi="Cambria Math" w:cs="Times New Roman"/>
                    <w:sz w:val="24"/>
                    <w:szCs w:val="24"/>
                  </w:rPr>
                  <m:t>,</m:t>
                </m:r>
              </m:oMath>
            </m:oMathPara>
          </w:p>
        </w:tc>
        <w:tc>
          <w:tcPr>
            <w:tcW w:w="1128" w:type="dxa"/>
          </w:tcPr>
          <w:p w:rsidR="0030133E" w:rsidRPr="00C67F97" w:rsidRDefault="0030133E" w:rsidP="0030133E">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w:t>
            </w:r>
            <w:r>
              <w:rPr>
                <w:rFonts w:ascii="Times New Roman" w:eastAsiaTheme="minorEastAsia" w:hAnsi="Times New Roman" w:cs="Times New Roman"/>
                <w:sz w:val="24"/>
                <w:szCs w:val="24"/>
                <w:lang w:val="en-US"/>
              </w:rPr>
              <w:t>1</w:t>
            </w:r>
            <w:r>
              <w:rPr>
                <w:rFonts w:ascii="Times New Roman" w:eastAsiaTheme="minorEastAsia" w:hAnsi="Times New Roman" w:cs="Times New Roman"/>
                <w:sz w:val="24"/>
                <w:szCs w:val="24"/>
              </w:rPr>
              <w:t>)</w:t>
            </w:r>
          </w:p>
        </w:tc>
      </w:tr>
    </w:tbl>
    <w:p w:rsidR="0030133E" w:rsidRPr="0030133E" w:rsidRDefault="0030133E" w:rsidP="003013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w:t>
      </w:r>
    </w:p>
    <w:tbl>
      <w:tblPr>
        <w:tblStyle w:val="a4"/>
        <w:tblW w:w="0" w:type="auto"/>
        <w:tblLayout w:type="fixed"/>
        <w:tblLook w:val="04A0" w:firstRow="1" w:lastRow="0" w:firstColumn="1" w:lastColumn="0" w:noHBand="0" w:noVBand="1"/>
      </w:tblPr>
      <w:tblGrid>
        <w:gridCol w:w="8217"/>
        <w:gridCol w:w="1128"/>
      </w:tblGrid>
      <w:tr w:rsidR="0030133E" w:rsidTr="00653E0E">
        <w:tc>
          <w:tcPr>
            <w:tcW w:w="8217" w:type="dxa"/>
          </w:tcPr>
          <w:p w:rsidR="0030133E" w:rsidRPr="00C43619" w:rsidRDefault="00B20595" w:rsidP="0030133E">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tp</m:t>
                    </m:r>
                  </m:sub>
                </m:sSub>
                <m:r>
                  <m:rPr>
                    <m:sty m:val="p"/>
                  </m:rPr>
                  <w:rPr>
                    <w:rFonts w:ascii="Cambria Math" w:eastAsiaTheme="minorEastAsia" w:hAnsi="Cambria Math" w:cs="Times New Roman"/>
                    <w:sz w:val="24"/>
                    <w:szCs w:val="24"/>
                    <w:lang w:val="en-US"/>
                  </w:rPr>
                  <m:t xml:space="preserve">=min⁡(70,  </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10</m:t>
                    </m:r>
                  </m:e>
                  <m:sup>
                    <m:r>
                      <m:rPr>
                        <m:sty m:val="p"/>
                      </m:rPr>
                      <w:rPr>
                        <w:rFonts w:ascii="Cambria Math" w:eastAsiaTheme="minorEastAsia" w:hAnsi="Cambria Math" w:cs="Times New Roman"/>
                        <w:sz w:val="24"/>
                        <w:szCs w:val="24"/>
                        <w:lang w:val="en-US"/>
                      </w:rPr>
                      <m:t>-4</m:t>
                    </m:r>
                  </m:sup>
                </m:sSup>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Re</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F</m:t>
                    </m:r>
                  </m:e>
                  <m:sup>
                    <m:r>
                      <m:rPr>
                        <m:sty m:val="p"/>
                      </m:rPr>
                      <w:rPr>
                        <w:rFonts w:ascii="Cambria Math" w:eastAsiaTheme="minorEastAsia" w:hAnsi="Cambria Math" w:cs="Times New Roman"/>
                        <w:sz w:val="24"/>
                        <w:szCs w:val="24"/>
                        <w:lang w:val="en-US"/>
                      </w:rPr>
                      <m:t>1.25</m:t>
                    </m:r>
                  </m:sup>
                </m:sSup>
                <m:r>
                  <m:rPr>
                    <m:sty m:val="p"/>
                  </m:rPr>
                  <w:rPr>
                    <w:rFonts w:ascii="Cambria Math" w:eastAsiaTheme="minorEastAsia" w:hAnsi="Cambria Math" w:cs="Times New Roman"/>
                    <w:sz w:val="24"/>
                    <w:szCs w:val="24"/>
                    <w:lang w:val="en-US"/>
                  </w:rPr>
                  <m:t>)</m:t>
                </m:r>
              </m:oMath>
            </m:oMathPara>
          </w:p>
        </w:tc>
        <w:tc>
          <w:tcPr>
            <w:tcW w:w="1128" w:type="dxa"/>
          </w:tcPr>
          <w:p w:rsidR="0030133E" w:rsidRPr="00C67F97" w:rsidRDefault="0030133E" w:rsidP="00C43619">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w:t>
            </w:r>
            <w:r w:rsidR="00C43619">
              <w:rPr>
                <w:rFonts w:ascii="Times New Roman" w:eastAsiaTheme="minorEastAsia" w:hAnsi="Times New Roman" w:cs="Times New Roman"/>
                <w:sz w:val="24"/>
                <w:szCs w:val="24"/>
                <w:lang w:val="en-US"/>
              </w:rPr>
              <w:t>2</w:t>
            </w:r>
            <w:r>
              <w:rPr>
                <w:rFonts w:ascii="Times New Roman" w:eastAsiaTheme="minorEastAsia" w:hAnsi="Times New Roman" w:cs="Times New Roman"/>
                <w:sz w:val="24"/>
                <w:szCs w:val="24"/>
              </w:rPr>
              <w:t>)</w:t>
            </w:r>
          </w:p>
        </w:tc>
      </w:tr>
    </w:tbl>
    <w:p w:rsidR="00F32848" w:rsidRPr="00C43619" w:rsidRDefault="00B20595" w:rsidP="00F32848">
      <w:pPr>
        <w:spacing w:after="0" w:line="360" w:lineRule="auto"/>
        <w:ind w:firstLine="851"/>
        <w:jc w:val="both"/>
        <w:rPr>
          <w:rFonts w:ascii="Times New Roman" w:hAnsi="Times New Roman" w:cs="Times New Roman"/>
          <w:sz w:val="24"/>
          <w:szCs w:val="24"/>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Re</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G</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∙D</m:t>
              </m:r>
            </m:num>
            <m:den>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μ</m:t>
                  </m:r>
                </m:e>
                <m:sub>
                  <m:r>
                    <m:rPr>
                      <m:sty m:val="p"/>
                    </m:rPr>
                    <w:rPr>
                      <w:rFonts w:ascii="Cambria Math" w:eastAsiaTheme="minorEastAsia" w:hAnsi="Cambria Math" w:cs="Times New Roman"/>
                      <w:sz w:val="24"/>
                      <w:szCs w:val="24"/>
                      <w:lang w:val="en-US"/>
                    </w:rPr>
                    <m:t>f</m:t>
                  </m:r>
                </m:sub>
              </m:sSub>
            </m:den>
          </m:f>
        </m:oMath>
      </m:oMathPara>
    </w:p>
    <w:p w:rsidR="00F32848"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G</m:t>
            </m:r>
          </m:e>
          <m:sub>
            <m:r>
              <m:rPr>
                <m:sty m:val="p"/>
              </m:rPr>
              <w:rPr>
                <w:rFonts w:ascii="Cambria Math" w:eastAsiaTheme="minorEastAsia" w:hAnsi="Cambria Math" w:cs="Times New Roman"/>
                <w:sz w:val="24"/>
                <w:szCs w:val="24"/>
                <w:lang w:val="en-US"/>
              </w:rPr>
              <m:t>f</m:t>
            </m:r>
          </m:sub>
        </m:sSub>
      </m:oMath>
      <w:r w:rsidR="00C43619" w:rsidRPr="00C43619">
        <w:rPr>
          <w:rFonts w:ascii="Times New Roman" w:eastAsiaTheme="minorEastAsia" w:hAnsi="Times New Roman" w:cs="Times New Roman"/>
          <w:sz w:val="24"/>
          <w:szCs w:val="24"/>
        </w:rPr>
        <w:t xml:space="preserve"> = </w:t>
      </w:r>
      <w:r w:rsidR="00C43619">
        <w:rPr>
          <w:rFonts w:ascii="Times New Roman" w:eastAsiaTheme="minorEastAsia" w:hAnsi="Times New Roman" w:cs="Times New Roman"/>
          <w:sz w:val="24"/>
          <w:szCs w:val="24"/>
        </w:rPr>
        <w:t>массовая скорость жидкости.</w:t>
      </w:r>
    </w:p>
    <w:p w:rsidR="00C43619" w:rsidRDefault="00C43619" w:rsidP="00F32848">
      <w:pPr>
        <w:spacing w:after="0" w:line="360" w:lineRule="auto"/>
        <w:ind w:firstLine="851"/>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При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Re</m:t>
            </m:r>
          </m:e>
          <m:sub>
            <m:r>
              <m:rPr>
                <m:sty m:val="p"/>
              </m:rPr>
              <w:rPr>
                <w:rFonts w:ascii="Cambria Math" w:eastAsiaTheme="minorEastAsia" w:hAnsi="Cambria Math" w:cs="Times New Roman"/>
                <w:sz w:val="24"/>
                <w:szCs w:val="24"/>
              </w:rPr>
              <m:t>tp</m:t>
            </m:r>
          </m:sub>
        </m:sSub>
        <m:r>
          <m:rPr>
            <m:sty m:val="p"/>
          </m:rPr>
          <w:rPr>
            <w:rFonts w:ascii="Cambria Math" w:eastAsiaTheme="minorEastAsia" w:hAnsi="Cambria Math" w:cs="Times New Roman"/>
            <w:sz w:val="24"/>
            <w:szCs w:val="24"/>
          </w:rPr>
          <m:t>=70</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S</w:t>
      </w:r>
      <w:proofErr w:type="gramEnd"/>
      <w:r w:rsidRPr="00C4361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равно 0.0797, а не 0.1, как дано </w:t>
      </w:r>
      <w:r>
        <w:rPr>
          <w:rFonts w:ascii="Times New Roman" w:eastAsiaTheme="minorEastAsia" w:hAnsi="Times New Roman" w:cs="Times New Roman"/>
          <w:sz w:val="24"/>
          <w:szCs w:val="24"/>
          <w:lang w:val="en-US"/>
        </w:rPr>
        <w:t>Bjornard</w:t>
      </w:r>
      <w:r w:rsidRPr="00C4361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Griffith</w:t>
      </w:r>
      <w:r w:rsidRPr="00C43619">
        <w:rPr>
          <w:rFonts w:ascii="Times New Roman" w:eastAsiaTheme="minorEastAsia" w:hAnsi="Times New Roman" w:cs="Times New Roman"/>
          <w:sz w:val="24"/>
          <w:szCs w:val="24"/>
        </w:rPr>
        <w:t xml:space="preserve"> [4.2-63]. </w:t>
      </w:r>
      <w:r>
        <w:rPr>
          <w:rFonts w:ascii="Times New Roman" w:eastAsiaTheme="minorEastAsia" w:hAnsi="Times New Roman" w:cs="Times New Roman"/>
          <w:sz w:val="24"/>
          <w:szCs w:val="24"/>
        </w:rPr>
        <w:t>Это позволяет избежать разрывов.</w:t>
      </w:r>
    </w:p>
    <w:p w:rsidR="00C43619" w:rsidRDefault="00C43619"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Фактор </w:t>
      </w:r>
      <w:r>
        <w:rPr>
          <w:rFonts w:ascii="Times New Roman" w:eastAsiaTheme="minorEastAsia" w:hAnsi="Times New Roman" w:cs="Times New Roman"/>
          <w:sz w:val="24"/>
          <w:szCs w:val="24"/>
          <w:lang w:val="en-US"/>
        </w:rPr>
        <w:t>F</w:t>
      </w:r>
      <w:r w:rsidRPr="00C4361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идёт из обращённого фактора Локарта-Мартинелли </w:t>
      </w:r>
      <w:r w:rsidRPr="00C43619">
        <w:rPr>
          <w:rFonts w:ascii="Times New Roman" w:eastAsiaTheme="minorEastAsia" w:hAnsi="Times New Roman" w:cs="Times New Roman"/>
          <w:sz w:val="24"/>
          <w:szCs w:val="24"/>
        </w:rPr>
        <w:t>[4.2-64</w:t>
      </w:r>
      <w:proofErr w:type="gramStart"/>
      <w:r w:rsidRPr="00C43619">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χ</m:t>
            </m:r>
          </m:e>
          <m:sub>
            <m:r>
              <m:rPr>
                <m:sty m:val="p"/>
              </m:rPr>
              <w:rPr>
                <w:rFonts w:ascii="Cambria Math" w:hAnsi="Cambria Math" w:cs="Times New Roman"/>
                <w:sz w:val="24"/>
                <w:szCs w:val="24"/>
                <w:lang w:val="en-US"/>
              </w:rPr>
              <m:t>tt</m:t>
            </m:r>
          </m:sub>
        </m:sSub>
      </m:oMath>
      <w:r w:rsidRPr="00C4361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и</w:t>
      </w:r>
      <w:proofErr w:type="gramEnd"/>
      <w:r>
        <w:rPr>
          <w:rFonts w:ascii="Times New Roman" w:eastAsiaTheme="minorEastAsia" w:hAnsi="Times New Roman" w:cs="Times New Roman"/>
          <w:sz w:val="24"/>
          <w:szCs w:val="24"/>
        </w:rPr>
        <w:t xml:space="preserve"> даётся уравнением</w:t>
      </w:r>
    </w:p>
    <w:tbl>
      <w:tblPr>
        <w:tblStyle w:val="a4"/>
        <w:tblW w:w="0" w:type="auto"/>
        <w:tblLayout w:type="fixed"/>
        <w:tblLook w:val="04A0" w:firstRow="1" w:lastRow="0" w:firstColumn="1" w:lastColumn="0" w:noHBand="0" w:noVBand="1"/>
      </w:tblPr>
      <w:tblGrid>
        <w:gridCol w:w="8217"/>
        <w:gridCol w:w="1128"/>
      </w:tblGrid>
      <w:tr w:rsidR="00C43619" w:rsidTr="00653E0E">
        <w:tc>
          <w:tcPr>
            <w:tcW w:w="8217" w:type="dxa"/>
          </w:tcPr>
          <w:p w:rsidR="00C43619" w:rsidRPr="00C43619" w:rsidRDefault="00C43619" w:rsidP="00C43619">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F=2.35∙</m:t>
                </m:r>
                <m:sSup>
                  <m:sSupPr>
                    <m:ctrlPr>
                      <w:rPr>
                        <w:rFonts w:ascii="Cambria Math" w:eastAsiaTheme="minorEastAsia" w:hAnsi="Cambria Math" w:cs="Times New Roman"/>
                        <w:sz w:val="24"/>
                        <w:szCs w:val="24"/>
                        <w:lang w:val="en-US"/>
                      </w:rPr>
                    </m:ctrlPr>
                  </m:sSupPr>
                  <m:e>
                    <m:d>
                      <m:dPr>
                        <m:ctrlPr>
                          <w:rPr>
                            <w:rFonts w:ascii="Cambria Math" w:eastAsiaTheme="minorEastAsia" w:hAnsi="Cambria Math" w:cs="Times New Roman"/>
                            <w:sz w:val="24"/>
                            <w:szCs w:val="24"/>
                            <w:lang w:val="en-US"/>
                          </w:rPr>
                        </m:ctrlPr>
                      </m:dPr>
                      <m:e>
                        <m:sSubSup>
                          <m:sSubSupPr>
                            <m:ctrlPr>
                              <w:rPr>
                                <w:rFonts w:ascii="Cambria Math" w:eastAsiaTheme="minorEastAsia" w:hAnsi="Cambria Math" w:cs="Times New Roman"/>
                                <w:sz w:val="24"/>
                                <w:szCs w:val="24"/>
                                <w:lang w:val="en-US"/>
                              </w:rPr>
                            </m:ctrlPr>
                          </m:sSubSupPr>
                          <m:e>
                            <m:r>
                              <m:rPr>
                                <m:sty m:val="p"/>
                              </m:rPr>
                              <w:rPr>
                                <w:rFonts w:ascii="Cambria Math" w:hAnsi="Cambria Math" w:cs="Times New Roman"/>
                                <w:sz w:val="24"/>
                                <w:szCs w:val="24"/>
                              </w:rPr>
                              <m:t>χ</m:t>
                            </m:r>
                          </m:e>
                          <m:sub>
                            <m:r>
                              <m:rPr>
                                <m:sty m:val="p"/>
                              </m:rPr>
                              <w:rPr>
                                <w:rFonts w:ascii="Cambria Math" w:eastAsiaTheme="minorEastAsia" w:hAnsi="Cambria Math" w:cs="Times New Roman"/>
                                <w:sz w:val="24"/>
                                <w:szCs w:val="24"/>
                                <w:lang w:val="en-US"/>
                              </w:rPr>
                              <m:t>tt</m:t>
                            </m:r>
                          </m:sub>
                          <m:sup>
                            <m:r>
                              <m:rPr>
                                <m:sty m:val="p"/>
                              </m:rPr>
                              <w:rPr>
                                <w:rFonts w:ascii="Cambria Math" w:eastAsiaTheme="minorEastAsia" w:hAnsi="Cambria Math" w:cs="Times New Roman"/>
                                <w:sz w:val="24"/>
                                <w:szCs w:val="24"/>
                                <w:lang w:val="en-US"/>
                              </w:rPr>
                              <m:t>-1</m:t>
                            </m:r>
                          </m:sup>
                        </m:sSubSup>
                        <m:r>
                          <m:rPr>
                            <m:sty m:val="p"/>
                          </m:rPr>
                          <w:rPr>
                            <w:rFonts w:ascii="Cambria Math" w:eastAsiaTheme="minorEastAsia" w:hAnsi="Cambria Math" w:cs="Times New Roman"/>
                            <w:sz w:val="24"/>
                            <w:szCs w:val="24"/>
                            <w:lang w:val="en-US"/>
                          </w:rPr>
                          <m:t>+0.213</m:t>
                        </m:r>
                      </m:e>
                    </m:d>
                  </m:e>
                  <m:sup>
                    <m:r>
                      <m:rPr>
                        <m:sty m:val="p"/>
                      </m:rPr>
                      <w:rPr>
                        <w:rFonts w:ascii="Cambria Math" w:eastAsiaTheme="minorEastAsia" w:hAnsi="Cambria Math" w:cs="Times New Roman"/>
                        <w:sz w:val="24"/>
                        <w:szCs w:val="24"/>
                        <w:lang w:val="en-US"/>
                      </w:rPr>
                      <m:t>0.736</m:t>
                    </m:r>
                  </m:sup>
                </m:sSup>
                <m:r>
                  <m:rPr>
                    <m:sty m:val="p"/>
                  </m:rPr>
                  <w:rPr>
                    <w:rFonts w:ascii="Cambria Math" w:eastAsiaTheme="minorEastAsia" w:hAnsi="Cambria Math" w:cs="Times New Roman"/>
                    <w:sz w:val="24"/>
                    <w:szCs w:val="24"/>
                    <w:lang w:val="en-US"/>
                  </w:rPr>
                  <m:t>,</m:t>
                </m:r>
              </m:oMath>
            </m:oMathPara>
          </w:p>
        </w:tc>
        <w:tc>
          <w:tcPr>
            <w:tcW w:w="1128" w:type="dxa"/>
          </w:tcPr>
          <w:p w:rsidR="00C43619" w:rsidRPr="00C67F97" w:rsidRDefault="00C43619" w:rsidP="00C43619">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w:t>
            </w:r>
            <w:r>
              <w:rPr>
                <w:rFonts w:ascii="Times New Roman" w:eastAsiaTheme="minorEastAsia" w:hAnsi="Times New Roman" w:cs="Times New Roman"/>
                <w:sz w:val="24"/>
                <w:szCs w:val="24"/>
                <w:lang w:val="en-US"/>
              </w:rPr>
              <w:t>3</w:t>
            </w:r>
            <w:r>
              <w:rPr>
                <w:rFonts w:ascii="Times New Roman" w:eastAsiaTheme="minorEastAsia" w:hAnsi="Times New Roman" w:cs="Times New Roman"/>
                <w:sz w:val="24"/>
                <w:szCs w:val="24"/>
              </w:rPr>
              <w:t>)</w:t>
            </w:r>
          </w:p>
        </w:tc>
      </w:tr>
    </w:tbl>
    <w:p w:rsidR="00C43619" w:rsidRDefault="00C43619" w:rsidP="00C436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tbl>
      <w:tblPr>
        <w:tblStyle w:val="a4"/>
        <w:tblW w:w="0" w:type="auto"/>
        <w:tblLayout w:type="fixed"/>
        <w:tblLook w:val="04A0" w:firstRow="1" w:lastRow="0" w:firstColumn="1" w:lastColumn="0" w:noHBand="0" w:noVBand="1"/>
      </w:tblPr>
      <w:tblGrid>
        <w:gridCol w:w="8217"/>
        <w:gridCol w:w="1128"/>
      </w:tblGrid>
      <w:tr w:rsidR="00C43619" w:rsidTr="00653E0E">
        <w:tc>
          <w:tcPr>
            <w:tcW w:w="8217" w:type="dxa"/>
          </w:tcPr>
          <w:p w:rsidR="00C43619" w:rsidRPr="00C43619" w:rsidRDefault="00B20595" w:rsidP="00C43619">
            <w:pPr>
              <w:spacing w:line="360" w:lineRule="auto"/>
              <w:jc w:val="both"/>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sz w:val="24"/>
                        <w:szCs w:val="24"/>
                        <w:lang w:val="en-US"/>
                      </w:rPr>
                    </m:ctrlPr>
                  </m:sSubSupPr>
                  <m:e>
                    <m:r>
                      <m:rPr>
                        <m:sty m:val="p"/>
                      </m:rPr>
                      <w:rPr>
                        <w:rFonts w:ascii="Cambria Math" w:hAnsi="Cambria Math" w:cs="Times New Roman"/>
                        <w:sz w:val="24"/>
                        <w:szCs w:val="24"/>
                      </w:rPr>
                      <m:t>χ</m:t>
                    </m:r>
                  </m:e>
                  <m:sub>
                    <m:r>
                      <m:rPr>
                        <m:sty m:val="p"/>
                      </m:rPr>
                      <w:rPr>
                        <w:rFonts w:ascii="Cambria Math" w:eastAsiaTheme="minorEastAsia" w:hAnsi="Cambria Math" w:cs="Times New Roman"/>
                        <w:sz w:val="24"/>
                        <w:szCs w:val="24"/>
                        <w:lang w:val="en-US"/>
                      </w:rPr>
                      <m:t>tt</m:t>
                    </m:r>
                  </m:sub>
                  <m:sup>
                    <m:r>
                      <m:rPr>
                        <m:sty m:val="p"/>
                      </m:rPr>
                      <w:rPr>
                        <w:rFonts w:ascii="Cambria Math" w:eastAsiaTheme="minorEastAsia" w:hAnsi="Cambria Math" w:cs="Times New Roman"/>
                        <w:sz w:val="24"/>
                        <w:szCs w:val="24"/>
                        <w:lang w:val="en-US"/>
                      </w:rPr>
                      <m:t>-1</m:t>
                    </m:r>
                  </m:sup>
                </m:sSubSup>
                <m:r>
                  <m:rPr>
                    <m:sty m:val="p"/>
                  </m:rPr>
                  <w:rPr>
                    <w:rFonts w:ascii="Cambria Math" w:eastAsiaTheme="minorEastAsia" w:hAnsi="Cambria Math" w:cs="Times New Roman"/>
                    <w:sz w:val="24"/>
                    <w:szCs w:val="24"/>
                    <w:lang w:val="en-US"/>
                  </w:rPr>
                  <m:t>=</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G</m:t>
                            </m:r>
                          </m:e>
                          <m:sub>
                            <m:r>
                              <m:rPr>
                                <m:sty m:val="p"/>
                              </m:rPr>
                              <w:rPr>
                                <w:rFonts w:ascii="Cambria Math" w:eastAsiaTheme="minorEastAsia" w:hAnsi="Cambria Math" w:cs="Times New Roman"/>
                                <w:sz w:val="24"/>
                                <w:szCs w:val="24"/>
                                <w:lang w:val="en-US"/>
                              </w:rPr>
                              <m:t>g</m:t>
                            </m:r>
                          </m:sub>
                        </m:sSub>
                      </m:num>
                      <m:den>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G</m:t>
                            </m:r>
                          </m:e>
                          <m:sub>
                            <m:r>
                              <m:rPr>
                                <m:sty m:val="p"/>
                              </m:rPr>
                              <w:rPr>
                                <w:rFonts w:ascii="Cambria Math" w:eastAsiaTheme="minorEastAsia" w:hAnsi="Cambria Math" w:cs="Times New Roman"/>
                                <w:sz w:val="24"/>
                                <w:szCs w:val="24"/>
                                <w:lang w:val="en-US"/>
                              </w:rPr>
                              <m:t>f</m:t>
                            </m:r>
                          </m:sub>
                        </m:sSub>
                      </m:den>
                    </m:f>
                    <m:r>
                      <m:rPr>
                        <m:sty m:val="p"/>
                      </m:rPr>
                      <w:rPr>
                        <w:rFonts w:ascii="Cambria Math" w:eastAsiaTheme="minorEastAsia" w:hAnsi="Cambria Math" w:cs="Times New Roman"/>
                        <w:sz w:val="24"/>
                        <w:szCs w:val="24"/>
                        <w:lang w:val="en-US"/>
                      </w:rPr>
                      <m:t>)</m:t>
                    </m:r>
                  </m:e>
                  <m:sup>
                    <m:r>
                      <m:rPr>
                        <m:sty m:val="p"/>
                      </m:rPr>
                      <w:rPr>
                        <w:rFonts w:ascii="Cambria Math" w:eastAsiaTheme="minorEastAsia" w:hAnsi="Cambria Math" w:cs="Times New Roman"/>
                        <w:sz w:val="24"/>
                        <w:szCs w:val="24"/>
                        <w:lang w:val="en-US"/>
                      </w:rPr>
                      <m:t>0.9</m:t>
                    </m:r>
                  </m:sup>
                </m:sSup>
                <m:r>
                  <m:rPr>
                    <m:sty m:val="p"/>
                  </m:rPr>
                  <w:rPr>
                    <w:rFonts w:ascii="Cambria Math" w:eastAsiaTheme="minorEastAsia" w:hAnsi="Cambria Math" w:cs="Times New Roman"/>
                    <w:sz w:val="24"/>
                    <w:szCs w:val="24"/>
                    <w:lang w:val="en-US"/>
                  </w:rPr>
                  <m:t>∙</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num>
                      <m:den>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den>
                    </m:f>
                    <m:r>
                      <m:rPr>
                        <m:sty m:val="p"/>
                      </m:rPr>
                      <w:rPr>
                        <w:rFonts w:ascii="Cambria Math" w:eastAsiaTheme="minorEastAsia" w:hAnsi="Cambria Math" w:cs="Times New Roman"/>
                        <w:sz w:val="24"/>
                        <w:szCs w:val="24"/>
                        <w:lang w:val="en-US"/>
                      </w:rPr>
                      <m:t>)</m:t>
                    </m:r>
                  </m:e>
                  <m:sup>
                    <m:r>
                      <m:rPr>
                        <m:sty m:val="p"/>
                      </m:rPr>
                      <w:rPr>
                        <w:rFonts w:ascii="Cambria Math" w:eastAsiaTheme="minorEastAsia" w:hAnsi="Cambria Math" w:cs="Times New Roman"/>
                        <w:sz w:val="24"/>
                        <w:szCs w:val="24"/>
                        <w:lang w:val="en-US"/>
                      </w:rPr>
                      <m:t>0.5</m:t>
                    </m:r>
                  </m:sup>
                </m:sSup>
                <m:r>
                  <m:rPr>
                    <m:sty m:val="p"/>
                  </m:rPr>
                  <w:rPr>
                    <w:rFonts w:ascii="Cambria Math" w:eastAsiaTheme="minorEastAsia" w:hAnsi="Cambria Math" w:cs="Times New Roman"/>
                    <w:sz w:val="24"/>
                    <w:szCs w:val="24"/>
                    <w:lang w:val="en-US"/>
                  </w:rPr>
                  <m:t>∙</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μ</m:t>
                            </m:r>
                          </m:e>
                          <m:sub>
                            <m:r>
                              <m:rPr>
                                <m:sty m:val="p"/>
                              </m:rPr>
                              <w:rPr>
                                <w:rFonts w:ascii="Cambria Math" w:eastAsiaTheme="minorEastAsia" w:hAnsi="Cambria Math" w:cs="Times New Roman"/>
                                <w:sz w:val="24"/>
                                <w:szCs w:val="24"/>
                                <w:lang w:val="en-US"/>
                              </w:rPr>
                              <m:t>g</m:t>
                            </m:r>
                          </m:sub>
                        </m:sSub>
                      </m:num>
                      <m:den>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μ</m:t>
                            </m:r>
                          </m:e>
                          <m:sub>
                            <m:r>
                              <m:rPr>
                                <m:sty m:val="p"/>
                              </m:rPr>
                              <w:rPr>
                                <w:rFonts w:ascii="Cambria Math" w:eastAsiaTheme="minorEastAsia" w:hAnsi="Cambria Math" w:cs="Times New Roman"/>
                                <w:sz w:val="24"/>
                                <w:szCs w:val="24"/>
                                <w:lang w:val="en-US"/>
                              </w:rPr>
                              <m:t>f</m:t>
                            </m:r>
                          </m:sub>
                        </m:sSub>
                      </m:den>
                    </m:f>
                    <m:r>
                      <m:rPr>
                        <m:sty m:val="p"/>
                      </m:rPr>
                      <w:rPr>
                        <w:rFonts w:ascii="Cambria Math" w:eastAsiaTheme="minorEastAsia" w:hAnsi="Cambria Math" w:cs="Times New Roman"/>
                        <w:sz w:val="24"/>
                        <w:szCs w:val="24"/>
                        <w:lang w:val="en-US"/>
                      </w:rPr>
                      <m:t>)</m:t>
                    </m:r>
                  </m:e>
                  <m:sup>
                    <m:r>
                      <m:rPr>
                        <m:sty m:val="p"/>
                      </m:rPr>
                      <w:rPr>
                        <w:rFonts w:ascii="Cambria Math" w:eastAsiaTheme="minorEastAsia" w:hAnsi="Cambria Math" w:cs="Times New Roman"/>
                        <w:sz w:val="24"/>
                        <w:szCs w:val="24"/>
                        <w:lang w:val="en-US"/>
                      </w:rPr>
                      <m:t>0.1</m:t>
                    </m:r>
                  </m:sup>
                </m:sSup>
                <m:r>
                  <m:rPr>
                    <m:sty m:val="p"/>
                  </m:rPr>
                  <w:rPr>
                    <w:rFonts w:ascii="Cambria Math" w:eastAsiaTheme="minorEastAsia" w:hAnsi="Cambria Math" w:cs="Times New Roman"/>
                    <w:sz w:val="24"/>
                    <w:szCs w:val="24"/>
                    <w:lang w:val="en-US"/>
                  </w:rPr>
                  <m:t>.</m:t>
                </m:r>
              </m:oMath>
            </m:oMathPara>
          </w:p>
        </w:tc>
        <w:tc>
          <w:tcPr>
            <w:tcW w:w="1128" w:type="dxa"/>
          </w:tcPr>
          <w:p w:rsidR="00C43619" w:rsidRPr="00C67F97" w:rsidRDefault="00C43619" w:rsidP="00C43619">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w:t>
            </w:r>
          </w:p>
        </w:tc>
      </w:tr>
    </w:tbl>
    <w:p w:rsidR="004A40E6" w:rsidRDefault="004A40E6" w:rsidP="004A40E6">
      <w:pPr>
        <w:spacing w:after="0" w:line="360" w:lineRule="auto"/>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Значение </w:t>
      </w:r>
      <m:oMath>
        <m:sSubSup>
          <m:sSubSupPr>
            <m:ctrlPr>
              <w:rPr>
                <w:rFonts w:ascii="Cambria Math" w:eastAsiaTheme="minorEastAsia" w:hAnsi="Cambria Math" w:cs="Times New Roman"/>
                <w:sz w:val="24"/>
                <w:szCs w:val="24"/>
                <w:lang w:val="en-US"/>
              </w:rPr>
            </m:ctrlPr>
          </m:sSubSupPr>
          <m:e>
            <m:r>
              <m:rPr>
                <m:sty m:val="p"/>
              </m:rPr>
              <w:rPr>
                <w:rFonts w:ascii="Cambria Math" w:hAnsi="Cambria Math" w:cs="Times New Roman"/>
                <w:sz w:val="24"/>
                <w:szCs w:val="24"/>
              </w:rPr>
              <m:t>χ</m:t>
            </m:r>
          </m:e>
          <m:sub>
            <m:r>
              <m:rPr>
                <m:sty m:val="p"/>
              </m:rPr>
              <w:rPr>
                <w:rFonts w:ascii="Cambria Math" w:eastAsiaTheme="minorEastAsia" w:hAnsi="Cambria Math" w:cs="Times New Roman"/>
                <w:sz w:val="24"/>
                <w:szCs w:val="24"/>
                <w:lang w:val="en-US"/>
              </w:rPr>
              <m:t>tt</m:t>
            </m:r>
          </m:sub>
          <m:sup>
            <m:r>
              <m:rPr>
                <m:sty m:val="p"/>
              </m:rPr>
              <w:rPr>
                <w:rFonts w:ascii="Cambria Math" w:eastAsiaTheme="minorEastAsia" w:hAnsi="Cambria Math" w:cs="Times New Roman"/>
                <w:sz w:val="24"/>
                <w:szCs w:val="24"/>
              </w:rPr>
              <m:t>-1</m:t>
            </m:r>
          </m:sup>
        </m:sSubSup>
      </m:oMath>
      <w:r>
        <w:rPr>
          <w:rFonts w:ascii="Times New Roman" w:eastAsiaTheme="minorEastAsia" w:hAnsi="Times New Roman" w:cs="Times New Roman"/>
          <w:sz w:val="24"/>
          <w:szCs w:val="24"/>
        </w:rPr>
        <w:t xml:space="preserve"> ограничено</w:t>
      </w:r>
      <w:proofErr w:type="gramEnd"/>
      <w:r>
        <w:rPr>
          <w:rFonts w:ascii="Times New Roman" w:eastAsiaTheme="minorEastAsia" w:hAnsi="Times New Roman" w:cs="Times New Roman"/>
          <w:sz w:val="24"/>
          <w:szCs w:val="24"/>
        </w:rPr>
        <w:t xml:space="preserve"> 100 и, если оно меньше, чем 0.1, то </w:t>
      </w:r>
      <w:r>
        <w:rPr>
          <w:rFonts w:ascii="Times New Roman" w:eastAsiaTheme="minorEastAsia" w:hAnsi="Times New Roman" w:cs="Times New Roman"/>
          <w:sz w:val="24"/>
          <w:szCs w:val="24"/>
          <w:lang w:val="en-US"/>
        </w:rPr>
        <w:t>F</w:t>
      </w:r>
      <w:r w:rsidRPr="004A40E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устанавливается равным 1.0.</w:t>
      </w:r>
    </w:p>
    <w:p w:rsidR="004B0B9C" w:rsidRDefault="004B0B9C" w:rsidP="004A40E6">
      <w:pPr>
        <w:spacing w:after="0" w:line="360" w:lineRule="auto"/>
        <w:jc w:val="both"/>
        <w:rPr>
          <w:rFonts w:ascii="Times New Roman" w:eastAsiaTheme="minorEastAsia" w:hAnsi="Times New Roman" w:cs="Times New Roman"/>
          <w:sz w:val="24"/>
          <w:szCs w:val="24"/>
        </w:rPr>
      </w:pPr>
      <w:r w:rsidRPr="004B0B9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в книге Кириллов-Богословская параметр Мартинелли определяется уравнением</w:t>
      </w:r>
    </w:p>
    <w:p w:rsidR="004B0B9C" w:rsidRPr="004B0B9C" w:rsidRDefault="00B20595" w:rsidP="004A40E6">
      <w:p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rPr>
                  <m:t>1-</m:t>
                </m:r>
                <m:r>
                  <w:rPr>
                    <w:rFonts w:ascii="Cambria Math" w:eastAsiaTheme="minorEastAsia" w:hAnsi="Cambria Math" w:cs="Times New Roman"/>
                    <w:sz w:val="24"/>
                    <w:szCs w:val="24"/>
                    <w:lang w:val="en-US"/>
                  </w:rPr>
                  <m:t>x</m:t>
                </m:r>
              </m:num>
              <m:den>
                <m:r>
                  <m:rPr>
                    <m:sty m:val="p"/>
                  </m:rPr>
                  <w:rPr>
                    <w:rFonts w:ascii="Cambria Math" w:eastAsiaTheme="minorEastAsia" w:hAnsi="Cambria Math" w:cs="Times New Roman"/>
                    <w:sz w:val="24"/>
                    <w:szCs w:val="24"/>
                    <w:lang w:val="en-US"/>
                  </w:rPr>
                  <m:t>x</m:t>
                </m:r>
              </m:den>
            </m:f>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0.9</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ρ</m:t>
                </m:r>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lang w:val="en-US"/>
                  </w:rPr>
                  <m:t>ρ</m:t>
                </m:r>
                <m:r>
                  <m:rPr>
                    <m:sty m:val="p"/>
                  </m:rPr>
                  <w:rPr>
                    <w:rFonts w:ascii="Cambria Math" w:eastAsiaTheme="minorEastAsia" w:hAnsi="Cambria Math" w:cs="Times New Roman"/>
                    <w:sz w:val="24"/>
                    <w:szCs w:val="24"/>
                  </w:rPr>
                  <m:t>'</m:t>
                </m:r>
              </m:den>
            </m:f>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0.5</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μ</m:t>
                </m:r>
                <m:r>
                  <w:rPr>
                    <w:rFonts w:ascii="Cambria Math" w:eastAsiaTheme="minorEastAsia" w:hAnsi="Cambria Math" w:cs="Times New Roman"/>
                    <w:sz w:val="24"/>
                    <w:szCs w:val="24"/>
                  </w:rPr>
                  <m:t>'</m:t>
                </m:r>
              </m:num>
              <m:den>
                <m:r>
                  <w:rPr>
                    <w:rFonts w:ascii="Cambria Math" w:eastAsiaTheme="minorEastAsia" w:hAnsi="Cambria Math" w:cs="Times New Roman"/>
                    <w:sz w:val="24"/>
                    <w:szCs w:val="24"/>
                    <w:lang w:val="en-US"/>
                  </w:rPr>
                  <m:t>μ</m:t>
                </m:r>
                <m:r>
                  <w:rPr>
                    <w:rFonts w:ascii="Cambria Math" w:eastAsiaTheme="minorEastAsia" w:hAnsi="Cambria Math" w:cs="Times New Roman"/>
                    <w:sz w:val="24"/>
                    <w:szCs w:val="24"/>
                  </w:rPr>
                  <m:t>''</m:t>
                </m:r>
              </m:den>
            </m:f>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0.1</m:t>
            </m:r>
          </m:sup>
        </m:sSup>
      </m:oMath>
      <w:r w:rsidR="004B0B9C" w:rsidRPr="004B0B9C">
        <w:rPr>
          <w:rFonts w:ascii="Times New Roman" w:eastAsiaTheme="minorEastAsia" w:hAnsi="Times New Roman" w:cs="Times New Roman"/>
          <w:sz w:val="24"/>
          <w:szCs w:val="24"/>
        </w:rPr>
        <w:t xml:space="preserve"> – </w:t>
      </w:r>
      <w:r w:rsidR="004B0B9C">
        <w:rPr>
          <w:rFonts w:ascii="Times New Roman" w:eastAsiaTheme="minorEastAsia" w:hAnsi="Times New Roman" w:cs="Times New Roman"/>
          <w:sz w:val="24"/>
          <w:szCs w:val="24"/>
        </w:rPr>
        <w:t>похоже, обратная величина)</w:t>
      </w:r>
    </w:p>
    <w:p w:rsidR="00C43619" w:rsidRPr="00512195" w:rsidRDefault="00512195"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Термин </w:t>
      </w:r>
      <w:r>
        <w:rPr>
          <w:rFonts w:ascii="Times New Roman" w:hAnsi="Times New Roman" w:cs="Times New Roman"/>
          <w:sz w:val="24"/>
          <w:szCs w:val="24"/>
          <w:lang w:val="en-US"/>
        </w:rPr>
        <w:t>mac</w:t>
      </w:r>
      <w:r w:rsidRPr="00512195">
        <w:rPr>
          <w:rFonts w:ascii="Times New Roman" w:hAnsi="Times New Roman" w:cs="Times New Roman"/>
          <w:sz w:val="24"/>
          <w:szCs w:val="24"/>
        </w:rPr>
        <w:t xml:space="preserve"> </w:t>
      </w:r>
      <w:r>
        <w:rPr>
          <w:rFonts w:ascii="Times New Roman" w:hAnsi="Times New Roman" w:cs="Times New Roman"/>
          <w:sz w:val="24"/>
          <w:szCs w:val="24"/>
        </w:rPr>
        <w:t xml:space="preserve">использует уравнение </w:t>
      </w:r>
      <w:r>
        <w:rPr>
          <w:rFonts w:ascii="Times New Roman" w:hAnsi="Times New Roman" w:cs="Times New Roman"/>
          <w:sz w:val="24"/>
          <w:szCs w:val="24"/>
          <w:lang w:val="en-US"/>
        </w:rPr>
        <w:t>Dittus</w:t>
      </w:r>
      <w:r w:rsidRPr="00512195">
        <w:rPr>
          <w:rFonts w:ascii="Times New Roman" w:hAnsi="Times New Roman" w:cs="Times New Roman"/>
          <w:sz w:val="24"/>
          <w:szCs w:val="24"/>
        </w:rPr>
        <w:t>-</w:t>
      </w:r>
      <w:r>
        <w:rPr>
          <w:rFonts w:ascii="Times New Roman" w:hAnsi="Times New Roman" w:cs="Times New Roman"/>
          <w:sz w:val="24"/>
          <w:szCs w:val="24"/>
          <w:lang w:val="en-US"/>
        </w:rPr>
        <w:t>Boelter</w:t>
      </w:r>
      <w:r w:rsidRPr="00512195">
        <w:rPr>
          <w:rFonts w:ascii="Times New Roman" w:hAnsi="Times New Roman" w:cs="Times New Roman"/>
          <w:sz w:val="24"/>
          <w:szCs w:val="24"/>
        </w:rPr>
        <w:t xml:space="preserve"> </w:t>
      </w:r>
      <w:r>
        <w:rPr>
          <w:rFonts w:ascii="Times New Roman" w:hAnsi="Times New Roman" w:cs="Times New Roman"/>
          <w:sz w:val="24"/>
          <w:szCs w:val="24"/>
        </w:rPr>
        <w:t xml:space="preserve">до чисел Рейнольдса меньших миллиона, затем вызывается подпрограмма </w:t>
      </w:r>
      <w:r>
        <w:rPr>
          <w:rFonts w:ascii="Times New Roman" w:hAnsi="Times New Roman" w:cs="Times New Roman"/>
          <w:sz w:val="24"/>
          <w:szCs w:val="24"/>
          <w:lang w:val="en-US"/>
        </w:rPr>
        <w:t>DITTUS</w:t>
      </w:r>
      <w:r>
        <w:rPr>
          <w:rFonts w:ascii="Times New Roman" w:hAnsi="Times New Roman" w:cs="Times New Roman"/>
          <w:sz w:val="24"/>
          <w:szCs w:val="24"/>
        </w:rPr>
        <w:t xml:space="preserve"> и используется максимум из ламинарной вынужденной конвекции, турбулентной вынужденной конвекции и естественной конвекции. Таким образом, когда число Рейнольдса для жидкости равно нулю, </w:t>
      </w:r>
      <w:r w:rsidR="003B23D9">
        <w:rPr>
          <w:rFonts w:ascii="Times New Roman" w:hAnsi="Times New Roman" w:cs="Times New Roman"/>
          <w:sz w:val="24"/>
          <w:szCs w:val="24"/>
        </w:rPr>
        <w:t>член</w:t>
      </w:r>
      <w:r>
        <w:rPr>
          <w:rFonts w:ascii="Times New Roman" w:hAnsi="Times New Roman" w:cs="Times New Roman"/>
          <w:sz w:val="24"/>
          <w:szCs w:val="24"/>
        </w:rPr>
        <w:t xml:space="preserve"> </w:t>
      </w:r>
      <w:r>
        <w:rPr>
          <w:rFonts w:ascii="Times New Roman" w:hAnsi="Times New Roman" w:cs="Times New Roman"/>
          <w:sz w:val="24"/>
          <w:szCs w:val="24"/>
          <w:lang w:val="en-US"/>
        </w:rPr>
        <w:t>mac</w:t>
      </w:r>
      <w:r w:rsidRPr="00512195">
        <w:rPr>
          <w:rFonts w:ascii="Times New Roman" w:hAnsi="Times New Roman" w:cs="Times New Roman"/>
          <w:sz w:val="24"/>
          <w:szCs w:val="24"/>
        </w:rPr>
        <w:t xml:space="preserve"> </w:t>
      </w:r>
      <w:r>
        <w:rPr>
          <w:rFonts w:ascii="Times New Roman" w:hAnsi="Times New Roman" w:cs="Times New Roman"/>
          <w:sz w:val="24"/>
          <w:szCs w:val="24"/>
        </w:rPr>
        <w:t xml:space="preserve">будет ненулевым. Вызов подпрограммы </w:t>
      </w:r>
      <w:r>
        <w:rPr>
          <w:rFonts w:ascii="Times New Roman" w:hAnsi="Times New Roman" w:cs="Times New Roman"/>
          <w:sz w:val="24"/>
          <w:szCs w:val="24"/>
          <w:lang w:val="en-US"/>
        </w:rPr>
        <w:t>DITTUS</w:t>
      </w:r>
      <w:r w:rsidRPr="00512195">
        <w:rPr>
          <w:rFonts w:ascii="Times New Roman" w:hAnsi="Times New Roman" w:cs="Times New Roman"/>
          <w:sz w:val="24"/>
          <w:szCs w:val="24"/>
        </w:rPr>
        <w:t xml:space="preserve"> </w:t>
      </w:r>
      <w:r>
        <w:rPr>
          <w:rFonts w:ascii="Times New Roman" w:hAnsi="Times New Roman" w:cs="Times New Roman"/>
          <w:sz w:val="24"/>
          <w:szCs w:val="24"/>
        </w:rPr>
        <w:t xml:space="preserve">при малых числах Рейнольдса помогает сгладить переход между кипением и вынужденной конвекцией. </w:t>
      </w:r>
    </w:p>
    <w:p w:rsidR="004A40E6" w:rsidRPr="00D45B1D" w:rsidRDefault="00D45B1D"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Там, где модель режимов течения кода показывает существование течения с вертикальной стратификацией или модель отслеживания уровня смеси включена в ячейке, связанной с тепловой структурой, код комбинирует коэффициенты над уровнем с коэффициентами под уровнем. Под уровнем используется модифицированная модель Чена (обсуждалась выше). Над уровнем используется максимум из уравнений </w:t>
      </w:r>
      <w:r>
        <w:rPr>
          <w:rFonts w:ascii="Times New Roman" w:hAnsi="Times New Roman" w:cs="Times New Roman"/>
          <w:sz w:val="24"/>
          <w:szCs w:val="24"/>
          <w:lang w:val="en-US"/>
        </w:rPr>
        <w:t>Dittus</w:t>
      </w:r>
      <w:r w:rsidRPr="00D45B1D">
        <w:rPr>
          <w:rFonts w:ascii="Times New Roman" w:hAnsi="Times New Roman" w:cs="Times New Roman"/>
          <w:sz w:val="24"/>
          <w:szCs w:val="24"/>
        </w:rPr>
        <w:t>-</w:t>
      </w:r>
      <w:r>
        <w:rPr>
          <w:rFonts w:ascii="Times New Roman" w:hAnsi="Times New Roman" w:cs="Times New Roman"/>
          <w:sz w:val="24"/>
          <w:szCs w:val="24"/>
          <w:lang w:val="en-US"/>
        </w:rPr>
        <w:t>Boelter</w:t>
      </w:r>
      <w:r w:rsidRPr="00D45B1D">
        <w:rPr>
          <w:rFonts w:ascii="Times New Roman" w:hAnsi="Times New Roman" w:cs="Times New Roman"/>
          <w:sz w:val="24"/>
          <w:szCs w:val="24"/>
        </w:rPr>
        <w:t xml:space="preserve"> (4.2-2) </w:t>
      </w:r>
      <w:r>
        <w:rPr>
          <w:rFonts w:ascii="Times New Roman" w:hAnsi="Times New Roman" w:cs="Times New Roman"/>
          <w:sz w:val="24"/>
          <w:szCs w:val="24"/>
        </w:rPr>
        <w:t xml:space="preserve">и уравнения </w:t>
      </w:r>
      <w:r>
        <w:rPr>
          <w:rFonts w:ascii="Times New Roman" w:hAnsi="Times New Roman" w:cs="Times New Roman"/>
          <w:sz w:val="24"/>
          <w:szCs w:val="24"/>
          <w:lang w:val="en-US"/>
        </w:rPr>
        <w:t>Bayley</w:t>
      </w:r>
      <w:r w:rsidRPr="00D45B1D">
        <w:rPr>
          <w:rFonts w:ascii="Times New Roman" w:hAnsi="Times New Roman" w:cs="Times New Roman"/>
          <w:sz w:val="24"/>
          <w:szCs w:val="24"/>
        </w:rPr>
        <w:t xml:space="preserve"> </w:t>
      </w:r>
      <w:r>
        <w:rPr>
          <w:rFonts w:ascii="Times New Roman" w:hAnsi="Times New Roman" w:cs="Times New Roman"/>
          <w:sz w:val="24"/>
          <w:szCs w:val="24"/>
        </w:rPr>
        <w:t xml:space="preserve">для естественной конвекции. Уравнение </w:t>
      </w:r>
      <w:r>
        <w:rPr>
          <w:rFonts w:ascii="Times New Roman" w:hAnsi="Times New Roman" w:cs="Times New Roman"/>
          <w:sz w:val="24"/>
          <w:szCs w:val="24"/>
          <w:lang w:val="en-US"/>
        </w:rPr>
        <w:t xml:space="preserve">Bayley </w:t>
      </w:r>
      <w:r>
        <w:rPr>
          <w:rFonts w:ascii="Times New Roman" w:hAnsi="Times New Roman" w:cs="Times New Roman"/>
          <w:sz w:val="24"/>
          <w:szCs w:val="24"/>
        </w:rPr>
        <w:t>имеет вид</w:t>
      </w:r>
    </w:p>
    <w:tbl>
      <w:tblPr>
        <w:tblStyle w:val="a4"/>
        <w:tblW w:w="0" w:type="auto"/>
        <w:tblLayout w:type="fixed"/>
        <w:tblLook w:val="04A0" w:firstRow="1" w:lastRow="0" w:firstColumn="1" w:lastColumn="0" w:noHBand="0" w:noVBand="1"/>
      </w:tblPr>
      <w:tblGrid>
        <w:gridCol w:w="8217"/>
        <w:gridCol w:w="1128"/>
      </w:tblGrid>
      <w:tr w:rsidR="00D45B1D" w:rsidTr="00653E0E">
        <w:tc>
          <w:tcPr>
            <w:tcW w:w="8217" w:type="dxa"/>
          </w:tcPr>
          <w:p w:rsidR="00D45B1D" w:rsidRPr="00C43619" w:rsidRDefault="00D45B1D" w:rsidP="00D45B1D">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Nu=0.1∙</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Ra</m:t>
                    </m:r>
                  </m:e>
                  <m:sup>
                    <m:r>
                      <m:rPr>
                        <m:sty m:val="p"/>
                      </m:rPr>
                      <w:rPr>
                        <w:rFonts w:ascii="Cambria Math" w:eastAsiaTheme="minorEastAsia" w:hAnsi="Cambria Math" w:cs="Times New Roman"/>
                        <w:sz w:val="24"/>
                        <w:szCs w:val="24"/>
                        <w:lang w:val="en-US"/>
                      </w:rPr>
                      <m:t>0.3333</m:t>
                    </m:r>
                  </m:sup>
                </m:sSup>
                <m:r>
                  <m:rPr>
                    <m:sty m:val="p"/>
                  </m:rPr>
                  <w:rPr>
                    <w:rFonts w:ascii="Cambria Math" w:eastAsiaTheme="minorEastAsia" w:hAnsi="Cambria Math" w:cs="Times New Roman"/>
                    <w:sz w:val="24"/>
                    <w:szCs w:val="24"/>
                    <w:lang w:val="en-US"/>
                  </w:rPr>
                  <m:t>.</m:t>
                </m:r>
              </m:oMath>
            </m:oMathPara>
          </w:p>
        </w:tc>
        <w:tc>
          <w:tcPr>
            <w:tcW w:w="1128" w:type="dxa"/>
          </w:tcPr>
          <w:p w:rsidR="00D45B1D" w:rsidRPr="00C67F97" w:rsidRDefault="00D45B1D" w:rsidP="00D45B1D">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(4.2-15)</w:t>
            </w:r>
          </w:p>
        </w:tc>
      </w:tr>
    </w:tbl>
    <w:p w:rsidR="00565A59" w:rsidRPr="00565A59" w:rsidRDefault="00565A59" w:rsidP="00565A5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Оно было разработано для воздуха с числами Грасгофа выше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Когда существует вертикально стратифицированное течение, выше уровня коэффициент уменьшается на объёмную долю пара / газа и коэффициенты модифицированного уравнения Чена под </w:t>
      </w:r>
      <w:r>
        <w:rPr>
          <w:rFonts w:ascii="Times New Roman" w:hAnsi="Times New Roman" w:cs="Times New Roman"/>
          <w:sz w:val="24"/>
          <w:szCs w:val="24"/>
        </w:rPr>
        <w:lastRenderedPageBreak/>
        <w:t xml:space="preserve">уровнем уменьшаются на объёмную долю жидкости. Когда включена модель отслеживанию уровня смеси, высота фракции уровня внутри ячейки используется как множитель в коэффициентах Чена вместо объёмной доли жидкости, и один минус эта величина умножается на коэффициент в области пара / газа. Отметим, что модель отслеживания уровня смеси не может быть «включена» в порядке для тех, где есть режим течения с вертикальной стратификацией. Множитель в коэффициенте жидкости это </w:t>
      </w:r>
      <w:r>
        <w:rPr>
          <w:rFonts w:ascii="Times New Roman" w:hAnsi="Times New Roman" w:cs="Times New Roman"/>
          <w:sz w:val="24"/>
          <w:szCs w:val="24"/>
          <w:lang w:val="en-US"/>
        </w:rPr>
        <w:t>M</w:t>
      </w:r>
      <w:r>
        <w:rPr>
          <w:rFonts w:ascii="Times New Roman" w:hAnsi="Times New Roman" w:cs="Times New Roman"/>
          <w:sz w:val="24"/>
          <w:szCs w:val="24"/>
          <w:vertAlign w:val="subscript"/>
          <w:lang w:val="en-US"/>
        </w:rPr>
        <w:t>f</w:t>
      </w:r>
      <w:r w:rsidRPr="00565A59">
        <w:rPr>
          <w:rFonts w:ascii="Times New Roman" w:hAnsi="Times New Roman" w:cs="Times New Roman"/>
          <w:sz w:val="24"/>
          <w:szCs w:val="24"/>
        </w:rPr>
        <w:t xml:space="preserve">, а множитель в коэффициенте пара / газа это 1- </w:t>
      </w:r>
      <w:r>
        <w:rPr>
          <w:rFonts w:ascii="Times New Roman" w:hAnsi="Times New Roman" w:cs="Times New Roman"/>
          <w:sz w:val="24"/>
          <w:szCs w:val="24"/>
          <w:lang w:val="en-US"/>
        </w:rPr>
        <w:t>M</w:t>
      </w:r>
      <w:r>
        <w:rPr>
          <w:rFonts w:ascii="Times New Roman" w:hAnsi="Times New Roman" w:cs="Times New Roman"/>
          <w:sz w:val="24"/>
          <w:szCs w:val="24"/>
          <w:vertAlign w:val="subscript"/>
          <w:lang w:val="en-US"/>
        </w:rPr>
        <w:t>f</w:t>
      </w:r>
      <w:r>
        <w:rPr>
          <w:rFonts w:ascii="Times New Roman" w:hAnsi="Times New Roman" w:cs="Times New Roman"/>
          <w:sz w:val="24"/>
          <w:szCs w:val="24"/>
        </w:rPr>
        <w:t>.</w:t>
      </w:r>
    </w:p>
    <w:p w:rsidR="004A40E6" w:rsidRDefault="00565A59"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Между величинами перегрева стенки 0 и 1 К фактор </w:t>
      </w:r>
      <w:r>
        <w:rPr>
          <w:rFonts w:ascii="Times New Roman" w:hAnsi="Times New Roman" w:cs="Times New Roman"/>
          <w:sz w:val="24"/>
          <w:szCs w:val="24"/>
          <w:lang w:val="en-US"/>
        </w:rPr>
        <w:t>F</w:t>
      </w:r>
      <w:r w:rsidRPr="00565A59">
        <w:rPr>
          <w:rFonts w:ascii="Times New Roman" w:hAnsi="Times New Roman" w:cs="Times New Roman"/>
          <w:sz w:val="24"/>
          <w:szCs w:val="24"/>
        </w:rPr>
        <w:t xml:space="preserve"> </w:t>
      </w:r>
      <w:r>
        <w:rPr>
          <w:rFonts w:ascii="Times New Roman" w:hAnsi="Times New Roman" w:cs="Times New Roman"/>
          <w:sz w:val="24"/>
          <w:szCs w:val="24"/>
        </w:rPr>
        <w:t xml:space="preserve">возрастает между 1.0 и своей полной величиной. Это увеличивает от 1.0 до нуля степени перегрева, так что термин </w:t>
      </w:r>
      <w:r>
        <w:rPr>
          <w:rFonts w:ascii="Times New Roman" w:hAnsi="Times New Roman" w:cs="Times New Roman"/>
          <w:sz w:val="24"/>
          <w:szCs w:val="24"/>
          <w:lang w:val="en-US"/>
        </w:rPr>
        <w:t>mac</w:t>
      </w:r>
      <w:r w:rsidRPr="00565A59">
        <w:rPr>
          <w:rFonts w:ascii="Times New Roman" w:hAnsi="Times New Roman" w:cs="Times New Roman"/>
          <w:sz w:val="24"/>
          <w:szCs w:val="24"/>
        </w:rPr>
        <w:t xml:space="preserve"> </w:t>
      </w:r>
      <w:r>
        <w:rPr>
          <w:rFonts w:ascii="Times New Roman" w:hAnsi="Times New Roman" w:cs="Times New Roman"/>
          <w:sz w:val="24"/>
          <w:szCs w:val="24"/>
        </w:rPr>
        <w:t xml:space="preserve">будет соответствовать термину </w:t>
      </w:r>
      <w:r>
        <w:rPr>
          <w:rFonts w:ascii="Times New Roman" w:hAnsi="Times New Roman" w:cs="Times New Roman"/>
          <w:sz w:val="24"/>
          <w:szCs w:val="24"/>
          <w:lang w:val="en-US"/>
        </w:rPr>
        <w:t>mac</w:t>
      </w:r>
      <w:r w:rsidRPr="00565A59">
        <w:rPr>
          <w:rFonts w:ascii="Times New Roman" w:hAnsi="Times New Roman" w:cs="Times New Roman"/>
          <w:sz w:val="24"/>
          <w:szCs w:val="24"/>
        </w:rPr>
        <w:t xml:space="preserve">, </w:t>
      </w:r>
      <w:r>
        <w:rPr>
          <w:rFonts w:ascii="Times New Roman" w:hAnsi="Times New Roman" w:cs="Times New Roman"/>
          <w:sz w:val="24"/>
          <w:szCs w:val="24"/>
        </w:rPr>
        <w:t xml:space="preserve">вычисленному в подпрограмме </w:t>
      </w:r>
      <w:proofErr w:type="gramStart"/>
      <w:r>
        <w:rPr>
          <w:rFonts w:ascii="Times New Roman" w:hAnsi="Times New Roman" w:cs="Times New Roman"/>
          <w:sz w:val="24"/>
          <w:szCs w:val="24"/>
          <w:lang w:val="en-US"/>
        </w:rPr>
        <w:t>CONDEN</w:t>
      </w:r>
      <w:proofErr w:type="gramEnd"/>
      <w:r w:rsidRPr="00565A59">
        <w:rPr>
          <w:rFonts w:ascii="Times New Roman" w:hAnsi="Times New Roman" w:cs="Times New Roman"/>
          <w:sz w:val="24"/>
          <w:szCs w:val="24"/>
        </w:rPr>
        <w:t xml:space="preserve"> </w:t>
      </w:r>
      <w:r>
        <w:rPr>
          <w:rFonts w:ascii="Times New Roman" w:hAnsi="Times New Roman" w:cs="Times New Roman"/>
          <w:sz w:val="24"/>
          <w:szCs w:val="24"/>
        </w:rPr>
        <w:t xml:space="preserve">когда температура стенки переходит значение насыщения. </w:t>
      </w:r>
      <w:r w:rsidR="000133F7">
        <w:rPr>
          <w:rFonts w:ascii="Times New Roman" w:hAnsi="Times New Roman" w:cs="Times New Roman"/>
          <w:sz w:val="24"/>
          <w:szCs w:val="24"/>
        </w:rPr>
        <w:t xml:space="preserve">Величина подпрограммы </w:t>
      </w:r>
      <w:r w:rsidR="000133F7">
        <w:rPr>
          <w:rFonts w:ascii="Times New Roman" w:hAnsi="Times New Roman" w:cs="Times New Roman"/>
          <w:sz w:val="24"/>
          <w:szCs w:val="24"/>
          <w:lang w:val="en-US"/>
        </w:rPr>
        <w:t>CONDEN</w:t>
      </w:r>
      <w:r w:rsidR="000133F7" w:rsidRPr="000133F7">
        <w:rPr>
          <w:rFonts w:ascii="Times New Roman" w:hAnsi="Times New Roman" w:cs="Times New Roman"/>
          <w:sz w:val="24"/>
          <w:szCs w:val="24"/>
        </w:rPr>
        <w:t xml:space="preserve"> </w:t>
      </w:r>
      <w:r w:rsidR="000133F7">
        <w:rPr>
          <w:rFonts w:ascii="Times New Roman" w:hAnsi="Times New Roman" w:cs="Times New Roman"/>
          <w:sz w:val="24"/>
          <w:szCs w:val="24"/>
        </w:rPr>
        <w:t>также увеличивается, поскольку переохлаждение стенки исчезает.</w:t>
      </w:r>
    </w:p>
    <w:p w:rsidR="000133F7" w:rsidRDefault="000133F7"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Если полный вычисленный тепловой поток оказывается меньшим или равным нуля, то устанавливается мод 12.</w:t>
      </w:r>
    </w:p>
    <w:p w:rsidR="000133F7" w:rsidRDefault="000133F7" w:rsidP="00F32848">
      <w:pPr>
        <w:spacing w:after="0" w:line="360" w:lineRule="auto"/>
        <w:ind w:firstLine="851"/>
        <w:jc w:val="both"/>
        <w:rPr>
          <w:rFonts w:ascii="Times New Roman" w:hAnsi="Times New Roman" w:cs="Times New Roman"/>
          <w:sz w:val="24"/>
          <w:szCs w:val="24"/>
        </w:rPr>
      </w:pPr>
    </w:p>
    <w:p w:rsidR="000133F7" w:rsidRPr="000133F7" w:rsidRDefault="000133F7" w:rsidP="00F32848">
      <w:pPr>
        <w:spacing w:after="0" w:line="360" w:lineRule="auto"/>
        <w:ind w:firstLine="851"/>
        <w:jc w:val="both"/>
        <w:rPr>
          <w:rFonts w:ascii="Times New Roman" w:hAnsi="Times New Roman" w:cs="Times New Roman"/>
          <w:b/>
          <w:sz w:val="24"/>
          <w:szCs w:val="24"/>
        </w:rPr>
      </w:pPr>
      <w:r w:rsidRPr="000133F7">
        <w:rPr>
          <w:rFonts w:ascii="Times New Roman" w:hAnsi="Times New Roman" w:cs="Times New Roman"/>
          <w:b/>
          <w:sz w:val="24"/>
          <w:szCs w:val="24"/>
        </w:rPr>
        <w:t>4.2.3.2.3 Геометрия 101, основа модели недогретого пузырькового кипения</w:t>
      </w:r>
    </w:p>
    <w:p w:rsidR="000133F7" w:rsidRDefault="000133F7" w:rsidP="00F32848">
      <w:pPr>
        <w:spacing w:after="0" w:line="360" w:lineRule="auto"/>
        <w:ind w:firstLine="851"/>
        <w:jc w:val="both"/>
        <w:rPr>
          <w:rFonts w:ascii="Times New Roman" w:hAnsi="Times New Roman" w:cs="Times New Roman"/>
          <w:sz w:val="24"/>
          <w:szCs w:val="24"/>
        </w:rPr>
      </w:pPr>
    </w:p>
    <w:p w:rsidR="000133F7" w:rsidRPr="000133F7" w:rsidRDefault="000133F7"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Модель недогретого кипения была разработана чтобы производить пузырьки в перегретой жидкости вблизи стенки. Специальная модель необходима, поскольку </w:t>
      </w:r>
      <w:r>
        <w:rPr>
          <w:rFonts w:ascii="Times New Roman" w:hAnsi="Times New Roman" w:cs="Times New Roman"/>
          <w:sz w:val="24"/>
          <w:szCs w:val="24"/>
          <w:lang w:val="en-US"/>
        </w:rPr>
        <w:t>RELAP</w:t>
      </w:r>
      <w:r w:rsidRPr="000133F7">
        <w:rPr>
          <w:rFonts w:ascii="Times New Roman" w:hAnsi="Times New Roman" w:cs="Times New Roman"/>
          <w:sz w:val="24"/>
          <w:szCs w:val="24"/>
        </w:rPr>
        <w:t>5-3</w:t>
      </w:r>
      <w:r>
        <w:rPr>
          <w:rFonts w:ascii="Times New Roman" w:hAnsi="Times New Roman" w:cs="Times New Roman"/>
          <w:sz w:val="24"/>
          <w:szCs w:val="24"/>
          <w:lang w:val="en-US"/>
        </w:rPr>
        <w:t>D</w:t>
      </w:r>
      <w:r w:rsidRPr="000133F7">
        <w:rPr>
          <w:rFonts w:ascii="Times New Roman" w:hAnsi="Times New Roman" w:cs="Times New Roman"/>
          <w:sz w:val="24"/>
          <w:szCs w:val="24"/>
        </w:rPr>
        <w:t xml:space="preserve"> </w:t>
      </w:r>
      <w:r>
        <w:rPr>
          <w:rFonts w:ascii="Times New Roman" w:hAnsi="Times New Roman" w:cs="Times New Roman"/>
          <w:sz w:val="24"/>
          <w:szCs w:val="24"/>
        </w:rPr>
        <w:t xml:space="preserve">может отслеживать только температуру в объёме жидкости. В действительности, существует перегретый слой жидкости вблизи горячей стенки, который служит источником пара. Основа модели такая же, как и для насыщенного пузырькового кипения, описанная уравнением (4.2-9), с изменениями, предложенными </w:t>
      </w:r>
      <w:r>
        <w:rPr>
          <w:rFonts w:ascii="Times New Roman" w:hAnsi="Times New Roman" w:cs="Times New Roman"/>
          <w:sz w:val="24"/>
          <w:szCs w:val="24"/>
          <w:lang w:val="en-US"/>
        </w:rPr>
        <w:t>Bjornard</w:t>
      </w:r>
      <w:r w:rsidRPr="000133F7">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Griffith</w:t>
      </w:r>
      <w:r w:rsidRPr="000133F7">
        <w:rPr>
          <w:rFonts w:ascii="Times New Roman" w:hAnsi="Times New Roman" w:cs="Times New Roman"/>
          <w:sz w:val="24"/>
          <w:szCs w:val="24"/>
        </w:rPr>
        <w:t xml:space="preserve"> [4.2-63]; </w:t>
      </w:r>
      <w:r>
        <w:rPr>
          <w:rFonts w:ascii="Times New Roman" w:hAnsi="Times New Roman" w:cs="Times New Roman"/>
          <w:sz w:val="24"/>
          <w:szCs w:val="24"/>
          <w:lang w:val="en-US"/>
        </w:rPr>
        <w:t>F</w:t>
      </w:r>
      <w:r w:rsidRPr="000133F7">
        <w:rPr>
          <w:rFonts w:ascii="Times New Roman" w:hAnsi="Times New Roman" w:cs="Times New Roman"/>
          <w:sz w:val="24"/>
          <w:szCs w:val="24"/>
        </w:rPr>
        <w:t xml:space="preserve"> </w:t>
      </w:r>
      <w:r>
        <w:rPr>
          <w:rFonts w:ascii="Times New Roman" w:hAnsi="Times New Roman" w:cs="Times New Roman"/>
          <w:sz w:val="24"/>
          <w:szCs w:val="24"/>
        </w:rPr>
        <w:t xml:space="preserve">устанавливается равным единице и используется полная массовая скорость в числе Рейнольдса. </w:t>
      </w:r>
    </w:p>
    <w:p w:rsidR="000133F7" w:rsidRDefault="004225DB"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Корреляция была проверена с водой, аммонием, и </w:t>
      </w:r>
      <w:r>
        <w:rPr>
          <w:rFonts w:ascii="Times New Roman" w:hAnsi="Times New Roman" w:cs="Times New Roman"/>
          <w:sz w:val="24"/>
          <w:szCs w:val="24"/>
          <w:lang w:val="en-US"/>
        </w:rPr>
        <w:t>n</w:t>
      </w:r>
      <w:r w:rsidRPr="004225DB">
        <w:rPr>
          <w:rFonts w:ascii="Times New Roman" w:hAnsi="Times New Roman" w:cs="Times New Roman"/>
          <w:sz w:val="24"/>
          <w:szCs w:val="24"/>
        </w:rPr>
        <w:t>-</w:t>
      </w:r>
      <w:r>
        <w:rPr>
          <w:rFonts w:ascii="Times New Roman" w:hAnsi="Times New Roman" w:cs="Times New Roman"/>
          <w:sz w:val="24"/>
          <w:szCs w:val="24"/>
        </w:rPr>
        <w:t xml:space="preserve">бутилом алкоголем по данным </w:t>
      </w:r>
      <w:r>
        <w:rPr>
          <w:rFonts w:ascii="Times New Roman" w:hAnsi="Times New Roman" w:cs="Times New Roman"/>
          <w:sz w:val="24"/>
          <w:szCs w:val="24"/>
          <w:lang w:val="en-US"/>
        </w:rPr>
        <w:t>Moles</w:t>
      </w:r>
      <w:r w:rsidRPr="004225DB">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Shah</w:t>
      </w:r>
      <w:r w:rsidRPr="004225DB">
        <w:rPr>
          <w:rFonts w:ascii="Times New Roman" w:hAnsi="Times New Roman" w:cs="Times New Roman"/>
          <w:sz w:val="24"/>
          <w:szCs w:val="24"/>
        </w:rPr>
        <w:t xml:space="preserve"> [4.2-65]. </w:t>
      </w:r>
      <w:r>
        <w:rPr>
          <w:rFonts w:ascii="Times New Roman" w:hAnsi="Times New Roman" w:cs="Times New Roman"/>
          <w:sz w:val="24"/>
          <w:szCs w:val="24"/>
        </w:rPr>
        <w:t xml:space="preserve">Разброс данных был большой (от +180 до -60 %), </w:t>
      </w:r>
      <w:proofErr w:type="gramStart"/>
      <w:r>
        <w:rPr>
          <w:rFonts w:ascii="Times New Roman" w:hAnsi="Times New Roman" w:cs="Times New Roman"/>
          <w:sz w:val="24"/>
          <w:szCs w:val="24"/>
        </w:rPr>
        <w:t>с данными</w:t>
      </w:r>
      <w:proofErr w:type="gramEnd"/>
      <w:r>
        <w:rPr>
          <w:rFonts w:ascii="Times New Roman" w:hAnsi="Times New Roman" w:cs="Times New Roman"/>
          <w:sz w:val="24"/>
          <w:szCs w:val="24"/>
        </w:rPr>
        <w:t xml:space="preserve"> в основном заниженными.</w:t>
      </w:r>
    </w:p>
    <w:p w:rsidR="004225DB" w:rsidRDefault="004225DB" w:rsidP="00F32848">
      <w:pPr>
        <w:spacing w:after="0" w:line="360" w:lineRule="auto"/>
        <w:ind w:firstLine="851"/>
        <w:jc w:val="both"/>
        <w:rPr>
          <w:rFonts w:ascii="Times New Roman" w:hAnsi="Times New Roman" w:cs="Times New Roman"/>
          <w:sz w:val="24"/>
          <w:szCs w:val="24"/>
        </w:rPr>
      </w:pPr>
    </w:p>
    <w:p w:rsidR="004225DB" w:rsidRPr="004225DB" w:rsidRDefault="004225DB" w:rsidP="00F32848">
      <w:pPr>
        <w:spacing w:after="0" w:line="360" w:lineRule="auto"/>
        <w:ind w:firstLine="851"/>
        <w:jc w:val="both"/>
        <w:rPr>
          <w:rFonts w:ascii="Times New Roman" w:hAnsi="Times New Roman" w:cs="Times New Roman"/>
          <w:b/>
          <w:sz w:val="24"/>
          <w:szCs w:val="24"/>
        </w:rPr>
      </w:pPr>
      <w:r w:rsidRPr="004225DB">
        <w:rPr>
          <w:rFonts w:ascii="Times New Roman" w:hAnsi="Times New Roman" w:cs="Times New Roman"/>
          <w:b/>
          <w:sz w:val="24"/>
          <w:szCs w:val="24"/>
        </w:rPr>
        <w:t>4.2.3.2.4 Геометрия 101, модель недогретого пузырькового кипения как закодировано</w:t>
      </w:r>
    </w:p>
    <w:p w:rsidR="004225DB" w:rsidRDefault="004225DB" w:rsidP="00F32848">
      <w:pPr>
        <w:spacing w:after="0" w:line="360" w:lineRule="auto"/>
        <w:ind w:firstLine="851"/>
        <w:jc w:val="both"/>
        <w:rPr>
          <w:rFonts w:ascii="Times New Roman" w:hAnsi="Times New Roman" w:cs="Times New Roman"/>
          <w:sz w:val="24"/>
          <w:szCs w:val="24"/>
        </w:rPr>
      </w:pPr>
    </w:p>
    <w:p w:rsidR="004225DB" w:rsidRPr="004225DB" w:rsidRDefault="004225DB"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Кодирование следует </w:t>
      </w:r>
      <w:r>
        <w:rPr>
          <w:rFonts w:ascii="Times New Roman" w:hAnsi="Times New Roman" w:cs="Times New Roman"/>
          <w:sz w:val="24"/>
          <w:szCs w:val="24"/>
          <w:lang w:val="en-US"/>
        </w:rPr>
        <w:t>Collier</w:t>
      </w:r>
      <w:r w:rsidRPr="004225DB">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Butterworth</w:t>
      </w:r>
      <w:r w:rsidRPr="004225DB">
        <w:rPr>
          <w:rFonts w:ascii="Times New Roman" w:hAnsi="Times New Roman" w:cs="Times New Roman"/>
          <w:sz w:val="24"/>
          <w:szCs w:val="24"/>
        </w:rPr>
        <w:t xml:space="preserve"> [4.2-66] </w:t>
      </w:r>
      <w:r>
        <w:rPr>
          <w:rFonts w:ascii="Times New Roman" w:hAnsi="Times New Roman" w:cs="Times New Roman"/>
          <w:sz w:val="24"/>
          <w:szCs w:val="24"/>
        </w:rPr>
        <w:t xml:space="preserve">предложение для условий недогретой жидкости путём использования </w:t>
      </w:r>
      <w:r>
        <w:rPr>
          <w:rFonts w:ascii="Times New Roman" w:hAnsi="Times New Roman" w:cs="Times New Roman"/>
          <w:sz w:val="24"/>
          <w:szCs w:val="24"/>
          <w:lang w:val="en-US"/>
        </w:rPr>
        <w:t>T</w:t>
      </w:r>
      <w:r>
        <w:rPr>
          <w:rFonts w:ascii="Times New Roman" w:hAnsi="Times New Roman" w:cs="Times New Roman"/>
          <w:sz w:val="24"/>
          <w:szCs w:val="24"/>
          <w:vertAlign w:val="subscript"/>
          <w:lang w:val="en-US"/>
        </w:rPr>
        <w:t>w</w:t>
      </w:r>
      <w:r w:rsidRPr="004225DB">
        <w:rPr>
          <w:rFonts w:ascii="Times New Roman" w:hAnsi="Times New Roman" w:cs="Times New Roman"/>
          <w:sz w:val="24"/>
          <w:szCs w:val="24"/>
        </w:rPr>
        <w:t>-</w:t>
      </w:r>
      <w:r>
        <w:rPr>
          <w:rFonts w:ascii="Times New Roman" w:hAnsi="Times New Roman" w:cs="Times New Roman"/>
          <w:sz w:val="24"/>
          <w:szCs w:val="24"/>
          <w:lang w:val="en-US"/>
        </w:rPr>
        <w:t>T</w:t>
      </w:r>
      <w:r>
        <w:rPr>
          <w:rFonts w:ascii="Times New Roman" w:hAnsi="Times New Roman" w:cs="Times New Roman"/>
          <w:sz w:val="24"/>
          <w:szCs w:val="24"/>
          <w:vertAlign w:val="subscript"/>
          <w:lang w:val="en-US"/>
        </w:rPr>
        <w:t>liquid</w:t>
      </w:r>
      <w:r w:rsidRPr="004225DB">
        <w:rPr>
          <w:rFonts w:ascii="Times New Roman" w:hAnsi="Times New Roman" w:cs="Times New Roman"/>
          <w:sz w:val="24"/>
          <w:szCs w:val="24"/>
        </w:rPr>
        <w:t xml:space="preserve"> </w:t>
      </w:r>
      <w:r>
        <w:rPr>
          <w:rFonts w:ascii="Times New Roman" w:hAnsi="Times New Roman" w:cs="Times New Roman"/>
          <w:sz w:val="24"/>
          <w:szCs w:val="24"/>
        </w:rPr>
        <w:t xml:space="preserve">вместо </w:t>
      </w:r>
      <w:r>
        <w:rPr>
          <w:rFonts w:ascii="Times New Roman" w:hAnsi="Times New Roman" w:cs="Times New Roman"/>
          <w:sz w:val="24"/>
          <w:szCs w:val="24"/>
          <w:lang w:val="en-US"/>
        </w:rPr>
        <w:t>T</w:t>
      </w:r>
      <w:r>
        <w:rPr>
          <w:rFonts w:ascii="Times New Roman" w:hAnsi="Times New Roman" w:cs="Times New Roman"/>
          <w:sz w:val="24"/>
          <w:szCs w:val="24"/>
          <w:vertAlign w:val="subscript"/>
          <w:lang w:val="en-US"/>
        </w:rPr>
        <w:t>wall</w:t>
      </w:r>
      <w:r w:rsidRPr="004225DB">
        <w:rPr>
          <w:rFonts w:ascii="Times New Roman" w:hAnsi="Times New Roman" w:cs="Times New Roman"/>
          <w:sz w:val="24"/>
          <w:szCs w:val="24"/>
        </w:rPr>
        <w:t>-</w:t>
      </w:r>
      <w:r>
        <w:rPr>
          <w:rFonts w:ascii="Times New Roman" w:hAnsi="Times New Roman" w:cs="Times New Roman"/>
          <w:sz w:val="24"/>
          <w:szCs w:val="24"/>
          <w:lang w:val="en-US"/>
        </w:rPr>
        <w:t>T</w:t>
      </w:r>
      <w:r>
        <w:rPr>
          <w:rFonts w:ascii="Times New Roman" w:hAnsi="Times New Roman" w:cs="Times New Roman"/>
          <w:sz w:val="24"/>
          <w:szCs w:val="24"/>
          <w:vertAlign w:val="subscript"/>
          <w:lang w:val="en-US"/>
        </w:rPr>
        <w:t>spt</w:t>
      </w:r>
      <w:r w:rsidRPr="004225DB">
        <w:rPr>
          <w:rFonts w:ascii="Times New Roman" w:hAnsi="Times New Roman" w:cs="Times New Roman"/>
          <w:sz w:val="24"/>
          <w:szCs w:val="24"/>
        </w:rPr>
        <w:t xml:space="preserve"> </w:t>
      </w:r>
      <w:r>
        <w:rPr>
          <w:rFonts w:ascii="Times New Roman" w:hAnsi="Times New Roman" w:cs="Times New Roman"/>
          <w:sz w:val="24"/>
          <w:szCs w:val="24"/>
        </w:rPr>
        <w:t xml:space="preserve">в качестве движущего потенциала в конвективном члене. </w:t>
      </w:r>
    </w:p>
    <w:p w:rsidR="00565A59" w:rsidRDefault="00197F52"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Использование модели </w:t>
      </w:r>
      <w:proofErr w:type="gramStart"/>
      <w:r>
        <w:rPr>
          <w:rFonts w:ascii="Times New Roman" w:hAnsi="Times New Roman" w:cs="Times New Roman"/>
          <w:sz w:val="24"/>
          <w:szCs w:val="24"/>
        </w:rPr>
        <w:t>точно</w:t>
      </w:r>
      <w:proofErr w:type="gramEnd"/>
      <w:r>
        <w:rPr>
          <w:rFonts w:ascii="Times New Roman" w:hAnsi="Times New Roman" w:cs="Times New Roman"/>
          <w:sz w:val="24"/>
          <w:szCs w:val="24"/>
        </w:rPr>
        <w:t xml:space="preserve"> как это было предложено может привести к неприемлемым разрывам. Между переохлаждением жидкости от нуля до 5 К фактор </w:t>
      </w:r>
      <w:r>
        <w:rPr>
          <w:rFonts w:ascii="Times New Roman" w:hAnsi="Times New Roman" w:cs="Times New Roman"/>
          <w:sz w:val="24"/>
          <w:szCs w:val="24"/>
          <w:lang w:val="en-US"/>
        </w:rPr>
        <w:t>F</w:t>
      </w:r>
      <w:r w:rsidRPr="00197F52">
        <w:rPr>
          <w:rFonts w:ascii="Times New Roman" w:hAnsi="Times New Roman" w:cs="Times New Roman"/>
          <w:sz w:val="24"/>
          <w:szCs w:val="24"/>
        </w:rPr>
        <w:t xml:space="preserve"> </w:t>
      </w:r>
      <w:r>
        <w:rPr>
          <w:rFonts w:ascii="Times New Roman" w:hAnsi="Times New Roman" w:cs="Times New Roman"/>
          <w:sz w:val="24"/>
          <w:szCs w:val="24"/>
        </w:rPr>
        <w:t>Чена линейно модифицирован от величины корреляции до 1.0, как показано</w:t>
      </w:r>
    </w:p>
    <w:tbl>
      <w:tblPr>
        <w:tblStyle w:val="a4"/>
        <w:tblW w:w="0" w:type="auto"/>
        <w:tblLayout w:type="fixed"/>
        <w:tblLook w:val="04A0" w:firstRow="1" w:lastRow="0" w:firstColumn="1" w:lastColumn="0" w:noHBand="0" w:noVBand="1"/>
      </w:tblPr>
      <w:tblGrid>
        <w:gridCol w:w="8217"/>
        <w:gridCol w:w="1128"/>
      </w:tblGrid>
      <w:tr w:rsidR="00197F52" w:rsidTr="00653E0E">
        <w:tc>
          <w:tcPr>
            <w:tcW w:w="8217" w:type="dxa"/>
          </w:tcPr>
          <w:p w:rsidR="00197F52" w:rsidRPr="00197F52" w:rsidRDefault="00B20595" w:rsidP="00197F52">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F</m:t>
                    </m:r>
                  </m:e>
                  <m:sup>
                    <m:r>
                      <w:rPr>
                        <w:rFonts w:ascii="Cambria Math" w:eastAsiaTheme="minorEastAsia" w:hAnsi="Cambria Math" w:cs="Times New Roman"/>
                        <w:sz w:val="24"/>
                        <w:szCs w:val="24"/>
                        <w:lang w:val="en-US"/>
                      </w:rPr>
                      <m:t>'</m:t>
                    </m:r>
                  </m:sup>
                </m:sSup>
                <m:r>
                  <m:rPr>
                    <m:sty m:val="p"/>
                  </m:rPr>
                  <w:rPr>
                    <w:rFonts w:ascii="Cambria Math" w:eastAsiaTheme="minorEastAsia" w:hAnsi="Cambria Math" w:cs="Times New Roman"/>
                    <w:sz w:val="24"/>
                    <w:szCs w:val="24"/>
                    <w:lang w:val="en-US"/>
                  </w:rPr>
                  <m:t>=F-0.2∙</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spt</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f</m:t>
                        </m:r>
                      </m:sub>
                    </m:sSub>
                  </m:e>
                </m:d>
                <m:r>
                  <m:rPr>
                    <m:sty m:val="p"/>
                  </m:rP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r>
                      <m:rPr>
                        <m:sty m:val="p"/>
                      </m:rPr>
                      <w:rPr>
                        <w:rFonts w:ascii="Cambria Math" w:eastAsiaTheme="minorEastAsia" w:hAnsi="Cambria Math" w:cs="Times New Roman"/>
                        <w:sz w:val="24"/>
                        <w:szCs w:val="24"/>
                        <w:lang w:val="en-US"/>
                      </w:rPr>
                      <m:t>F-1</m:t>
                    </m:r>
                  </m:e>
                </m:d>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spt</m:t>
                    </m:r>
                  </m:sub>
                </m:sSub>
                <m:r>
                  <w:rPr>
                    <w:rFonts w:ascii="Cambria Math" w:eastAsiaTheme="minorEastAsia" w:hAnsi="Cambria Math" w:cs="Times New Roman"/>
                    <w:sz w:val="24"/>
                    <w:szCs w:val="24"/>
                    <w:lang w:val="en-US"/>
                  </w:rPr>
                  <m:t>&gt;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spt</m:t>
                    </m:r>
                  </m:sub>
                </m:sSub>
                <m:r>
                  <w:rPr>
                    <w:rFonts w:ascii="Cambria Math" w:eastAsiaTheme="minorEastAsia" w:hAnsi="Cambria Math" w:cs="Times New Roman"/>
                    <w:sz w:val="24"/>
                    <w:szCs w:val="24"/>
                    <w:lang w:val="en-US"/>
                  </w:rPr>
                  <m:t>-5</m:t>
                </m:r>
                <m:r>
                  <w:rPr>
                    <w:rFonts w:ascii="Cambria Math" w:eastAsiaTheme="minorEastAsia" w:hAnsi="Cambria Math" w:cs="Times New Roman"/>
                    <w:sz w:val="24"/>
                    <w:szCs w:val="24"/>
                  </w:rPr>
                  <m:t>К</m:t>
                </m:r>
                <m:r>
                  <w:rPr>
                    <w:rFonts w:ascii="Cambria Math" w:eastAsiaTheme="minorEastAsia" w:hAnsi="Cambria Math" w:cs="Times New Roman"/>
                    <w:sz w:val="24"/>
                    <w:szCs w:val="24"/>
                    <w:lang w:val="en-US"/>
                  </w:rPr>
                  <m:t>)</m:t>
                </m:r>
              </m:oMath>
            </m:oMathPara>
          </w:p>
          <w:p w:rsidR="00197F52" w:rsidRPr="00C43619" w:rsidRDefault="00B20595" w:rsidP="00197F52">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F</m:t>
                    </m:r>
                  </m:e>
                  <m:sup>
                    <m:r>
                      <w:rPr>
                        <w:rFonts w:ascii="Cambria Math" w:eastAsiaTheme="minorEastAsia" w:hAnsi="Cambria Math" w:cs="Times New Roman"/>
                        <w:sz w:val="24"/>
                        <w:szCs w:val="24"/>
                        <w:lang w:val="en-US"/>
                      </w:rPr>
                      <m:t>'</m:t>
                    </m:r>
                  </m:sup>
                </m:sSup>
                <m:r>
                  <m:rPr>
                    <m:sty m:val="p"/>
                  </m:rPr>
                  <w:rPr>
                    <w:rFonts w:ascii="Cambria Math" w:eastAsiaTheme="minorEastAsia" w:hAnsi="Cambria Math" w:cs="Times New Roman"/>
                    <w:sz w:val="24"/>
                    <w:szCs w:val="24"/>
                    <w:lang w:val="en-US"/>
                  </w:rPr>
                  <m:t>=1</m:t>
                </m:r>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&lt;</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spt</m:t>
                        </m:r>
                      </m:sub>
                    </m:sSub>
                    <m:r>
                      <w:rPr>
                        <w:rFonts w:ascii="Cambria Math" w:eastAsiaTheme="minorEastAsia" w:hAnsi="Cambria Math" w:cs="Times New Roman"/>
                        <w:sz w:val="24"/>
                        <w:szCs w:val="24"/>
                        <w:lang w:val="en-US"/>
                      </w:rPr>
                      <m:t>-5</m:t>
                    </m:r>
                    <m:r>
                      <w:rPr>
                        <w:rFonts w:ascii="Cambria Math" w:eastAsiaTheme="minorEastAsia" w:hAnsi="Cambria Math" w:cs="Times New Roman"/>
                        <w:sz w:val="24"/>
                        <w:szCs w:val="24"/>
                      </w:rPr>
                      <m:t>К</m:t>
                    </m:r>
                  </m:e>
                </m:d>
                <m:r>
                  <w:rPr>
                    <w:rFonts w:ascii="Cambria Math" w:eastAsiaTheme="minorEastAsia" w:hAnsi="Cambria Math" w:cs="Times New Roman"/>
                    <w:sz w:val="24"/>
                    <w:szCs w:val="24"/>
                    <w:lang w:val="en-US"/>
                  </w:rPr>
                  <m:t>.</m:t>
                </m:r>
              </m:oMath>
            </m:oMathPara>
          </w:p>
        </w:tc>
        <w:tc>
          <w:tcPr>
            <w:tcW w:w="1128" w:type="dxa"/>
          </w:tcPr>
          <w:p w:rsidR="00197F52" w:rsidRDefault="00197F52" w:rsidP="00197F52">
            <w:pPr>
              <w:spacing w:line="360" w:lineRule="auto"/>
              <w:jc w:val="right"/>
              <w:rPr>
                <w:rFonts w:ascii="Times New Roman" w:eastAsiaTheme="minorEastAsia" w:hAnsi="Times New Roman" w:cs="Times New Roman"/>
                <w:sz w:val="24"/>
                <w:szCs w:val="24"/>
              </w:rPr>
            </w:pPr>
          </w:p>
          <w:p w:rsidR="00197F52" w:rsidRPr="00C67F97" w:rsidRDefault="00197F52" w:rsidP="00197F52">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w:t>
            </w:r>
            <w:r>
              <w:rPr>
                <w:rFonts w:ascii="Times New Roman" w:eastAsiaTheme="minorEastAsia" w:hAnsi="Times New Roman" w:cs="Times New Roman"/>
                <w:sz w:val="24"/>
                <w:szCs w:val="24"/>
                <w:lang w:val="en-US"/>
              </w:rPr>
              <w:t>6</w:t>
            </w:r>
            <w:r>
              <w:rPr>
                <w:rFonts w:ascii="Times New Roman" w:eastAsiaTheme="minorEastAsia" w:hAnsi="Times New Roman" w:cs="Times New Roman"/>
                <w:sz w:val="24"/>
                <w:szCs w:val="24"/>
              </w:rPr>
              <w:t>)</w:t>
            </w:r>
          </w:p>
        </w:tc>
      </w:tr>
    </w:tbl>
    <w:p w:rsidR="00197F52" w:rsidRPr="006D70BB" w:rsidRDefault="006D70BB"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Функциональная зависимость показана на рисунке 4.2-6. Эта процедура обеспечивает сглаживание </w:t>
      </w:r>
      <w:r>
        <w:rPr>
          <w:rFonts w:ascii="Times New Roman" w:hAnsi="Times New Roman" w:cs="Times New Roman"/>
          <w:sz w:val="24"/>
          <w:szCs w:val="24"/>
          <w:lang w:val="en-US"/>
        </w:rPr>
        <w:t>F</w:t>
      </w:r>
      <w:r w:rsidRPr="006D70BB">
        <w:rPr>
          <w:rFonts w:ascii="Times New Roman" w:hAnsi="Times New Roman" w:cs="Times New Roman"/>
          <w:sz w:val="24"/>
          <w:szCs w:val="24"/>
        </w:rPr>
        <w:t xml:space="preserve"> </w:t>
      </w:r>
      <w:r>
        <w:rPr>
          <w:rFonts w:ascii="Times New Roman" w:hAnsi="Times New Roman" w:cs="Times New Roman"/>
          <w:sz w:val="24"/>
          <w:szCs w:val="24"/>
        </w:rPr>
        <w:t xml:space="preserve">для вынужденной конвекции жидкости </w:t>
      </w:r>
      <w:r>
        <w:rPr>
          <w:rFonts w:ascii="Times New Roman" w:hAnsi="Times New Roman" w:cs="Times New Roman"/>
          <w:sz w:val="24"/>
          <w:szCs w:val="24"/>
          <w:lang w:val="en-US"/>
        </w:rPr>
        <w:t>h</w:t>
      </w:r>
      <w:r>
        <w:rPr>
          <w:rFonts w:ascii="Times New Roman" w:hAnsi="Times New Roman" w:cs="Times New Roman"/>
          <w:sz w:val="24"/>
          <w:szCs w:val="24"/>
        </w:rPr>
        <w:t xml:space="preserve"> если температура жидкости попадает между </w:t>
      </w:r>
      <w:r>
        <w:rPr>
          <w:rFonts w:ascii="Times New Roman" w:hAnsi="Times New Roman" w:cs="Times New Roman"/>
          <w:sz w:val="24"/>
          <w:szCs w:val="24"/>
          <w:lang w:val="en-US"/>
        </w:rPr>
        <w:t>T</w:t>
      </w:r>
      <w:r>
        <w:rPr>
          <w:rFonts w:ascii="Times New Roman" w:hAnsi="Times New Roman" w:cs="Times New Roman"/>
          <w:sz w:val="24"/>
          <w:szCs w:val="24"/>
          <w:vertAlign w:val="subscript"/>
          <w:lang w:val="en-US"/>
        </w:rPr>
        <w:t>sat</w:t>
      </w:r>
      <w:r w:rsidRPr="006D70BB">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T</w:t>
      </w:r>
      <w:r>
        <w:rPr>
          <w:rFonts w:ascii="Times New Roman" w:hAnsi="Times New Roman" w:cs="Times New Roman"/>
          <w:sz w:val="24"/>
          <w:szCs w:val="24"/>
          <w:vertAlign w:val="subscript"/>
          <w:lang w:val="en-US"/>
        </w:rPr>
        <w:t>sat</w:t>
      </w:r>
      <w:r w:rsidRPr="006D70BB">
        <w:rPr>
          <w:rFonts w:ascii="Times New Roman" w:hAnsi="Times New Roman" w:cs="Times New Roman"/>
          <w:sz w:val="24"/>
          <w:szCs w:val="24"/>
        </w:rPr>
        <w:t xml:space="preserve">-5. </w:t>
      </w:r>
      <w:r>
        <w:rPr>
          <w:rFonts w:ascii="Times New Roman" w:hAnsi="Times New Roman" w:cs="Times New Roman"/>
          <w:sz w:val="24"/>
          <w:szCs w:val="24"/>
        </w:rPr>
        <w:t xml:space="preserve">Также, в условиях недогретости, массовая скорость в числе Рейнольдса продолжает быть массовой скоростью жидкости. </w:t>
      </w:r>
    </w:p>
    <w:p w:rsidR="00197F52" w:rsidRPr="00197F52" w:rsidRDefault="00197F52" w:rsidP="00F32848">
      <w:pPr>
        <w:spacing w:after="0" w:line="360" w:lineRule="auto"/>
        <w:ind w:firstLine="851"/>
        <w:jc w:val="both"/>
        <w:rPr>
          <w:rFonts w:ascii="Times New Roman" w:hAnsi="Times New Roman" w:cs="Times New Roman"/>
          <w:sz w:val="24"/>
          <w:szCs w:val="24"/>
        </w:rPr>
      </w:pPr>
    </w:p>
    <w:p w:rsidR="00565A59" w:rsidRDefault="00560253" w:rsidP="0056025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340487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2-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404870"/>
                    </a:xfrm>
                    <a:prstGeom prst="rect">
                      <a:avLst/>
                    </a:prstGeom>
                  </pic:spPr>
                </pic:pic>
              </a:graphicData>
            </a:graphic>
          </wp:inline>
        </w:drawing>
      </w:r>
    </w:p>
    <w:p w:rsidR="00560253" w:rsidRPr="00560253" w:rsidRDefault="00560253" w:rsidP="0056025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4.2-6 – Модифицированный фактор Чена </w:t>
      </w:r>
      <w:r>
        <w:rPr>
          <w:rFonts w:ascii="Times New Roman" w:hAnsi="Times New Roman" w:cs="Times New Roman"/>
          <w:sz w:val="24"/>
          <w:szCs w:val="24"/>
          <w:lang w:val="en-US"/>
        </w:rPr>
        <w:t>F</w:t>
      </w:r>
      <w:r w:rsidRPr="00560253">
        <w:rPr>
          <w:rFonts w:ascii="Times New Roman" w:hAnsi="Times New Roman" w:cs="Times New Roman"/>
          <w:sz w:val="24"/>
          <w:szCs w:val="24"/>
        </w:rPr>
        <w:t xml:space="preserve">’ </w:t>
      </w:r>
      <w:r>
        <w:rPr>
          <w:rFonts w:ascii="Times New Roman" w:hAnsi="Times New Roman" w:cs="Times New Roman"/>
          <w:sz w:val="24"/>
          <w:szCs w:val="24"/>
        </w:rPr>
        <w:t xml:space="preserve">как функция </w:t>
      </w:r>
      <w:r>
        <w:rPr>
          <w:rFonts w:ascii="Times New Roman" w:hAnsi="Times New Roman" w:cs="Times New Roman"/>
          <w:sz w:val="24"/>
          <w:szCs w:val="24"/>
          <w:lang w:val="en-US"/>
        </w:rPr>
        <w:t>F</w:t>
      </w:r>
      <w:r w:rsidRPr="00560253">
        <w:rPr>
          <w:rFonts w:ascii="Times New Roman" w:hAnsi="Times New Roman" w:cs="Times New Roman"/>
          <w:sz w:val="24"/>
          <w:szCs w:val="24"/>
        </w:rPr>
        <w:t xml:space="preserve"> </w:t>
      </w:r>
      <w:r>
        <w:rPr>
          <w:rFonts w:ascii="Times New Roman" w:hAnsi="Times New Roman" w:cs="Times New Roman"/>
          <w:sz w:val="24"/>
          <w:szCs w:val="24"/>
        </w:rPr>
        <w:t>и переохлаждения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T</m:t>
            </m:r>
          </m:e>
          <m:sub>
            <m:r>
              <m:rPr>
                <m:sty m:val="p"/>
              </m:rPr>
              <w:rPr>
                <w:rFonts w:ascii="Cambria Math" w:hAnsi="Cambria Math" w:cs="Times New Roman"/>
                <w:sz w:val="24"/>
                <w:szCs w:val="24"/>
              </w:rPr>
              <m:t>sat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spt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f</m:t>
            </m:r>
          </m:sub>
        </m:sSub>
      </m:oMath>
      <w:r>
        <w:rPr>
          <w:rFonts w:ascii="Times New Roman" w:hAnsi="Times New Roman" w:cs="Times New Roman"/>
          <w:sz w:val="24"/>
          <w:szCs w:val="24"/>
        </w:rPr>
        <w:t>)</w:t>
      </w:r>
    </w:p>
    <w:p w:rsidR="004A40E6" w:rsidRDefault="004A40E6" w:rsidP="00F32848">
      <w:pPr>
        <w:spacing w:after="0" w:line="360" w:lineRule="auto"/>
        <w:ind w:firstLine="851"/>
        <w:jc w:val="both"/>
        <w:rPr>
          <w:rFonts w:ascii="Times New Roman" w:hAnsi="Times New Roman" w:cs="Times New Roman"/>
          <w:sz w:val="24"/>
          <w:szCs w:val="24"/>
        </w:rPr>
      </w:pPr>
    </w:p>
    <w:p w:rsidR="00C43619" w:rsidRPr="00B4577F" w:rsidRDefault="00B4577F"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Результат модификации в </w:t>
      </w:r>
      <w:r>
        <w:rPr>
          <w:rFonts w:ascii="Times New Roman" w:hAnsi="Times New Roman" w:cs="Times New Roman"/>
          <w:sz w:val="24"/>
          <w:szCs w:val="24"/>
          <w:lang w:val="en-US"/>
        </w:rPr>
        <w:t>F</w:t>
      </w:r>
      <w:r w:rsidRPr="00B4577F">
        <w:rPr>
          <w:rFonts w:ascii="Times New Roman" w:hAnsi="Times New Roman" w:cs="Times New Roman"/>
          <w:sz w:val="24"/>
          <w:szCs w:val="24"/>
        </w:rPr>
        <w:t>’</w:t>
      </w:r>
      <w:r>
        <w:rPr>
          <w:rFonts w:ascii="Times New Roman" w:hAnsi="Times New Roman" w:cs="Times New Roman"/>
          <w:sz w:val="24"/>
          <w:szCs w:val="24"/>
        </w:rPr>
        <w:t xml:space="preserve"> может результат в большем факторе умножения, чем рекомендуется для переохлаждения между 0 и произвольными 5 К. Модификация имеет результат в гладком переходе между недогретой и насыщенной вынужденной конвекций, когда переохлаждение стремиться к нулю.</w:t>
      </w:r>
    </w:p>
    <w:p w:rsidR="00B4577F" w:rsidRDefault="00B4577F"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Модификации для вертикальной стратификации и отслеживания уровня смеси для насыщенного пузырькового кипения также используется для недогретого пузырькового кипения.</w:t>
      </w:r>
    </w:p>
    <w:p w:rsidR="00B4577F" w:rsidRDefault="00B4577F"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Если полный вычисленный тепловой поток оказывается меньше или равен нулю, то мод устанавливается 12.</w:t>
      </w:r>
    </w:p>
    <w:p w:rsidR="00B4577F" w:rsidRDefault="00B4577F" w:rsidP="00F32848">
      <w:pPr>
        <w:spacing w:after="0" w:line="360" w:lineRule="auto"/>
        <w:ind w:firstLine="851"/>
        <w:jc w:val="both"/>
        <w:rPr>
          <w:rFonts w:ascii="Times New Roman" w:hAnsi="Times New Roman" w:cs="Times New Roman"/>
          <w:sz w:val="24"/>
          <w:szCs w:val="24"/>
        </w:rPr>
      </w:pPr>
    </w:p>
    <w:p w:rsidR="00B4577F" w:rsidRPr="002951AC" w:rsidRDefault="002951AC" w:rsidP="00F32848">
      <w:pPr>
        <w:spacing w:after="0" w:line="360" w:lineRule="auto"/>
        <w:ind w:firstLine="851"/>
        <w:jc w:val="both"/>
        <w:rPr>
          <w:rFonts w:ascii="Times New Roman" w:hAnsi="Times New Roman" w:cs="Times New Roman"/>
          <w:b/>
          <w:sz w:val="24"/>
          <w:szCs w:val="24"/>
        </w:rPr>
      </w:pPr>
      <w:r w:rsidRPr="002951AC">
        <w:rPr>
          <w:rFonts w:ascii="Times New Roman" w:hAnsi="Times New Roman" w:cs="Times New Roman"/>
          <w:b/>
          <w:sz w:val="24"/>
          <w:szCs w:val="24"/>
        </w:rPr>
        <w:t>4.2.3.3 Геометрия 101, корреляции для недогретого переходного кипения (мод 5) и насыщенного переходного кипения (мод 6)</w:t>
      </w:r>
    </w:p>
    <w:p w:rsidR="00B4577F" w:rsidRDefault="00B4577F" w:rsidP="00F32848">
      <w:pPr>
        <w:spacing w:after="0" w:line="360" w:lineRule="auto"/>
        <w:ind w:firstLine="851"/>
        <w:jc w:val="both"/>
        <w:rPr>
          <w:rFonts w:ascii="Times New Roman" w:hAnsi="Times New Roman" w:cs="Times New Roman"/>
          <w:sz w:val="24"/>
          <w:szCs w:val="24"/>
        </w:rPr>
      </w:pPr>
    </w:p>
    <w:p w:rsidR="00B4577F" w:rsidRDefault="00653E0E"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Тепловые потоки для переходного и плёночного кипения оцениваются в подпрограмме </w:t>
      </w:r>
      <w:r>
        <w:rPr>
          <w:rFonts w:ascii="Times New Roman" w:hAnsi="Times New Roman" w:cs="Times New Roman"/>
          <w:sz w:val="24"/>
          <w:szCs w:val="24"/>
          <w:lang w:val="en-US"/>
        </w:rPr>
        <w:t>PSTDNB</w:t>
      </w:r>
      <w:r w:rsidRPr="00653E0E">
        <w:rPr>
          <w:rFonts w:ascii="Times New Roman" w:hAnsi="Times New Roman" w:cs="Times New Roman"/>
          <w:sz w:val="24"/>
          <w:szCs w:val="24"/>
        </w:rPr>
        <w:t xml:space="preserve">. </w:t>
      </w:r>
      <w:r>
        <w:rPr>
          <w:rFonts w:ascii="Times New Roman" w:hAnsi="Times New Roman" w:cs="Times New Roman"/>
          <w:sz w:val="24"/>
          <w:szCs w:val="24"/>
        </w:rPr>
        <w:t xml:space="preserve">Когда переходный тепловой поток наибольший, номер мода 5 или 6. Сходная корреляция применяется для насыщенного и недогретого течения. Вычисленный тепловой поток для переходного кипения применяется к закризисному теплопереносу если он больше, чем величина плёночного кипения, данная в Разделе 4.2.3.4. </w:t>
      </w:r>
    </w:p>
    <w:p w:rsidR="00653E0E" w:rsidRDefault="00653E0E" w:rsidP="00F32848">
      <w:pPr>
        <w:spacing w:after="0" w:line="360" w:lineRule="auto"/>
        <w:ind w:firstLine="851"/>
        <w:jc w:val="both"/>
        <w:rPr>
          <w:rFonts w:ascii="Times New Roman" w:hAnsi="Times New Roman" w:cs="Times New Roman"/>
          <w:sz w:val="24"/>
          <w:szCs w:val="24"/>
        </w:rPr>
      </w:pPr>
    </w:p>
    <w:p w:rsidR="00653E0E" w:rsidRPr="00653E0E" w:rsidRDefault="00653E0E" w:rsidP="00F32848">
      <w:pPr>
        <w:spacing w:after="0" w:line="360" w:lineRule="auto"/>
        <w:ind w:firstLine="851"/>
        <w:jc w:val="both"/>
        <w:rPr>
          <w:rFonts w:ascii="Times New Roman" w:hAnsi="Times New Roman" w:cs="Times New Roman"/>
          <w:b/>
          <w:sz w:val="24"/>
          <w:szCs w:val="24"/>
        </w:rPr>
      </w:pPr>
      <w:r w:rsidRPr="00653E0E">
        <w:rPr>
          <w:rFonts w:ascii="Times New Roman" w:hAnsi="Times New Roman" w:cs="Times New Roman"/>
          <w:b/>
          <w:sz w:val="24"/>
          <w:szCs w:val="24"/>
        </w:rPr>
        <w:t>4.2.3.3.1 Геометрия 101, основа модели переходного кипения</w:t>
      </w:r>
    </w:p>
    <w:p w:rsidR="00653E0E" w:rsidRDefault="00653E0E" w:rsidP="00F32848">
      <w:pPr>
        <w:spacing w:after="0" w:line="360" w:lineRule="auto"/>
        <w:ind w:firstLine="851"/>
        <w:jc w:val="both"/>
        <w:rPr>
          <w:rFonts w:ascii="Times New Roman" w:hAnsi="Times New Roman" w:cs="Times New Roman"/>
          <w:sz w:val="24"/>
          <w:szCs w:val="24"/>
        </w:rPr>
      </w:pPr>
    </w:p>
    <w:p w:rsidR="00653E0E" w:rsidRDefault="00653E0E"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Модель переходного кипения Чена </w:t>
      </w:r>
      <w:r w:rsidRPr="00653E0E">
        <w:rPr>
          <w:rFonts w:ascii="Times New Roman" w:hAnsi="Times New Roman" w:cs="Times New Roman"/>
          <w:sz w:val="24"/>
          <w:szCs w:val="24"/>
        </w:rPr>
        <w:t xml:space="preserve">[4.2-20] </w:t>
      </w:r>
      <w:r>
        <w:rPr>
          <w:rFonts w:ascii="Times New Roman" w:hAnsi="Times New Roman" w:cs="Times New Roman"/>
          <w:sz w:val="24"/>
          <w:szCs w:val="24"/>
        </w:rPr>
        <w:t>рассматривает полный тепловой поток при переходном кипении как сумму отдельных компонентов, один из которых описывает теплоперенос от стенки к жидкости, а второй – теплоперенос от стенки к пару / газу. Теплоперенос излучением от стенки к жидкости отдельно не описывается в модели, так как он оценивается величиной порядка 10 % от общего. Независимо эффекты излучения представлены сосредоточенно в компонентах теплопередачи в жидкости и паре / газе.</w:t>
      </w:r>
    </w:p>
    <w:p w:rsidR="00653E0E" w:rsidRDefault="00653E0E"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Разработка модели переходного кипения Чена началась в основном применительно к дисперсному режиму течения, в котором капли жидкости распределены в объёме парового / газового потока. Признано что в обращённом кольцевом режиме течения, где плёнка пара / газа отделяет жидкое ядро от стенки, может быть представлено вблизи точки критического теплового потока. Неравновесные фазовые состояния рассматриваются через разделение тепловой энергии между отдельными фазами. Модель описывается как </w:t>
      </w:r>
    </w:p>
    <w:tbl>
      <w:tblPr>
        <w:tblStyle w:val="a4"/>
        <w:tblW w:w="0" w:type="auto"/>
        <w:tblLayout w:type="fixed"/>
        <w:tblLook w:val="04A0" w:firstRow="1" w:lastRow="0" w:firstColumn="1" w:lastColumn="0" w:noHBand="0" w:noVBand="1"/>
      </w:tblPr>
      <w:tblGrid>
        <w:gridCol w:w="8217"/>
        <w:gridCol w:w="1128"/>
      </w:tblGrid>
      <w:tr w:rsidR="00653E0E" w:rsidTr="00653E0E">
        <w:tc>
          <w:tcPr>
            <w:tcW w:w="8217" w:type="dxa"/>
          </w:tcPr>
          <w:p w:rsidR="00653E0E" w:rsidRPr="00653E0E" w:rsidRDefault="00B20595" w:rsidP="00653E0E">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tb</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wf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wgg</m:t>
                    </m:r>
                  </m:sub>
                </m:sSub>
                <m:r>
                  <m:rPr>
                    <m:sty m:val="p"/>
                  </m:rP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g</m:t>
                        </m:r>
                      </m:sub>
                    </m:sSub>
                  </m:e>
                </m:d>
                <m:r>
                  <m:rPr>
                    <m:sty m:val="p"/>
                  </m:rP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r>
                      <m:rPr>
                        <m:sty m:val="p"/>
                      </m:rPr>
                      <w:rPr>
                        <w:rFonts w:ascii="Cambria Math" w:eastAsiaTheme="minorEastAsia" w:hAnsi="Cambria Math" w:cs="Times New Roman"/>
                        <w:sz w:val="24"/>
                        <w:szCs w:val="24"/>
                        <w:lang w:val="en-US"/>
                      </w:rPr>
                      <m:t>1-</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e>
                </m:d>
                <m:r>
                  <m:rPr>
                    <m:sty m:val="p"/>
                  </m:rPr>
                  <w:rPr>
                    <w:rFonts w:ascii="Cambria Math" w:eastAsiaTheme="minorEastAsia" w:hAnsi="Cambria Math" w:cs="Times New Roman"/>
                    <w:sz w:val="24"/>
                    <w:szCs w:val="24"/>
                    <w:lang w:val="en-US"/>
                  </w:rPr>
                  <m:t>,</m:t>
                </m:r>
              </m:oMath>
            </m:oMathPara>
          </w:p>
        </w:tc>
        <w:tc>
          <w:tcPr>
            <w:tcW w:w="1128" w:type="dxa"/>
          </w:tcPr>
          <w:p w:rsidR="00653E0E" w:rsidRPr="00C67F97" w:rsidRDefault="00653E0E" w:rsidP="00FE0CAC">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w:t>
            </w:r>
            <w:r w:rsidR="00FE0CAC">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tc>
      </w:tr>
    </w:tbl>
    <w:p w:rsidR="00653E0E" w:rsidRDefault="00653E0E" w:rsidP="00653E0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p w:rsidR="00653E0E" w:rsidRPr="004E0545"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tb</m:t>
            </m:r>
          </m:sub>
        </m:sSub>
      </m:oMath>
      <w:r w:rsidR="004E0545">
        <w:rPr>
          <w:rFonts w:ascii="Times New Roman" w:eastAsiaTheme="minorEastAsia" w:hAnsi="Times New Roman" w:cs="Times New Roman"/>
          <w:sz w:val="24"/>
          <w:szCs w:val="24"/>
        </w:rPr>
        <w:t xml:space="preserve"> = тепловой поток при переходном кипении</w:t>
      </w:r>
    </w:p>
    <w:p w:rsidR="00653E0E" w:rsidRPr="004E0545"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oMath>
      <w:r w:rsidR="004E0545">
        <w:rPr>
          <w:rFonts w:ascii="Times New Roman" w:eastAsiaTheme="minorEastAsia" w:hAnsi="Times New Roman" w:cs="Times New Roman"/>
          <w:sz w:val="24"/>
          <w:szCs w:val="24"/>
        </w:rPr>
        <w:t xml:space="preserve"> = смоченная площадь стенки фракции</w:t>
      </w:r>
    </w:p>
    <w:p w:rsidR="00B4577F" w:rsidRPr="004E0545"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wgg</m:t>
            </m:r>
          </m:sub>
        </m:sSub>
      </m:oMath>
      <w:r w:rsidR="004E0545">
        <w:rPr>
          <w:rFonts w:ascii="Times New Roman" w:eastAsiaTheme="minorEastAsia" w:hAnsi="Times New Roman" w:cs="Times New Roman"/>
          <w:sz w:val="24"/>
          <w:szCs w:val="24"/>
        </w:rPr>
        <w:t xml:space="preserve"> = коэффициент теплоотдачи к пару / газу (из подпрограммы </w:t>
      </w:r>
      <w:r w:rsidR="004E0545">
        <w:rPr>
          <w:rFonts w:ascii="Times New Roman" w:eastAsiaTheme="minorEastAsia" w:hAnsi="Times New Roman" w:cs="Times New Roman"/>
          <w:sz w:val="24"/>
          <w:szCs w:val="24"/>
          <w:lang w:val="en-US"/>
        </w:rPr>
        <w:t>DITTUS</w:t>
      </w:r>
      <w:r w:rsidR="004E0545" w:rsidRPr="004E0545">
        <w:rPr>
          <w:rFonts w:ascii="Times New Roman" w:eastAsiaTheme="minorEastAsia" w:hAnsi="Times New Roman" w:cs="Times New Roman"/>
          <w:sz w:val="24"/>
          <w:szCs w:val="24"/>
        </w:rPr>
        <w:t>).</w:t>
      </w:r>
    </w:p>
    <w:p w:rsidR="004E0545" w:rsidRDefault="004E0545" w:rsidP="00F32848">
      <w:pPr>
        <w:spacing w:after="0" w:line="360" w:lineRule="auto"/>
        <w:ind w:firstLine="851"/>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Член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wf</m:t>
            </m:r>
          </m:sub>
        </m:sSub>
      </m:oMath>
      <w:r>
        <w:rPr>
          <w:rFonts w:ascii="Times New Roman" w:eastAsiaTheme="minorEastAsia" w:hAnsi="Times New Roman" w:cs="Times New Roman"/>
          <w:sz w:val="24"/>
          <w:szCs w:val="24"/>
        </w:rPr>
        <w:t xml:space="preserve"> это</w:t>
      </w:r>
      <w:proofErr w:type="gramEnd"/>
      <w:r>
        <w:rPr>
          <w:rFonts w:ascii="Times New Roman" w:eastAsiaTheme="minorEastAsia" w:hAnsi="Times New Roman" w:cs="Times New Roman"/>
          <w:sz w:val="24"/>
          <w:szCs w:val="24"/>
        </w:rPr>
        <w:t xml:space="preserve"> сложное механистическое соотношение, предсказывающее средний тепловой поток во времени от контакта между жидкостью и стенкой. Процесс отвода тепла описывается трёхшаговой моделью, рассматривающей период образования пузырька, период роста пузырька и период испарения плёнки.</w:t>
      </w:r>
    </w:p>
    <w:p w:rsidR="004E0545"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oMath>
      <w:r w:rsidR="004E0545">
        <w:rPr>
          <w:rFonts w:ascii="Times New Roman" w:eastAsiaTheme="minorEastAsia" w:hAnsi="Times New Roman" w:cs="Times New Roman"/>
          <w:sz w:val="24"/>
          <w:szCs w:val="24"/>
        </w:rPr>
        <w:t xml:space="preserve"> зависит от количества жидкости, присутствующей в любой области обогреваемой трубы и вероятности нахождения этой жидкости в контакте со стенкой. Эмпирическая корреляция </w:t>
      </w:r>
      <w:proofErr w:type="gramStart"/>
      <w:r w:rsidR="004E0545">
        <w:rPr>
          <w:rFonts w:ascii="Times New Roman" w:eastAsiaTheme="minorEastAsia" w:hAnsi="Times New Roman" w:cs="Times New Roman"/>
          <w:sz w:val="24"/>
          <w:szCs w:val="24"/>
        </w:rPr>
        <w:t xml:space="preserve">для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oMath>
      <w:r w:rsidR="004E0545">
        <w:rPr>
          <w:rFonts w:ascii="Times New Roman" w:eastAsiaTheme="minorEastAsia" w:hAnsi="Times New Roman" w:cs="Times New Roman"/>
          <w:sz w:val="24"/>
          <w:szCs w:val="24"/>
        </w:rPr>
        <w:t xml:space="preserve"> такая</w:t>
      </w:r>
      <w:proofErr w:type="gramEnd"/>
    </w:p>
    <w:p w:rsidR="004E0545" w:rsidRPr="004E0545"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e</m:t>
            </m:r>
          </m:e>
          <m:sup>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λ</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spt</m:t>
                    </m:r>
                  </m:sub>
                </m:sSub>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0.5</m:t>
                </m:r>
              </m:sup>
            </m:sSup>
          </m:sup>
        </m:sSup>
      </m:oMath>
      <w:r w:rsidR="004E0545" w:rsidRPr="004E0545">
        <w:rPr>
          <w:rFonts w:ascii="Times New Roman" w:eastAsiaTheme="minorEastAsia" w:hAnsi="Times New Roman" w:cs="Times New Roman"/>
          <w:sz w:val="24"/>
          <w:szCs w:val="24"/>
        </w:rPr>
        <w:t xml:space="preserve"> </w:t>
      </w:r>
    </w:p>
    <w:p w:rsidR="00B4577F" w:rsidRDefault="008D22B3" w:rsidP="00F32848">
      <w:pPr>
        <w:spacing w:after="0" w:line="360" w:lineRule="auto"/>
        <w:ind w:firstLine="851"/>
        <w:jc w:val="both"/>
        <w:rPr>
          <w:rFonts w:ascii="Times New Roman" w:hAnsi="Times New Roman" w:cs="Times New Roman"/>
          <w:sz w:val="24"/>
          <w:szCs w:val="24"/>
        </w:rPr>
      </w:pPr>
      <m:oMath>
        <m:r>
          <m:rPr>
            <m:sty m:val="p"/>
          </m:rPr>
          <w:rPr>
            <w:rFonts w:ascii="Cambria Math" w:eastAsiaTheme="minorEastAsia" w:hAnsi="Cambria Math" w:cs="Times New Roman"/>
            <w:sz w:val="24"/>
            <w:szCs w:val="24"/>
            <w:lang w:val="en-US"/>
          </w:rPr>
          <m:t>λ</m:t>
        </m:r>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max</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λ</m:t>
            </m:r>
          </m:e>
          <m:sub>
            <m: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λ</m:t>
            </m:r>
          </m:e>
          <m:sub>
            <m: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oMath>
      <w:r w:rsidRPr="003377F3">
        <w:rPr>
          <w:rFonts w:ascii="Times New Roman" w:eastAsiaTheme="minorEastAsia" w:hAnsi="Times New Roman" w:cs="Times New Roman"/>
          <w:sz w:val="24"/>
          <w:szCs w:val="24"/>
        </w:rPr>
        <w:t xml:space="preserve"> </w:t>
      </w:r>
    </w:p>
    <w:p w:rsidR="00B4577F" w:rsidRPr="003377F3"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λ</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G</m:t>
            </m:r>
          </m:num>
          <m:den>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5</m:t>
                </m:r>
              </m:sup>
            </m:sSup>
          </m:den>
        </m:f>
      </m:oMath>
      <w:r w:rsidR="003377F3" w:rsidRPr="003377F3">
        <w:rPr>
          <w:rFonts w:ascii="Times New Roman" w:eastAsiaTheme="minorEastAsia" w:hAnsi="Times New Roman" w:cs="Times New Roman"/>
          <w:sz w:val="24"/>
          <w:szCs w:val="24"/>
        </w:rPr>
        <w:t xml:space="preserve"> (</w:t>
      </w:r>
      <w:r w:rsidR="003377F3">
        <w:rPr>
          <w:rFonts w:ascii="Times New Roman" w:eastAsiaTheme="minorEastAsia" w:hAnsi="Times New Roman" w:cs="Times New Roman"/>
          <w:sz w:val="24"/>
          <w:szCs w:val="24"/>
          <w:lang w:val="en-US"/>
        </w:rPr>
        <w:t>G</w:t>
      </w:r>
      <w:r w:rsidR="003377F3" w:rsidRPr="003377F3">
        <w:rPr>
          <w:rFonts w:ascii="Times New Roman" w:eastAsiaTheme="minorEastAsia" w:hAnsi="Times New Roman" w:cs="Times New Roman"/>
          <w:sz w:val="24"/>
          <w:szCs w:val="24"/>
        </w:rPr>
        <w:t xml:space="preserve"> </w:t>
      </w:r>
      <w:r w:rsidR="003377F3">
        <w:rPr>
          <w:rFonts w:ascii="Times New Roman" w:eastAsiaTheme="minorEastAsia" w:hAnsi="Times New Roman" w:cs="Times New Roman"/>
          <w:sz w:val="24"/>
          <w:szCs w:val="24"/>
        </w:rPr>
        <w:t>это массовая скорость в фунт/час∙фут</w:t>
      </w:r>
      <w:r w:rsidR="003377F3">
        <w:rPr>
          <w:rFonts w:ascii="Times New Roman" w:eastAsiaTheme="minorEastAsia" w:hAnsi="Times New Roman" w:cs="Times New Roman"/>
          <w:sz w:val="24"/>
          <w:szCs w:val="24"/>
          <w:vertAlign w:val="superscript"/>
        </w:rPr>
        <w:t>2</w:t>
      </w:r>
      <w:r w:rsidR="003377F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фунт</m:t>
            </m:r>
          </m:num>
          <m:den>
            <m:r>
              <w:rPr>
                <w:rFonts w:ascii="Cambria Math" w:eastAsiaTheme="minorEastAsia" w:hAnsi="Cambria Math" w:cs="Times New Roman"/>
                <w:sz w:val="24"/>
                <w:szCs w:val="24"/>
              </w:rPr>
              <m:t>час∙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фут</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=0.001356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кг</m:t>
            </m:r>
          </m:num>
          <m:den>
            <m:r>
              <w:rPr>
                <w:rFonts w:ascii="Cambria Math" w:eastAsiaTheme="minorEastAsia" w:hAnsi="Cambria Math" w:cs="Times New Roman"/>
                <w:sz w:val="24"/>
                <w:szCs w:val="24"/>
              </w:rPr>
              <m:t>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м</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 и 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кг</m:t>
            </m:r>
          </m:num>
          <m:den>
            <m:r>
              <w:rPr>
                <w:rFonts w:ascii="Cambria Math" w:eastAsiaTheme="minorEastAsia" w:hAnsi="Cambria Math" w:cs="Times New Roman"/>
                <w:sz w:val="24"/>
                <w:szCs w:val="24"/>
              </w:rPr>
              <m:t>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м</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=737.338117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фунт</m:t>
            </m:r>
          </m:num>
          <m:den>
            <m:r>
              <w:rPr>
                <w:rFonts w:ascii="Cambria Math" w:eastAsiaTheme="minorEastAsia" w:hAnsi="Cambria Math" w:cs="Times New Roman"/>
                <w:sz w:val="24"/>
                <w:szCs w:val="24"/>
              </w:rPr>
              <m:t>час∙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фут</m:t>
                </m:r>
              </m:e>
              <m:sup>
                <m:r>
                  <w:rPr>
                    <w:rFonts w:ascii="Cambria Math" w:eastAsiaTheme="minorEastAsia" w:hAnsi="Cambria Math" w:cs="Times New Roman"/>
                    <w:sz w:val="24"/>
                    <w:szCs w:val="24"/>
                  </w:rPr>
                  <m:t>2</m:t>
                </m:r>
              </m:sup>
            </m:sSup>
          </m:den>
        </m:f>
      </m:oMath>
      <w:r w:rsidR="003377F3">
        <w:rPr>
          <w:rFonts w:ascii="Times New Roman" w:eastAsiaTheme="minorEastAsia" w:hAnsi="Times New Roman" w:cs="Times New Roman"/>
          <w:sz w:val="24"/>
          <w:szCs w:val="24"/>
        </w:rPr>
        <w:t>)</w:t>
      </w:r>
      <w:r w:rsidR="003377F3" w:rsidRPr="003377F3">
        <w:rPr>
          <w:rFonts w:ascii="Times New Roman" w:eastAsiaTheme="minorEastAsia" w:hAnsi="Times New Roman" w:cs="Times New Roman"/>
          <w:sz w:val="24"/>
          <w:szCs w:val="24"/>
        </w:rPr>
        <w:t>)</w:t>
      </w:r>
    </w:p>
    <w:p w:rsidR="00B4577F" w:rsidRPr="00D756A1"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λ</m:t>
            </m:r>
          </m:e>
          <m:sub>
            <m:r>
              <m:rPr>
                <m:sty m:val="p"/>
              </m:rP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rPr>
                  <m:t>3</m:t>
                </m:r>
              </m:sub>
            </m:sSub>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G</m:t>
            </m:r>
          </m:num>
          <m:den>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5</m:t>
                </m:r>
              </m:sup>
            </m:sSup>
          </m:den>
        </m:f>
      </m:oMath>
      <w:r w:rsidR="00BE3CCA" w:rsidRPr="00D756A1">
        <w:rPr>
          <w:rFonts w:ascii="Times New Roman" w:eastAsiaTheme="minorEastAsia" w:hAnsi="Times New Roman" w:cs="Times New Roman"/>
          <w:sz w:val="24"/>
          <w:szCs w:val="24"/>
        </w:rPr>
        <w:t xml:space="preserve"> </w:t>
      </w:r>
    </w:p>
    <w:p w:rsidR="00BE3CCA" w:rsidRPr="00D756A1"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=2.4∙</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rPr>
              <m:t>2</m:t>
            </m:r>
          </m:sub>
        </m:sSub>
      </m:oMath>
      <w:r w:rsidR="00CF46FD" w:rsidRPr="00D756A1">
        <w:rPr>
          <w:rFonts w:ascii="Times New Roman" w:eastAsiaTheme="minorEastAsia" w:hAnsi="Times New Roman" w:cs="Times New Roman"/>
          <w:sz w:val="24"/>
          <w:szCs w:val="24"/>
        </w:rPr>
        <w:t xml:space="preserve"> </w:t>
      </w:r>
    </w:p>
    <w:p w:rsidR="00CF46FD" w:rsidRPr="00CF46FD"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rPr>
              <m:t>0.05</m:t>
            </m:r>
          </m:num>
          <m:den>
            <m:r>
              <m:rPr>
                <m:sty m:val="p"/>
              </m:rPr>
              <w:rPr>
                <w:rFonts w:ascii="Cambria Math" w:eastAsiaTheme="minorEastAsia" w:hAnsi="Cambria Math" w:cs="Times New Roman"/>
                <w:sz w:val="24"/>
                <w:szCs w:val="24"/>
              </w:rPr>
              <m:t>1-</m:t>
            </m:r>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rPr>
                  <m:t>40</m:t>
                </m:r>
              </m:sup>
            </m:sSubSup>
          </m:den>
        </m:f>
        <m:r>
          <m:rPr>
            <m:sty m:val="p"/>
          </m:rPr>
          <w:rPr>
            <w:rFonts w:ascii="Cambria Math" w:eastAsiaTheme="minorEastAsia" w:hAnsi="Cambria Math" w:cs="Times New Roman"/>
            <w:sz w:val="24"/>
            <w:szCs w:val="24"/>
          </w:rPr>
          <m:t>+0.075∙</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g</m:t>
            </m:r>
          </m:sub>
        </m:sSub>
      </m:oMath>
      <w:r w:rsidR="00CF46FD" w:rsidRPr="00CF46FD">
        <w:rPr>
          <w:rFonts w:ascii="Times New Roman" w:eastAsiaTheme="minorEastAsia" w:hAnsi="Times New Roman" w:cs="Times New Roman"/>
          <w:sz w:val="24"/>
          <w:szCs w:val="24"/>
        </w:rPr>
        <w:t xml:space="preserve"> </w:t>
      </w:r>
    </w:p>
    <w:p w:rsidR="00B4577F"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rPr>
              <m:t>3</m:t>
            </m:r>
          </m:sub>
        </m:sSub>
        <m:r>
          <m:rPr>
            <m:sty m:val="p"/>
          </m:rPr>
          <w:rPr>
            <w:rFonts w:ascii="Cambria Math" w:eastAsiaTheme="minorEastAsia" w:hAnsi="Cambria Math" w:cs="Times New Roman"/>
            <w:sz w:val="24"/>
            <w:szCs w:val="24"/>
          </w:rPr>
          <m:t>=0.2∙</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rPr>
              <m:t>2</m:t>
            </m:r>
          </m:sub>
        </m:sSub>
      </m:oMath>
      <w:r w:rsidR="00CF46FD" w:rsidRPr="00CF46FD">
        <w:rPr>
          <w:rFonts w:ascii="Times New Roman" w:eastAsiaTheme="minorEastAsia" w:hAnsi="Times New Roman" w:cs="Times New Roman"/>
          <w:sz w:val="24"/>
          <w:szCs w:val="24"/>
        </w:rPr>
        <w:t xml:space="preserve"> </w:t>
      </w:r>
    </w:p>
    <w:p w:rsidR="00B4577F"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g</m:t>
            </m:r>
          </m:sub>
        </m:sSub>
      </m:oMath>
      <w:r w:rsidR="00CF46FD" w:rsidRPr="00CF46FD">
        <w:rPr>
          <w:rFonts w:ascii="Times New Roman" w:eastAsiaTheme="minorEastAsia" w:hAnsi="Times New Roman" w:cs="Times New Roman"/>
          <w:sz w:val="24"/>
          <w:szCs w:val="24"/>
        </w:rPr>
        <w:t xml:space="preserve"> = </w:t>
      </w:r>
      <w:r w:rsidR="00CF46FD">
        <w:rPr>
          <w:rFonts w:ascii="Times New Roman" w:eastAsiaTheme="minorEastAsia" w:hAnsi="Times New Roman" w:cs="Times New Roman"/>
          <w:sz w:val="24"/>
          <w:szCs w:val="24"/>
        </w:rPr>
        <w:t>объёмная доля пара / газа.</w:t>
      </w:r>
    </w:p>
    <w:p w:rsidR="00CF46FD" w:rsidRDefault="00C55A1E"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Коэффициенты </w:t>
      </w:r>
      <w:r>
        <w:rPr>
          <w:rFonts w:ascii="Times New Roman" w:hAnsi="Times New Roman" w:cs="Times New Roman"/>
          <w:sz w:val="24"/>
          <w:szCs w:val="24"/>
          <w:lang w:val="en-US"/>
        </w:rPr>
        <w:t>C</w:t>
      </w:r>
      <w:r w:rsidRPr="00C55A1E">
        <w:rPr>
          <w:rFonts w:ascii="Times New Roman" w:hAnsi="Times New Roman" w:cs="Times New Roman"/>
          <w:sz w:val="24"/>
          <w:szCs w:val="24"/>
          <w:vertAlign w:val="subscript"/>
        </w:rPr>
        <w:t>1</w:t>
      </w:r>
      <w:r w:rsidRPr="00C55A1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C</w:t>
      </w:r>
      <w:r w:rsidRPr="00C55A1E">
        <w:rPr>
          <w:rFonts w:ascii="Times New Roman" w:hAnsi="Times New Roman" w:cs="Times New Roman"/>
          <w:sz w:val="24"/>
          <w:szCs w:val="24"/>
          <w:vertAlign w:val="subscript"/>
        </w:rPr>
        <w:t>2</w:t>
      </w:r>
      <w:r w:rsidRPr="00C55A1E">
        <w:rPr>
          <w:rFonts w:ascii="Times New Roman" w:hAnsi="Times New Roman" w:cs="Times New Roman"/>
          <w:sz w:val="24"/>
          <w:szCs w:val="24"/>
        </w:rPr>
        <w:t xml:space="preserve"> </w:t>
      </w:r>
      <w:r>
        <w:rPr>
          <w:rFonts w:ascii="Times New Roman" w:hAnsi="Times New Roman" w:cs="Times New Roman"/>
          <w:sz w:val="24"/>
          <w:szCs w:val="24"/>
        </w:rPr>
        <w:t xml:space="preserve">правильно даются </w:t>
      </w:r>
      <w:proofErr w:type="gramStart"/>
      <w:r>
        <w:rPr>
          <w:rFonts w:ascii="Times New Roman" w:hAnsi="Times New Roman" w:cs="Times New Roman"/>
          <w:sz w:val="24"/>
          <w:szCs w:val="24"/>
        </w:rPr>
        <w:t>выше</w:t>
      </w:r>
      <w:proofErr w:type="gramEnd"/>
      <w:r>
        <w:rPr>
          <w:rFonts w:ascii="Times New Roman" w:hAnsi="Times New Roman" w:cs="Times New Roman"/>
          <w:sz w:val="24"/>
          <w:szCs w:val="24"/>
        </w:rPr>
        <w:t xml:space="preserve"> но не верно в Источнике 4.2-20а. Постоянная в </w:t>
      </w:r>
      <w:r>
        <w:rPr>
          <w:rFonts w:ascii="Times New Roman" w:hAnsi="Times New Roman" w:cs="Times New Roman"/>
          <w:sz w:val="24"/>
          <w:szCs w:val="24"/>
          <w:lang w:val="en-US"/>
        </w:rPr>
        <w:t>C</w:t>
      </w:r>
      <w:r w:rsidRPr="00C55A1E">
        <w:rPr>
          <w:rFonts w:ascii="Times New Roman" w:hAnsi="Times New Roman" w:cs="Times New Roman"/>
          <w:sz w:val="24"/>
          <w:szCs w:val="24"/>
          <w:vertAlign w:val="subscript"/>
        </w:rPr>
        <w:t>1</w:t>
      </w:r>
      <w:r>
        <w:rPr>
          <w:rFonts w:ascii="Times New Roman" w:hAnsi="Times New Roman" w:cs="Times New Roman"/>
          <w:sz w:val="24"/>
          <w:szCs w:val="24"/>
        </w:rPr>
        <w:t xml:space="preserve"> неверно дана как 24 в Источнике 4.2-20 вместо правильного значения 2.4. Константа </w:t>
      </w:r>
      <w:r>
        <w:rPr>
          <w:rFonts w:ascii="Times New Roman" w:hAnsi="Times New Roman" w:cs="Times New Roman"/>
          <w:sz w:val="24"/>
          <w:szCs w:val="24"/>
          <w:lang w:val="en-US"/>
        </w:rPr>
        <w:t>C</w:t>
      </w:r>
      <w:r w:rsidRPr="00C55A1E">
        <w:rPr>
          <w:rFonts w:ascii="Times New Roman" w:hAnsi="Times New Roman" w:cs="Times New Roman"/>
          <w:sz w:val="24"/>
          <w:szCs w:val="24"/>
          <w:vertAlign w:val="subscript"/>
        </w:rPr>
        <w:t>2</w:t>
      </w:r>
      <w:r>
        <w:rPr>
          <w:rFonts w:ascii="Times New Roman" w:hAnsi="Times New Roman" w:cs="Times New Roman"/>
          <w:sz w:val="24"/>
          <w:szCs w:val="24"/>
        </w:rPr>
        <w:t xml:space="preserve"> неправильно дана как 0.005 и 0.0075 в Источнике 4.2-20 вместо правильных значений 0.05 и 0.075.</w:t>
      </w:r>
    </w:p>
    <w:p w:rsidR="00C55A1E" w:rsidRDefault="009F16BB" w:rsidP="00F32848">
      <w:pPr>
        <w:spacing w:after="0" w:line="360" w:lineRule="auto"/>
        <w:ind w:firstLine="851"/>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Паросодержание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α</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рассчитывается</w:t>
      </w:r>
      <w:proofErr w:type="gramEnd"/>
      <w:r>
        <w:rPr>
          <w:rFonts w:ascii="Times New Roman" w:eastAsiaTheme="minorEastAsia" w:hAnsi="Times New Roman" w:cs="Times New Roman"/>
          <w:sz w:val="24"/>
          <w:szCs w:val="24"/>
        </w:rPr>
        <w:t xml:space="preserve"> в предположении гомогенного течения.</w:t>
      </w:r>
    </w:p>
    <w:p w:rsidR="009F16BB" w:rsidRDefault="00FE0CAC" w:rsidP="00F32848">
      <w:pPr>
        <w:spacing w:after="0" w:line="360" w:lineRule="auto"/>
        <w:ind w:firstLine="851"/>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Величина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wgg</m:t>
            </m:r>
          </m:sub>
        </m:sSub>
      </m:oMath>
      <w:r>
        <w:rPr>
          <w:rFonts w:ascii="Times New Roman" w:eastAsiaTheme="minorEastAsia" w:hAnsi="Times New Roman" w:cs="Times New Roman"/>
          <w:sz w:val="24"/>
          <w:szCs w:val="24"/>
        </w:rPr>
        <w:t xml:space="preserve"> в</w:t>
      </w:r>
      <w:proofErr w:type="gramEnd"/>
      <w:r>
        <w:rPr>
          <w:rFonts w:ascii="Times New Roman" w:eastAsiaTheme="minorEastAsia" w:hAnsi="Times New Roman" w:cs="Times New Roman"/>
          <w:sz w:val="24"/>
          <w:szCs w:val="24"/>
        </w:rPr>
        <w:t xml:space="preserve"> уравнении (4.2-17) основана на аналогии Рейнольдса для вынужденного турбулентного течения пара / газа в канале с предложенным </w:t>
      </w:r>
      <w:r>
        <w:rPr>
          <w:rFonts w:ascii="Times New Roman" w:eastAsiaTheme="minorEastAsia" w:hAnsi="Times New Roman" w:cs="Times New Roman"/>
          <w:sz w:val="24"/>
          <w:szCs w:val="24"/>
          <w:lang w:val="en-US"/>
        </w:rPr>
        <w:t>Colburn</w:t>
      </w:r>
      <w:r w:rsidRPr="00FE0CA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фактором </w:t>
      </w:r>
      <w:r>
        <w:rPr>
          <w:rFonts w:ascii="Times New Roman" w:eastAsiaTheme="minorEastAsia" w:hAnsi="Times New Roman" w:cs="Times New Roman"/>
          <w:sz w:val="24"/>
          <w:szCs w:val="24"/>
          <w:lang w:val="en-US"/>
        </w:rPr>
        <w:t>Pr</w:t>
      </w:r>
      <w:r w:rsidRPr="00FE0CAC">
        <w:rPr>
          <w:rFonts w:ascii="Times New Roman" w:eastAsiaTheme="minorEastAsia" w:hAnsi="Times New Roman" w:cs="Times New Roman"/>
          <w:sz w:val="24"/>
          <w:szCs w:val="24"/>
          <w:vertAlign w:val="superscript"/>
        </w:rPr>
        <w:t>2/3</w:t>
      </w:r>
      <w:r>
        <w:rPr>
          <w:rFonts w:ascii="Times New Roman" w:eastAsiaTheme="minorEastAsia" w:hAnsi="Times New Roman" w:cs="Times New Roman"/>
          <w:sz w:val="24"/>
          <w:szCs w:val="24"/>
        </w:rPr>
        <w:t>, на который умножается число Стантона. Аналогия имеет вид</w:t>
      </w:r>
    </w:p>
    <w:tbl>
      <w:tblPr>
        <w:tblStyle w:val="a4"/>
        <w:tblW w:w="0" w:type="auto"/>
        <w:tblLayout w:type="fixed"/>
        <w:tblLook w:val="04A0" w:firstRow="1" w:lastRow="0" w:firstColumn="1" w:lastColumn="0" w:noHBand="0" w:noVBand="1"/>
      </w:tblPr>
      <w:tblGrid>
        <w:gridCol w:w="8217"/>
        <w:gridCol w:w="1128"/>
      </w:tblGrid>
      <w:tr w:rsidR="00FE0CAC" w:rsidTr="000B43AA">
        <w:tc>
          <w:tcPr>
            <w:tcW w:w="8217" w:type="dxa"/>
          </w:tcPr>
          <w:p w:rsidR="00FE0CAC" w:rsidRPr="00653E0E" w:rsidRDefault="00FE0CAC" w:rsidP="00FE0CAC">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St∙</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Pr</m:t>
                    </m:r>
                  </m:e>
                  <m:sup>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2</m:t>
                        </m:r>
                      </m:num>
                      <m:den>
                        <m:r>
                          <m:rPr>
                            <m:sty m:val="p"/>
                          </m:rPr>
                          <w:rPr>
                            <w:rFonts w:ascii="Cambria Math" w:eastAsiaTheme="minorEastAsia" w:hAnsi="Cambria Math" w:cs="Times New Roman"/>
                            <w:sz w:val="24"/>
                            <w:szCs w:val="24"/>
                            <w:lang w:val="en-US"/>
                          </w:rPr>
                          <m:t>3</m:t>
                        </m:r>
                      </m:den>
                    </m:f>
                  </m:sup>
                </m:sSup>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f</m:t>
                    </m:r>
                  </m:num>
                  <m:den>
                    <m:r>
                      <m:rPr>
                        <m:sty m:val="p"/>
                      </m:rPr>
                      <w:rPr>
                        <w:rFonts w:ascii="Cambria Math" w:eastAsiaTheme="minorEastAsia" w:hAnsi="Cambria Math" w:cs="Times New Roman"/>
                        <w:sz w:val="24"/>
                        <w:szCs w:val="24"/>
                        <w:lang w:val="en-US"/>
                      </w:rPr>
                      <m:t>2</m:t>
                    </m:r>
                  </m:den>
                </m:f>
                <m:r>
                  <m:rPr>
                    <m:sty m:val="p"/>
                  </m:rPr>
                  <w:rPr>
                    <w:rFonts w:ascii="Cambria Math" w:eastAsiaTheme="minorEastAsia" w:hAnsi="Cambria Math" w:cs="Times New Roman"/>
                    <w:sz w:val="24"/>
                    <w:szCs w:val="24"/>
                    <w:lang w:val="en-US"/>
                  </w:rPr>
                  <m:t>,</m:t>
                </m:r>
              </m:oMath>
            </m:oMathPara>
          </w:p>
        </w:tc>
        <w:tc>
          <w:tcPr>
            <w:tcW w:w="1128" w:type="dxa"/>
          </w:tcPr>
          <w:p w:rsidR="00FE0CAC" w:rsidRPr="00C67F97" w:rsidRDefault="00FE0CAC" w:rsidP="00FE0CAC">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(4.2-18)</w:t>
            </w:r>
          </w:p>
        </w:tc>
      </w:tr>
    </w:tbl>
    <w:p w:rsidR="00FE0CAC" w:rsidRPr="00FE0CAC" w:rsidRDefault="00FE0CAC" w:rsidP="00FE0C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r w:rsidRPr="00FE0CAC">
        <w:rPr>
          <w:rFonts w:ascii="Times New Roman" w:hAnsi="Times New Roman" w:cs="Times New Roman"/>
          <w:sz w:val="24"/>
          <w:szCs w:val="24"/>
        </w:rPr>
        <w:t xml:space="preserve"> </w:t>
      </w:r>
      <w:r>
        <w:rPr>
          <w:rFonts w:ascii="Times New Roman" w:hAnsi="Times New Roman" w:cs="Times New Roman"/>
          <w:sz w:val="24"/>
          <w:szCs w:val="24"/>
          <w:lang w:val="en-US"/>
        </w:rPr>
        <w:t>f</w:t>
      </w:r>
      <w:r w:rsidRPr="00FE0CAC">
        <w:rPr>
          <w:rFonts w:ascii="Times New Roman" w:hAnsi="Times New Roman" w:cs="Times New Roman"/>
          <w:sz w:val="24"/>
          <w:szCs w:val="24"/>
        </w:rPr>
        <w:t xml:space="preserve"> </w:t>
      </w:r>
      <w:r>
        <w:rPr>
          <w:rFonts w:ascii="Times New Roman" w:hAnsi="Times New Roman" w:cs="Times New Roman"/>
          <w:sz w:val="24"/>
          <w:szCs w:val="24"/>
        </w:rPr>
        <w:t xml:space="preserve">это фактор трения Фаннинга. Модель использует явную форму для </w:t>
      </w:r>
      <w:r>
        <w:rPr>
          <w:rFonts w:ascii="Times New Roman" w:hAnsi="Times New Roman" w:cs="Times New Roman"/>
          <w:sz w:val="24"/>
          <w:szCs w:val="24"/>
          <w:lang w:val="en-US"/>
        </w:rPr>
        <w:t>f</w:t>
      </w:r>
      <w:r w:rsidRPr="00FE0CAC">
        <w:rPr>
          <w:rFonts w:ascii="Times New Roman" w:hAnsi="Times New Roman" w:cs="Times New Roman"/>
          <w:sz w:val="24"/>
          <w:szCs w:val="24"/>
        </w:rPr>
        <w:t xml:space="preserve">, </w:t>
      </w:r>
      <w:r>
        <w:rPr>
          <w:rFonts w:ascii="Times New Roman" w:hAnsi="Times New Roman" w:cs="Times New Roman"/>
          <w:sz w:val="24"/>
          <w:szCs w:val="24"/>
        </w:rPr>
        <w:t xml:space="preserve">которая аппроксимирует работу </w:t>
      </w:r>
      <w:r>
        <w:rPr>
          <w:rFonts w:ascii="Times New Roman" w:hAnsi="Times New Roman" w:cs="Times New Roman"/>
          <w:sz w:val="24"/>
          <w:szCs w:val="24"/>
          <w:lang w:val="en-US"/>
        </w:rPr>
        <w:t>Beattie</w:t>
      </w:r>
      <w:r w:rsidRPr="00FE0CAC">
        <w:rPr>
          <w:rFonts w:ascii="Times New Roman" w:hAnsi="Times New Roman" w:cs="Times New Roman"/>
          <w:sz w:val="24"/>
          <w:szCs w:val="24"/>
        </w:rPr>
        <w:t xml:space="preserve"> [4.2-67], </w:t>
      </w:r>
      <w:r>
        <w:rPr>
          <w:rFonts w:ascii="Times New Roman" w:hAnsi="Times New Roman" w:cs="Times New Roman"/>
          <w:sz w:val="24"/>
          <w:szCs w:val="24"/>
        </w:rPr>
        <w:t xml:space="preserve">который разработал факторы трения для условий двухфазного закризисного течения. Форма это </w:t>
      </w:r>
      <w:r>
        <w:rPr>
          <w:rFonts w:ascii="Times New Roman" w:hAnsi="Times New Roman" w:cs="Times New Roman"/>
          <w:sz w:val="24"/>
          <w:szCs w:val="24"/>
          <w:lang w:val="en-US"/>
        </w:rPr>
        <w:t>f</w:t>
      </w:r>
      <w:r w:rsidRPr="00FE0CAC">
        <w:rPr>
          <w:rFonts w:ascii="Times New Roman" w:hAnsi="Times New Roman" w:cs="Times New Roman"/>
          <w:sz w:val="24"/>
          <w:szCs w:val="24"/>
        </w:rPr>
        <w:t>=0.037∙</w:t>
      </w:r>
      <w:r>
        <w:rPr>
          <w:rFonts w:ascii="Times New Roman" w:hAnsi="Times New Roman" w:cs="Times New Roman"/>
          <w:sz w:val="24"/>
          <w:szCs w:val="24"/>
          <w:lang w:val="en-US"/>
        </w:rPr>
        <w:t>Re</w:t>
      </w:r>
      <w:r w:rsidRPr="00FE0CAC">
        <w:rPr>
          <w:rFonts w:ascii="Times New Roman" w:hAnsi="Times New Roman" w:cs="Times New Roman"/>
          <w:sz w:val="24"/>
          <w:szCs w:val="24"/>
          <w:vertAlign w:val="superscript"/>
        </w:rPr>
        <w:t>-0.17</w:t>
      </w:r>
      <w:r w:rsidRPr="00FE0CAC">
        <w:rPr>
          <w:rFonts w:ascii="Times New Roman" w:hAnsi="Times New Roman" w:cs="Times New Roman"/>
          <w:sz w:val="24"/>
          <w:szCs w:val="24"/>
        </w:rPr>
        <w:t xml:space="preserve">. </w:t>
      </w:r>
      <w:r>
        <w:rPr>
          <w:rFonts w:ascii="Times New Roman" w:hAnsi="Times New Roman" w:cs="Times New Roman"/>
          <w:sz w:val="24"/>
          <w:szCs w:val="24"/>
        </w:rPr>
        <w:t>Коэффициент для теплоотдачи от стенки к пару / газу имеет вид</w:t>
      </w:r>
    </w:p>
    <w:tbl>
      <w:tblPr>
        <w:tblStyle w:val="a4"/>
        <w:tblW w:w="0" w:type="auto"/>
        <w:tblLayout w:type="fixed"/>
        <w:tblLook w:val="04A0" w:firstRow="1" w:lastRow="0" w:firstColumn="1" w:lastColumn="0" w:noHBand="0" w:noVBand="1"/>
      </w:tblPr>
      <w:tblGrid>
        <w:gridCol w:w="8217"/>
        <w:gridCol w:w="1128"/>
      </w:tblGrid>
      <w:tr w:rsidR="00FE0CAC" w:rsidTr="000B43AA">
        <w:tc>
          <w:tcPr>
            <w:tcW w:w="8217" w:type="dxa"/>
          </w:tcPr>
          <w:p w:rsidR="00FE0CAC" w:rsidRPr="00FE0CAC" w:rsidRDefault="00B20595" w:rsidP="00FE0CAC">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wgg</m:t>
                    </m:r>
                  </m:sub>
                </m:sSub>
                <m:r>
                  <m:rPr>
                    <m:sty m:val="p"/>
                  </m:rPr>
                  <w:rPr>
                    <w:rFonts w:ascii="Cambria Math" w:eastAsiaTheme="minorEastAsia" w:hAnsi="Cambria Math" w:cs="Times New Roman"/>
                    <w:sz w:val="24"/>
                    <w:szCs w:val="24"/>
                    <w:lang w:val="en-US"/>
                  </w:rPr>
                  <m:t>=0.0185∙</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Re</m:t>
                    </m:r>
                  </m:e>
                  <m:sup>
                    <m:r>
                      <m:rPr>
                        <m:sty m:val="p"/>
                      </m:rPr>
                      <w:rPr>
                        <w:rFonts w:ascii="Cambria Math" w:eastAsiaTheme="minorEastAsia" w:hAnsi="Cambria Math" w:cs="Times New Roman"/>
                        <w:sz w:val="24"/>
                        <w:szCs w:val="24"/>
                        <w:lang w:val="en-US"/>
                      </w:rPr>
                      <m:t>0.83</m:t>
                    </m:r>
                  </m:sup>
                </m:sSup>
                <m:r>
                  <m:rPr>
                    <m:sty m:val="p"/>
                  </m:rPr>
                  <w:rPr>
                    <w:rFonts w:ascii="Cambria Math" w:eastAsiaTheme="minorEastAsia" w:hAnsi="Cambria Math" w:cs="Times New Roman"/>
                    <w:sz w:val="24"/>
                    <w:szCs w:val="24"/>
                    <w:lang w:val="en-US"/>
                  </w:rPr>
                  <m:t>∙</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Pr</m:t>
                    </m:r>
                  </m:e>
                  <m:sup>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1</m:t>
                        </m:r>
                      </m:num>
                      <m:den>
                        <m:r>
                          <m:rPr>
                            <m:sty m:val="p"/>
                          </m:rPr>
                          <w:rPr>
                            <w:rFonts w:ascii="Cambria Math" w:eastAsiaTheme="minorEastAsia" w:hAnsi="Cambria Math" w:cs="Times New Roman"/>
                            <w:sz w:val="24"/>
                            <w:szCs w:val="24"/>
                            <w:lang w:val="en-US"/>
                          </w:rPr>
                          <m:t>3</m:t>
                        </m:r>
                      </m:den>
                    </m:f>
                  </m:sup>
                </m:sSup>
                <m:r>
                  <m:rPr>
                    <m:sty m:val="p"/>
                  </m:rPr>
                  <w:rPr>
                    <w:rFonts w:ascii="Cambria Math" w:eastAsiaTheme="minorEastAsia" w:hAnsi="Cambria Math" w:cs="Times New Roman"/>
                    <w:sz w:val="24"/>
                    <w:szCs w:val="24"/>
                    <w:lang w:val="en-US"/>
                  </w:rPr>
                  <m:t>.</m:t>
                </m:r>
              </m:oMath>
            </m:oMathPara>
          </w:p>
        </w:tc>
        <w:tc>
          <w:tcPr>
            <w:tcW w:w="1128" w:type="dxa"/>
          </w:tcPr>
          <w:p w:rsidR="00FE0CAC" w:rsidRPr="00C67F97" w:rsidRDefault="00FE0CAC" w:rsidP="00FE0CAC">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w:t>
            </w:r>
            <w:r>
              <w:rPr>
                <w:rFonts w:ascii="Times New Roman" w:eastAsiaTheme="minorEastAsia" w:hAnsi="Times New Roman" w:cs="Times New Roman"/>
                <w:sz w:val="24"/>
                <w:szCs w:val="24"/>
                <w:lang w:val="en-US"/>
              </w:rPr>
              <w:t>9</w:t>
            </w:r>
            <w:r>
              <w:rPr>
                <w:rFonts w:ascii="Times New Roman" w:eastAsiaTheme="minorEastAsia" w:hAnsi="Times New Roman" w:cs="Times New Roman"/>
                <w:sz w:val="24"/>
                <w:szCs w:val="24"/>
              </w:rPr>
              <w:t>)</w:t>
            </w:r>
          </w:p>
        </w:tc>
      </w:tr>
    </w:tbl>
    <w:p w:rsidR="00FE0CAC" w:rsidRDefault="00D97A6F" w:rsidP="00F32848">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Этот </w:t>
      </w:r>
      <w:proofErr w:type="gramStart"/>
      <w:r>
        <w:rPr>
          <w:rFonts w:ascii="Times New Roman" w:hAnsi="Times New Roman" w:cs="Times New Roman"/>
          <w:sz w:val="24"/>
          <w:szCs w:val="24"/>
        </w:rPr>
        <w:t xml:space="preserve">член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wgg</m:t>
            </m:r>
          </m:sub>
        </m:sSub>
      </m:oMath>
      <w:r>
        <w:rPr>
          <w:rFonts w:ascii="Times New Roman" w:eastAsiaTheme="minorEastAsia" w:hAnsi="Times New Roman" w:cs="Times New Roman"/>
          <w:sz w:val="24"/>
          <w:szCs w:val="24"/>
        </w:rPr>
        <w:t xml:space="preserve"> заменяется</w:t>
      </w:r>
      <w:proofErr w:type="gramEnd"/>
      <w:r>
        <w:rPr>
          <w:rFonts w:ascii="Times New Roman" w:eastAsiaTheme="minorEastAsia" w:hAnsi="Times New Roman" w:cs="Times New Roman"/>
          <w:sz w:val="24"/>
          <w:szCs w:val="24"/>
        </w:rPr>
        <w:t xml:space="preserve"> в адаптации кода, которая будет обсуждаться в следующем разделе, и таким образом не описывается далее здесь.</w:t>
      </w:r>
    </w:p>
    <w:p w:rsidR="00D97A6F" w:rsidRPr="00D97A6F" w:rsidRDefault="00D97A6F"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Модель Чена для переходного кипения сравнивалась с данными (4167 точек) из восьми источников для течения воды в трубах со средним отклонением 16.0 %.</w:t>
      </w:r>
    </w:p>
    <w:p w:rsidR="00B4577F" w:rsidRDefault="00B4577F" w:rsidP="00F32848">
      <w:pPr>
        <w:spacing w:after="0" w:line="360" w:lineRule="auto"/>
        <w:ind w:firstLine="851"/>
        <w:jc w:val="both"/>
        <w:rPr>
          <w:rFonts w:ascii="Times New Roman" w:hAnsi="Times New Roman" w:cs="Times New Roman"/>
          <w:sz w:val="24"/>
          <w:szCs w:val="24"/>
        </w:rPr>
      </w:pPr>
    </w:p>
    <w:p w:rsidR="00B4577F" w:rsidRPr="00D97A6F" w:rsidRDefault="00D97A6F" w:rsidP="00F32848">
      <w:pPr>
        <w:spacing w:after="0" w:line="360" w:lineRule="auto"/>
        <w:ind w:firstLine="851"/>
        <w:jc w:val="both"/>
        <w:rPr>
          <w:rFonts w:ascii="Times New Roman" w:hAnsi="Times New Roman" w:cs="Times New Roman"/>
          <w:b/>
          <w:sz w:val="24"/>
          <w:szCs w:val="24"/>
        </w:rPr>
      </w:pPr>
      <w:r w:rsidRPr="00D97A6F">
        <w:rPr>
          <w:rFonts w:ascii="Times New Roman" w:hAnsi="Times New Roman" w:cs="Times New Roman"/>
          <w:b/>
          <w:sz w:val="24"/>
          <w:szCs w:val="24"/>
        </w:rPr>
        <w:t>4.2.3.3.2 Геометрия 101, модель переходного кипения как закодировано</w:t>
      </w:r>
    </w:p>
    <w:p w:rsidR="00B4577F" w:rsidRPr="002349DA" w:rsidRDefault="002349DA"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Полный тепловой поток на </w:t>
      </w:r>
      <w:proofErr w:type="gramStart"/>
      <w:r>
        <w:rPr>
          <w:rFonts w:ascii="Times New Roman" w:hAnsi="Times New Roman" w:cs="Times New Roman"/>
          <w:sz w:val="24"/>
          <w:szCs w:val="24"/>
        </w:rPr>
        <w:t xml:space="preserve">стенке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tb</m:t>
            </m:r>
          </m:sub>
        </m:sSub>
      </m:oMath>
      <w:r>
        <w:rPr>
          <w:rFonts w:ascii="Times New Roman" w:eastAsiaTheme="minorEastAsia" w:hAnsi="Times New Roman" w:cs="Times New Roman"/>
          <w:sz w:val="24"/>
          <w:szCs w:val="24"/>
        </w:rPr>
        <w:t xml:space="preserve"> находится</w:t>
      </w:r>
      <w:proofErr w:type="gramEnd"/>
      <w:r>
        <w:rPr>
          <w:rFonts w:ascii="Times New Roman" w:eastAsiaTheme="minorEastAsia" w:hAnsi="Times New Roman" w:cs="Times New Roman"/>
          <w:sz w:val="24"/>
          <w:szCs w:val="24"/>
        </w:rPr>
        <w:t xml:space="preserve"> из компонентов, описывающих тепловой поток от стенки к жидкости и от стенки к пару / газу</w:t>
      </w:r>
    </w:p>
    <w:tbl>
      <w:tblPr>
        <w:tblStyle w:val="a4"/>
        <w:tblW w:w="0" w:type="auto"/>
        <w:tblLayout w:type="fixed"/>
        <w:tblLook w:val="04A0" w:firstRow="1" w:lastRow="0" w:firstColumn="1" w:lastColumn="0" w:noHBand="0" w:noVBand="1"/>
      </w:tblPr>
      <w:tblGrid>
        <w:gridCol w:w="8217"/>
        <w:gridCol w:w="1128"/>
      </w:tblGrid>
      <w:tr w:rsidR="002349DA" w:rsidTr="000B43AA">
        <w:tc>
          <w:tcPr>
            <w:tcW w:w="8217" w:type="dxa"/>
          </w:tcPr>
          <w:p w:rsidR="002349DA" w:rsidRPr="002349DA" w:rsidRDefault="00B20595" w:rsidP="002349D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tb</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CHF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wgg</m:t>
                    </m:r>
                  </m:sub>
                </m:sSub>
                <m:r>
                  <m:rPr>
                    <m:sty m:val="p"/>
                  </m:rP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g</m:t>
                        </m:r>
                      </m:sub>
                    </m:sSub>
                  </m:e>
                </m:d>
                <m:r>
                  <m:rPr>
                    <m:sty m:val="p"/>
                  </m:rP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r>
                      <m:rPr>
                        <m:sty m:val="p"/>
                      </m:rPr>
                      <w:rPr>
                        <w:rFonts w:ascii="Cambria Math" w:eastAsiaTheme="minorEastAsia" w:hAnsi="Cambria Math" w:cs="Times New Roman"/>
                        <w:sz w:val="24"/>
                        <w:szCs w:val="24"/>
                        <w:lang w:val="en-US"/>
                      </w:rPr>
                      <m:t>1-</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f</m:t>
                        </m:r>
                      </m:sub>
                    </m:sSub>
                  </m:e>
                </m:d>
                <m:r>
                  <w:rPr>
                    <w:rFonts w:ascii="Cambria Math" w:eastAsiaTheme="minorEastAsia" w:hAnsi="Cambria Math" w:cs="Times New Roman"/>
                    <w:sz w:val="24"/>
                    <w:szCs w:val="24"/>
                    <w:lang w:val="en-US"/>
                  </w:rPr>
                  <m:t>.</m:t>
                </m:r>
              </m:oMath>
            </m:oMathPara>
          </w:p>
        </w:tc>
        <w:tc>
          <w:tcPr>
            <w:tcW w:w="1128" w:type="dxa"/>
          </w:tcPr>
          <w:p w:rsidR="002349DA" w:rsidRPr="00C67F97" w:rsidRDefault="002349DA" w:rsidP="002349DA">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(4.2-20)</w:t>
            </w:r>
          </w:p>
        </w:tc>
      </w:tr>
    </w:tbl>
    <w:p w:rsidR="00D97A6F" w:rsidRDefault="002349DA" w:rsidP="00F32848">
      <w:pPr>
        <w:spacing w:after="0" w:line="360" w:lineRule="auto"/>
        <w:ind w:firstLine="851"/>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Член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CHF</m:t>
            </m:r>
          </m:sub>
        </m:sSub>
      </m:oMath>
      <w:r>
        <w:rPr>
          <w:rFonts w:ascii="Times New Roman" w:eastAsiaTheme="minorEastAsia" w:hAnsi="Times New Roman" w:cs="Times New Roman"/>
          <w:sz w:val="24"/>
          <w:szCs w:val="24"/>
        </w:rPr>
        <w:t xml:space="preserve"> связан</w:t>
      </w:r>
      <w:proofErr w:type="gramEnd"/>
      <w:r>
        <w:rPr>
          <w:rFonts w:ascii="Times New Roman" w:eastAsiaTheme="minorEastAsia" w:hAnsi="Times New Roman" w:cs="Times New Roman"/>
          <w:sz w:val="24"/>
          <w:szCs w:val="24"/>
        </w:rPr>
        <w:t xml:space="preserve"> с критическим тепловым потоком при кипении, вычисленным из текущих локальных условий. Эта подстановка упрощает процесс вычисления. Модели вычисления КТП описаны далее.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f</m:t>
            </m:r>
          </m:sub>
        </m:sSub>
      </m:oMath>
      <w:r>
        <w:rPr>
          <w:rFonts w:ascii="Times New Roman" w:eastAsiaTheme="minorEastAsia" w:hAnsi="Times New Roman" w:cs="Times New Roman"/>
          <w:sz w:val="24"/>
          <w:szCs w:val="24"/>
        </w:rPr>
        <w:t xml:space="preserve"> это множитель моделей вертикальной стратификации и отслеживания уровня смеси для жидкости.</w:t>
      </w:r>
    </w:p>
    <w:p w:rsidR="002349DA" w:rsidRDefault="002349DA"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Следующая модификация была сделана в процессе </w:t>
      </w:r>
      <w:proofErr w:type="gramStart"/>
      <w:r>
        <w:rPr>
          <w:rFonts w:ascii="Times New Roman" w:eastAsiaTheme="minorEastAsia" w:hAnsi="Times New Roman" w:cs="Times New Roman"/>
          <w:sz w:val="24"/>
          <w:szCs w:val="24"/>
        </w:rPr>
        <w:t xml:space="preserve">вычисления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oMath>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Код использует актуальное паросодержание </w:t>
      </w:r>
      <w:proofErr w:type="gramStart"/>
      <w:r>
        <w:rPr>
          <w:rFonts w:ascii="Times New Roman" w:eastAsiaTheme="minorEastAsia" w:hAnsi="Times New Roman" w:cs="Times New Roman"/>
          <w:sz w:val="24"/>
          <w:szCs w:val="24"/>
        </w:rPr>
        <w:t xml:space="preserve">ниже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rPr>
          <m:t>=0.99</m:t>
        </m:r>
      </m:oMath>
      <w:r w:rsidRPr="002349D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вместо</w:t>
      </w:r>
      <w:proofErr w:type="gramEnd"/>
      <w:r>
        <w:rPr>
          <w:rFonts w:ascii="Times New Roman" w:eastAsiaTheme="minorEastAsia" w:hAnsi="Times New Roman" w:cs="Times New Roman"/>
          <w:sz w:val="24"/>
          <w:szCs w:val="24"/>
        </w:rPr>
        <w:t xml:space="preserve"> гомогенной величины. Чтобы ограничить возможность деления на ноль во время оценки </w:t>
      </w:r>
      <w:proofErr w:type="gramStart"/>
      <w:r>
        <w:rPr>
          <w:rFonts w:ascii="Times New Roman" w:eastAsiaTheme="minorEastAsia" w:hAnsi="Times New Roman" w:cs="Times New Roman"/>
          <w:sz w:val="24"/>
          <w:szCs w:val="24"/>
        </w:rPr>
        <w:t xml:space="preserve">постоянной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предел на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был наложен так</w:t>
      </w:r>
    </w:p>
    <w:tbl>
      <w:tblPr>
        <w:tblStyle w:val="a4"/>
        <w:tblW w:w="0" w:type="auto"/>
        <w:tblLayout w:type="fixed"/>
        <w:tblLook w:val="04A0" w:firstRow="1" w:lastRow="0" w:firstColumn="1" w:lastColumn="0" w:noHBand="0" w:noVBand="1"/>
      </w:tblPr>
      <w:tblGrid>
        <w:gridCol w:w="8217"/>
        <w:gridCol w:w="1128"/>
      </w:tblGrid>
      <w:tr w:rsidR="002349DA" w:rsidTr="000B43AA">
        <w:tc>
          <w:tcPr>
            <w:tcW w:w="8217" w:type="dxa"/>
          </w:tcPr>
          <w:p w:rsidR="002349DA" w:rsidRPr="002349DA" w:rsidRDefault="00B20595" w:rsidP="002349D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=min⁡(</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 0.99).</m:t>
                </m:r>
              </m:oMath>
            </m:oMathPara>
          </w:p>
        </w:tc>
        <w:tc>
          <w:tcPr>
            <w:tcW w:w="1128" w:type="dxa"/>
          </w:tcPr>
          <w:p w:rsidR="002349DA" w:rsidRPr="00C67F97" w:rsidRDefault="002349DA" w:rsidP="002349DA">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(4.2-21)</w:t>
            </w:r>
          </w:p>
        </w:tc>
      </w:tr>
    </w:tbl>
    <w:p w:rsidR="002349DA" w:rsidRDefault="002349DA" w:rsidP="00F32848">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Минимум 15 К и квадратный корень из разности </w:t>
      </w:r>
      <w:proofErr w:type="gramStart"/>
      <w:r>
        <w:rPr>
          <w:rFonts w:ascii="Times New Roman" w:hAnsi="Times New Roman" w:cs="Times New Roman"/>
          <w:sz w:val="24"/>
          <w:szCs w:val="24"/>
        </w:rPr>
        <w:t xml:space="preserve">температур </w:t>
      </w:r>
      <m:oMath>
        <m:sSup>
          <m:sSupPr>
            <m:ctrlPr>
              <w:rPr>
                <w:rFonts w:ascii="Cambria Math" w:eastAsiaTheme="minorEastAsia" w:hAnsi="Cambria Math" w:cs="Times New Roman"/>
                <w:sz w:val="24"/>
                <w:szCs w:val="24"/>
                <w:lang w:val="en-US"/>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spt</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1/2</m:t>
            </m:r>
          </m:sup>
        </m:sSup>
      </m:oMath>
      <w:r w:rsidRPr="002349D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использованы</w:t>
      </w:r>
      <w:proofErr w:type="gramEnd"/>
      <w:r>
        <w:rPr>
          <w:rFonts w:ascii="Times New Roman" w:eastAsiaTheme="minorEastAsia" w:hAnsi="Times New Roman" w:cs="Times New Roman"/>
          <w:sz w:val="24"/>
          <w:szCs w:val="24"/>
        </w:rPr>
        <w:t xml:space="preserve"> в уравнении для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oMath>
      <w:r>
        <w:rPr>
          <w:rFonts w:ascii="Times New Roman" w:eastAsiaTheme="minorEastAsia" w:hAnsi="Times New Roman" w:cs="Times New Roman"/>
          <w:sz w:val="24"/>
          <w:szCs w:val="24"/>
        </w:rPr>
        <w:t xml:space="preserve">. Эта процедура гарантирует, что вычисленная доля смоченной поверхности </w:t>
      </w:r>
      <w:proofErr w:type="gramStart"/>
      <w:r>
        <w:rPr>
          <w:rFonts w:ascii="Times New Roman" w:eastAsiaTheme="minorEastAsia" w:hAnsi="Times New Roman" w:cs="Times New Roman"/>
          <w:sz w:val="24"/>
          <w:szCs w:val="24"/>
        </w:rPr>
        <w:t xml:space="preserve">стенки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A</m:t>
            </m:r>
          </m:e>
          <m:sub>
            <m:r>
              <m:rPr>
                <m:sty m:val="p"/>
              </m:rPr>
              <w:rPr>
                <w:rFonts w:ascii="Cambria Math" w:eastAsiaTheme="minorEastAsia" w:hAnsi="Cambria Math" w:cs="Times New Roman"/>
                <w:sz w:val="24"/>
                <w:szCs w:val="24"/>
                <w:lang w:val="en-US"/>
              </w:rPr>
              <m:t>f</m:t>
            </m:r>
          </m:sub>
        </m:sSub>
      </m:oMath>
      <w:r>
        <w:rPr>
          <w:rFonts w:ascii="Times New Roman" w:eastAsiaTheme="minorEastAsia" w:hAnsi="Times New Roman" w:cs="Times New Roman"/>
          <w:sz w:val="24"/>
          <w:szCs w:val="24"/>
        </w:rPr>
        <w:t xml:space="preserve"> является</w:t>
      </w:r>
      <w:proofErr w:type="gramEnd"/>
      <w:r>
        <w:rPr>
          <w:rFonts w:ascii="Times New Roman" w:eastAsiaTheme="minorEastAsia" w:hAnsi="Times New Roman" w:cs="Times New Roman"/>
          <w:sz w:val="24"/>
          <w:szCs w:val="24"/>
        </w:rPr>
        <w:t xml:space="preserve"> ограниченной и защищает от компьютерного недополнения.</w:t>
      </w:r>
    </w:p>
    <w:p w:rsidR="002349DA" w:rsidRDefault="00E150C9" w:rsidP="00F32848">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Если режим течения вертикально стратифицированный, или модель отслеживания уровня смеси включена в ячейке, фактор уменьшения используется (показанный </w:t>
      </w:r>
      <w:proofErr w:type="gramStart"/>
      <w:r>
        <w:rPr>
          <w:rFonts w:ascii="Times New Roman" w:hAnsi="Times New Roman" w:cs="Times New Roman"/>
          <w:sz w:val="24"/>
          <w:szCs w:val="24"/>
        </w:rPr>
        <w:t xml:space="preserve">как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f</m:t>
            </m:r>
          </m:sub>
        </m:sSub>
      </m:oMath>
      <w:r>
        <w:rPr>
          <w:rFonts w:ascii="Times New Roman" w:eastAsiaTheme="minorEastAsia" w:hAnsi="Times New Roman" w:cs="Times New Roman"/>
          <w:sz w:val="24"/>
          <w:szCs w:val="24"/>
        </w:rPr>
        <w:t xml:space="preserve"> выше</w:t>
      </w:r>
      <w:proofErr w:type="gramEnd"/>
      <w:r>
        <w:rPr>
          <w:rFonts w:ascii="Times New Roman" w:eastAsiaTheme="minorEastAsia" w:hAnsi="Times New Roman" w:cs="Times New Roman"/>
          <w:sz w:val="24"/>
          <w:szCs w:val="24"/>
        </w:rPr>
        <w:t xml:space="preserve">; описывается в разделе пузырькового кипения где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f</m:t>
            </m:r>
          </m:sub>
        </m:sSub>
      </m:oMath>
      <w:r>
        <w:rPr>
          <w:rFonts w:ascii="Times New Roman" w:eastAsiaTheme="minorEastAsia" w:hAnsi="Times New Roman" w:cs="Times New Roman"/>
          <w:sz w:val="24"/>
          <w:szCs w:val="24"/>
        </w:rPr>
        <w:t xml:space="preserve"> это объёмная доля жидкости когда вертикальная стратификация и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f</m:t>
            </m:r>
          </m:sub>
        </m:sSub>
      </m:oMath>
      <w:r>
        <w:rPr>
          <w:rFonts w:ascii="Times New Roman" w:eastAsiaTheme="minorEastAsia" w:hAnsi="Times New Roman" w:cs="Times New Roman"/>
          <w:sz w:val="24"/>
          <w:szCs w:val="24"/>
        </w:rPr>
        <w:t xml:space="preserve"> это высота уровня в ячейке когда включена модель отслеживания уровня смеси). Если стратификации потока нет, </w:t>
      </w:r>
      <w:proofErr w:type="gramStart"/>
      <w:r>
        <w:rPr>
          <w:rFonts w:ascii="Times New Roman" w:eastAsiaTheme="minorEastAsia" w:hAnsi="Times New Roman" w:cs="Times New Roman"/>
          <w:sz w:val="24"/>
          <w:szCs w:val="24"/>
        </w:rPr>
        <w:t xml:space="preserve">то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f</m:t>
            </m:r>
          </m:sub>
        </m:sSub>
      </m:oMath>
      <w:r>
        <w:rPr>
          <w:rFonts w:ascii="Times New Roman" w:eastAsiaTheme="minorEastAsia" w:hAnsi="Times New Roman" w:cs="Times New Roman"/>
          <w:sz w:val="24"/>
          <w:szCs w:val="24"/>
        </w:rPr>
        <w:t xml:space="preserve"> равно</w:t>
      </w:r>
      <w:proofErr w:type="gramEnd"/>
      <w:r>
        <w:rPr>
          <w:rFonts w:ascii="Times New Roman" w:eastAsiaTheme="minorEastAsia" w:hAnsi="Times New Roman" w:cs="Times New Roman"/>
          <w:sz w:val="24"/>
          <w:szCs w:val="24"/>
        </w:rPr>
        <w:t xml:space="preserve"> единице.</w:t>
      </w:r>
    </w:p>
    <w:p w:rsidR="00E150C9" w:rsidRPr="00E150C9" w:rsidRDefault="00E150C9" w:rsidP="00F32848">
      <w:pPr>
        <w:spacing w:after="0" w:line="360" w:lineRule="auto"/>
        <w:ind w:firstLine="851"/>
        <w:jc w:val="both"/>
        <w:rPr>
          <w:rFonts w:ascii="Times New Roman" w:hAnsi="Times New Roman" w:cs="Times New Roman"/>
          <w:sz w:val="24"/>
          <w:szCs w:val="24"/>
        </w:rPr>
      </w:pPr>
      <w:proofErr w:type="gramStart"/>
      <w:r>
        <w:rPr>
          <w:rFonts w:ascii="Times New Roman" w:eastAsiaTheme="minorEastAsia" w:hAnsi="Times New Roman" w:cs="Times New Roman"/>
          <w:sz w:val="24"/>
          <w:szCs w:val="24"/>
        </w:rPr>
        <w:t xml:space="preserve">Эффективный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wgg</m:t>
            </m:r>
          </m:sub>
        </m:sSub>
      </m:oMath>
      <w:r>
        <w:rPr>
          <w:rFonts w:ascii="Times New Roman" w:eastAsiaTheme="minorEastAsia" w:hAnsi="Times New Roman" w:cs="Times New Roman"/>
          <w:sz w:val="24"/>
          <w:szCs w:val="24"/>
        </w:rPr>
        <w:t xml:space="preserve"> для</w:t>
      </w:r>
      <w:proofErr w:type="gramEnd"/>
      <w:r>
        <w:rPr>
          <w:rFonts w:ascii="Times New Roman" w:eastAsiaTheme="minorEastAsia" w:hAnsi="Times New Roman" w:cs="Times New Roman"/>
          <w:sz w:val="24"/>
          <w:szCs w:val="24"/>
        </w:rPr>
        <w:t xml:space="preserve"> компонента теплоотдачи от стенки к пару / газу получается вызовом подпрограммы </w:t>
      </w:r>
      <w:r>
        <w:rPr>
          <w:rFonts w:ascii="Times New Roman" w:eastAsiaTheme="minorEastAsia" w:hAnsi="Times New Roman" w:cs="Times New Roman"/>
          <w:sz w:val="24"/>
          <w:szCs w:val="24"/>
          <w:lang w:val="en-US"/>
        </w:rPr>
        <w:t>DITTUS</w:t>
      </w:r>
      <w:r w:rsidRPr="00E150C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с условиями пара / газа (смотри предыдущее описание мода 9 в Разделе 4.2.3.1). Вызов подпрограммы </w:t>
      </w:r>
      <w:r>
        <w:rPr>
          <w:rFonts w:ascii="Times New Roman" w:eastAsiaTheme="minorEastAsia" w:hAnsi="Times New Roman" w:cs="Times New Roman"/>
          <w:sz w:val="24"/>
          <w:szCs w:val="24"/>
          <w:lang w:val="en-US"/>
        </w:rPr>
        <w:t>DITTUS</w:t>
      </w:r>
      <w:r w:rsidRPr="00E150C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используется здесь чтобы обеспечить гладкий переход к плёночному кипению, которое также вызывает подпрограмму </w:t>
      </w:r>
      <w:r>
        <w:rPr>
          <w:rFonts w:ascii="Times New Roman" w:eastAsiaTheme="minorEastAsia" w:hAnsi="Times New Roman" w:cs="Times New Roman"/>
          <w:sz w:val="24"/>
          <w:szCs w:val="24"/>
          <w:lang w:val="en-US"/>
        </w:rPr>
        <w:t>DITTUS</w:t>
      </w:r>
      <w:r w:rsidRPr="00E150C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Линейный рост </w:t>
      </w:r>
      <w:proofErr w:type="gramStart"/>
      <w:r>
        <w:rPr>
          <w:rFonts w:ascii="Times New Roman" w:eastAsiaTheme="minorEastAsia" w:hAnsi="Times New Roman" w:cs="Times New Roman"/>
          <w:sz w:val="24"/>
          <w:szCs w:val="24"/>
        </w:rPr>
        <w:t xml:space="preserve">между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и</w:t>
      </w:r>
      <w:proofErr w:type="gram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rPr>
          <m:t>=0.5</m:t>
        </m:r>
      </m:oMath>
      <w:r>
        <w:rPr>
          <w:rFonts w:ascii="Times New Roman" w:eastAsiaTheme="minorEastAsia" w:hAnsi="Times New Roman" w:cs="Times New Roman"/>
          <w:sz w:val="24"/>
          <w:szCs w:val="24"/>
        </w:rPr>
        <w:t xml:space="preserve">. Теплоперенос к пару / газу должен расти к нулю </w:t>
      </w:r>
      <w:proofErr w:type="gramStart"/>
      <w:r>
        <w:rPr>
          <w:rFonts w:ascii="Times New Roman" w:eastAsiaTheme="minorEastAsia" w:hAnsi="Times New Roman" w:cs="Times New Roman"/>
          <w:sz w:val="24"/>
          <w:szCs w:val="24"/>
        </w:rPr>
        <w:t xml:space="preserve">при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так</w:t>
      </w:r>
      <w:proofErr w:type="gramEnd"/>
      <w:r>
        <w:rPr>
          <w:rFonts w:ascii="Times New Roman" w:eastAsiaTheme="minorEastAsia" w:hAnsi="Times New Roman" w:cs="Times New Roman"/>
          <w:sz w:val="24"/>
          <w:szCs w:val="24"/>
        </w:rPr>
        <w:t xml:space="preserve"> как теплоперенос к несуществующей массе вызывает ошибку кода. Паросодержание может идти к нулю, в то время как </w:t>
      </w:r>
      <w:proofErr w:type="gramStart"/>
      <w:r>
        <w:rPr>
          <w:rFonts w:ascii="Times New Roman" w:eastAsiaTheme="minorEastAsia" w:hAnsi="Times New Roman" w:cs="Times New Roman"/>
          <w:sz w:val="24"/>
          <w:szCs w:val="24"/>
        </w:rPr>
        <w:t>поверхность</w:t>
      </w:r>
      <w:proofErr w:type="gramEnd"/>
      <w:r>
        <w:rPr>
          <w:rFonts w:ascii="Times New Roman" w:eastAsiaTheme="minorEastAsia" w:hAnsi="Times New Roman" w:cs="Times New Roman"/>
          <w:sz w:val="24"/>
          <w:szCs w:val="24"/>
        </w:rPr>
        <w:t xml:space="preserve"> связанная с ячейкой жидкости сильно перегрета, если жидкость достаточно переохлаждена чтобы конденсировать пар. </w:t>
      </w:r>
    </w:p>
    <w:p w:rsidR="00D97A6F" w:rsidRDefault="00D97A6F" w:rsidP="00F32848">
      <w:pPr>
        <w:spacing w:after="0" w:line="360" w:lineRule="auto"/>
        <w:ind w:firstLine="851"/>
        <w:jc w:val="both"/>
        <w:rPr>
          <w:rFonts w:ascii="Times New Roman" w:hAnsi="Times New Roman" w:cs="Times New Roman"/>
          <w:sz w:val="24"/>
          <w:szCs w:val="24"/>
        </w:rPr>
      </w:pPr>
    </w:p>
    <w:p w:rsidR="009E2C48" w:rsidRPr="009E2C48" w:rsidRDefault="009E2C48" w:rsidP="00F32848">
      <w:pPr>
        <w:spacing w:after="0" w:line="360" w:lineRule="auto"/>
        <w:ind w:firstLine="851"/>
        <w:jc w:val="both"/>
        <w:rPr>
          <w:rFonts w:ascii="Times New Roman" w:hAnsi="Times New Roman" w:cs="Times New Roman"/>
          <w:b/>
          <w:sz w:val="24"/>
          <w:szCs w:val="24"/>
        </w:rPr>
      </w:pPr>
      <w:r w:rsidRPr="009E2C48">
        <w:rPr>
          <w:rFonts w:ascii="Times New Roman" w:hAnsi="Times New Roman" w:cs="Times New Roman"/>
          <w:b/>
          <w:sz w:val="24"/>
          <w:szCs w:val="24"/>
        </w:rPr>
        <w:t>4.2.3.4 Геометрия 101, корреляции для недогретого плёночного кипения (мод 7) и насыщенного плёночного кипения (мод 8)</w:t>
      </w:r>
    </w:p>
    <w:p w:rsidR="009E2C48" w:rsidRDefault="009E2C48" w:rsidP="00F32848">
      <w:pPr>
        <w:spacing w:after="0" w:line="360" w:lineRule="auto"/>
        <w:ind w:firstLine="851"/>
        <w:jc w:val="both"/>
        <w:rPr>
          <w:rFonts w:ascii="Times New Roman" w:hAnsi="Times New Roman" w:cs="Times New Roman"/>
          <w:sz w:val="24"/>
          <w:szCs w:val="24"/>
        </w:rPr>
      </w:pPr>
    </w:p>
    <w:p w:rsidR="009E2C48" w:rsidRDefault="009E2C48"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Плёночное кипение описывается механизмами теплопереноса, которые случаются во время нескольких видов течения, обращённый кольцевой режим, снарядный режим и дисперсный режим. Механизмы теплопередачи от стенки к жидкости это теплопроводность через плёнку пара / газа вблизи нагретой стенки, конвекция текущего пара / газа и между паром / газом и каплями, а также излучение через плёнку к непрерывной плёнке жидкости или дисперсной смеси жидких капель и пара / газа. Жидкость не касается стенки из-за отталкивающей силы, создаваемой испаряющейся жидкостью. Окружающая жидкость может быть стоячей или текущей, насыщенной или переохлаждённой. Аналитические модели для теплопроводности, конвекции и излучения, которые формируют основу моделей кода, описаны ниже. Вычисленный тепловой поток из плёночного кипения применяется в закризисном теплообмене, если он больше чем величина, определённая из переходного кипения (Раздел 4.2.3.3). </w:t>
      </w:r>
    </w:p>
    <w:p w:rsidR="009E2C48" w:rsidRDefault="009E2C48" w:rsidP="00F32848">
      <w:pPr>
        <w:spacing w:after="0" w:line="360" w:lineRule="auto"/>
        <w:ind w:firstLine="851"/>
        <w:jc w:val="both"/>
        <w:rPr>
          <w:rFonts w:ascii="Times New Roman" w:hAnsi="Times New Roman" w:cs="Times New Roman"/>
          <w:sz w:val="24"/>
          <w:szCs w:val="24"/>
        </w:rPr>
      </w:pPr>
    </w:p>
    <w:p w:rsidR="00D97A6F" w:rsidRPr="009E2C48" w:rsidRDefault="009E2C48" w:rsidP="00F32848">
      <w:pPr>
        <w:spacing w:after="0" w:line="360" w:lineRule="auto"/>
        <w:ind w:firstLine="851"/>
        <w:jc w:val="both"/>
        <w:rPr>
          <w:rFonts w:ascii="Times New Roman" w:hAnsi="Times New Roman" w:cs="Times New Roman"/>
          <w:b/>
          <w:sz w:val="24"/>
          <w:szCs w:val="24"/>
        </w:rPr>
      </w:pPr>
      <w:r w:rsidRPr="009E2C48">
        <w:rPr>
          <w:rFonts w:ascii="Times New Roman" w:hAnsi="Times New Roman" w:cs="Times New Roman"/>
          <w:b/>
          <w:sz w:val="24"/>
          <w:szCs w:val="24"/>
        </w:rPr>
        <w:t>4.2.3.4.1 Геометрия 101, основа модели плёночного кипения для теплопроводности</w:t>
      </w:r>
    </w:p>
    <w:p w:rsidR="009E2C48" w:rsidRDefault="009E2C48" w:rsidP="00F32848">
      <w:pPr>
        <w:spacing w:after="0" w:line="360" w:lineRule="auto"/>
        <w:ind w:firstLine="851"/>
        <w:jc w:val="both"/>
        <w:rPr>
          <w:rFonts w:ascii="Times New Roman" w:hAnsi="Times New Roman" w:cs="Times New Roman"/>
          <w:sz w:val="24"/>
          <w:szCs w:val="24"/>
        </w:rPr>
      </w:pPr>
    </w:p>
    <w:p w:rsidR="009E2C48" w:rsidRPr="00641684" w:rsidRDefault="00641684"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Механизм теплопроводности может быть связан с работой ряда исследователей </w:t>
      </w:r>
      <w:r w:rsidRPr="00641684">
        <w:rPr>
          <w:rFonts w:ascii="Times New Roman" w:hAnsi="Times New Roman" w:cs="Times New Roman"/>
          <w:sz w:val="24"/>
          <w:szCs w:val="24"/>
        </w:rPr>
        <w:t xml:space="preserve">[4.2-22, 4.2-68, 4.2-69]. </w:t>
      </w:r>
      <w:r>
        <w:rPr>
          <w:rFonts w:ascii="Times New Roman" w:hAnsi="Times New Roman" w:cs="Times New Roman"/>
          <w:sz w:val="24"/>
          <w:szCs w:val="24"/>
          <w:lang w:val="en-US"/>
        </w:rPr>
        <w:t>Bromley</w:t>
      </w:r>
      <w:r w:rsidRPr="00641684">
        <w:rPr>
          <w:rFonts w:ascii="Times New Roman" w:hAnsi="Times New Roman" w:cs="Times New Roman"/>
          <w:sz w:val="24"/>
          <w:szCs w:val="24"/>
        </w:rPr>
        <w:t xml:space="preserve"> [4.2-22] </w:t>
      </w:r>
      <w:r>
        <w:rPr>
          <w:rFonts w:ascii="Times New Roman" w:hAnsi="Times New Roman" w:cs="Times New Roman"/>
          <w:sz w:val="24"/>
          <w:szCs w:val="24"/>
        </w:rPr>
        <w:t xml:space="preserve">разработал выражение для оценки ламинарного кондуктивного течения тепловой энергии от горизонтальной трубы к стоячей жидкости. Выражение имеет вид </w:t>
      </w:r>
    </w:p>
    <w:tbl>
      <w:tblPr>
        <w:tblStyle w:val="a4"/>
        <w:tblW w:w="0" w:type="auto"/>
        <w:tblLayout w:type="fixed"/>
        <w:tblLook w:val="04A0" w:firstRow="1" w:lastRow="0" w:firstColumn="1" w:lastColumn="0" w:noHBand="0" w:noVBand="1"/>
      </w:tblPr>
      <w:tblGrid>
        <w:gridCol w:w="8217"/>
        <w:gridCol w:w="1128"/>
      </w:tblGrid>
      <w:tr w:rsidR="00641684" w:rsidTr="000B43AA">
        <w:tc>
          <w:tcPr>
            <w:tcW w:w="8217" w:type="dxa"/>
          </w:tcPr>
          <w:p w:rsidR="00641684" w:rsidRPr="002349DA" w:rsidRDefault="00641684" w:rsidP="00641684">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lang w:val="en-US"/>
                  </w:rPr>
                  <m:t>=C∙</m:t>
                </m:r>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g∙</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m:t>
                            </m:r>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k</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lang w:val="en-US"/>
                                  </w:rPr>
                                  <m:t>2</m:t>
                                </m:r>
                              </m:sup>
                            </m:sSubSup>
                            <m:r>
                              <m:rPr>
                                <m:sty m:val="p"/>
                              </m:rP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e>
                            </m:d>
                            <m:r>
                              <m:rPr>
                                <m:sty m:val="p"/>
                              </m:rPr>
                              <w:rPr>
                                <w:rFonts w:ascii="Cambria Math" w:eastAsiaTheme="minorEastAsia" w:hAnsi="Cambria Math" w:cs="Times New Roman"/>
                                <w:sz w:val="24"/>
                                <w:szCs w:val="24"/>
                                <w:lang w:val="en-US"/>
                              </w:rPr>
                              <m:t>∙</m:t>
                            </m:r>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fg</m:t>
                                </m:r>
                              </m:sub>
                              <m:sup>
                                <m:r>
                                  <m:rPr>
                                    <m:sty m:val="p"/>
                                  </m:rPr>
                                  <w:rPr>
                                    <w:rFonts w:ascii="Cambria Math" w:eastAsiaTheme="minorEastAsia" w:hAnsi="Cambria Math" w:cs="Times New Roman"/>
                                    <w:sz w:val="24"/>
                                    <w:szCs w:val="24"/>
                                    <w:lang w:val="en-US"/>
                                  </w:rPr>
                                  <m:t>'</m:t>
                                </m:r>
                              </m:sup>
                            </m:sSubSup>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lang w:val="en-US"/>
                                  </w:rPr>
                                  <m:t>pg</m:t>
                                </m:r>
                              </m:sub>
                            </m:sSub>
                          </m:num>
                          <m:den>
                            <m:r>
                              <m:rPr>
                                <m:sty m:val="p"/>
                              </m:rPr>
                              <w:rPr>
                                <w:rFonts w:ascii="Cambria Math" w:eastAsiaTheme="minorEastAsia" w:hAnsi="Cambria Math" w:cs="Times New Roman"/>
                                <w:sz w:val="24"/>
                                <w:szCs w:val="24"/>
                                <w:lang w:val="en-US"/>
                              </w:rPr>
                              <m:t>L∙</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spt</m:t>
                                    </m:r>
                                  </m:sub>
                                </m:sSub>
                              </m:e>
                            </m:d>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Pr</m:t>
                                </m:r>
                              </m:e>
                              <m:sub>
                                <m:r>
                                  <m:rPr>
                                    <m:sty m:val="p"/>
                                  </m:rPr>
                                  <w:rPr>
                                    <w:rFonts w:ascii="Cambria Math" w:eastAsiaTheme="minorEastAsia" w:hAnsi="Cambria Math" w:cs="Times New Roman"/>
                                    <w:sz w:val="24"/>
                                    <w:szCs w:val="24"/>
                                    <w:lang w:val="en-US"/>
                                  </w:rPr>
                                  <m:t>g</m:t>
                                </m:r>
                              </m:sub>
                            </m:sSub>
                          </m:den>
                        </m:f>
                      </m:e>
                    </m:d>
                  </m:e>
                  <m:sup>
                    <m:r>
                      <m:rPr>
                        <m:sty m:val="p"/>
                      </m:rPr>
                      <w:rPr>
                        <w:rFonts w:ascii="Cambria Math" w:eastAsiaTheme="minorEastAsia" w:hAnsi="Cambria Math" w:cs="Times New Roman"/>
                        <w:sz w:val="24"/>
                        <w:szCs w:val="24"/>
                        <w:lang w:val="en-US"/>
                      </w:rPr>
                      <m:t>0.25</m:t>
                    </m:r>
                  </m:sup>
                </m:sSup>
                <m:r>
                  <w:rPr>
                    <w:rFonts w:ascii="Cambria Math" w:eastAsiaTheme="minorEastAsia" w:hAnsi="Cambria Math" w:cs="Times New Roman"/>
                    <w:sz w:val="24"/>
                    <w:szCs w:val="24"/>
                    <w:lang w:val="en-US"/>
                  </w:rPr>
                  <m:t>,</m:t>
                </m:r>
              </m:oMath>
            </m:oMathPara>
          </w:p>
        </w:tc>
        <w:tc>
          <w:tcPr>
            <w:tcW w:w="1128" w:type="dxa"/>
          </w:tcPr>
          <w:p w:rsidR="00641684" w:rsidRPr="00C67F97" w:rsidRDefault="00641684" w:rsidP="00641684">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(4.2-22)</w:t>
            </w:r>
          </w:p>
        </w:tc>
      </w:tr>
    </w:tbl>
    <w:p w:rsidR="009E2C48" w:rsidRPr="00641684" w:rsidRDefault="00641684" w:rsidP="00641684">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где </w:t>
      </w:r>
      <m:oMath>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fg</m:t>
            </m:r>
          </m:sub>
          <m:sup>
            <m:r>
              <m:rPr>
                <m:sty m:val="p"/>
              </m:rPr>
              <w:rPr>
                <w:rFonts w:ascii="Cambria Math" w:eastAsiaTheme="minorEastAsia" w:hAnsi="Cambria Math" w:cs="Times New Roman"/>
                <w:sz w:val="24"/>
                <w:szCs w:val="24"/>
              </w:rPr>
              <m:t>'</m:t>
            </m:r>
          </m:sup>
        </m:sSubSup>
      </m:oMath>
      <w:r>
        <w:rPr>
          <w:rFonts w:ascii="Times New Roman" w:eastAsiaTheme="minorEastAsia" w:hAnsi="Times New Roman" w:cs="Times New Roman"/>
          <w:sz w:val="24"/>
          <w:szCs w:val="24"/>
        </w:rPr>
        <w:t xml:space="preserve"> это</w:t>
      </w:r>
      <w:proofErr w:type="gramEnd"/>
      <w:r>
        <w:rPr>
          <w:rFonts w:ascii="Times New Roman" w:eastAsiaTheme="minorEastAsia" w:hAnsi="Times New Roman" w:cs="Times New Roman"/>
          <w:sz w:val="24"/>
          <w:szCs w:val="24"/>
        </w:rPr>
        <w:t xml:space="preserve"> поправка к теплоте испарения,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rPr>
              <m:t>fg</m:t>
            </m:r>
          </m:sub>
        </m:sSub>
      </m:oMath>
      <w:r w:rsidRPr="0064168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которая дополнительно включает поглощение энергии паром / газом, окружающим трубу. </w:t>
      </w:r>
      <w:r>
        <w:rPr>
          <w:rFonts w:ascii="Times New Roman" w:eastAsiaTheme="minorEastAsia" w:hAnsi="Times New Roman" w:cs="Times New Roman"/>
          <w:sz w:val="24"/>
          <w:szCs w:val="24"/>
          <w:lang w:val="en-US"/>
        </w:rPr>
        <w:t>Bromley</w:t>
      </w:r>
      <w:r w:rsidRPr="0064168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взял эту добавочную энергию, </w:t>
      </w:r>
      <w:proofErr w:type="gramStart"/>
      <w:r>
        <w:rPr>
          <w:rFonts w:ascii="Times New Roman" w:eastAsiaTheme="minorEastAsia" w:hAnsi="Times New Roman" w:cs="Times New Roman"/>
          <w:sz w:val="24"/>
          <w:szCs w:val="24"/>
        </w:rPr>
        <w:t xml:space="preserve">определяемую </w:t>
      </w:r>
      <w:proofErr w:type="gramEnd"/>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lang w:val="en-US"/>
              </w:rPr>
              <m:t>pg</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film</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spt</m:t>
            </m:r>
          </m:sub>
        </m:sSub>
        <m:r>
          <w:rPr>
            <w:rFonts w:ascii="Cambria Math" w:eastAsiaTheme="minorEastAsia" w:hAnsi="Cambria Math" w:cs="Times New Roman"/>
            <w:sz w:val="24"/>
            <w:szCs w:val="24"/>
          </w:rPr>
          <m:t>)</m:t>
        </m:r>
      </m:oMath>
      <w:r w:rsidRPr="0064168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где средняя арифметическая температура плёнки пара / газа определяется как</w:t>
      </w:r>
    </w:p>
    <w:tbl>
      <w:tblPr>
        <w:tblStyle w:val="a4"/>
        <w:tblW w:w="0" w:type="auto"/>
        <w:tblLayout w:type="fixed"/>
        <w:tblLook w:val="04A0" w:firstRow="1" w:lastRow="0" w:firstColumn="1" w:lastColumn="0" w:noHBand="0" w:noVBand="1"/>
      </w:tblPr>
      <w:tblGrid>
        <w:gridCol w:w="8217"/>
        <w:gridCol w:w="1128"/>
      </w:tblGrid>
      <w:tr w:rsidR="00641684" w:rsidTr="000B43AA">
        <w:tc>
          <w:tcPr>
            <w:tcW w:w="8217" w:type="dxa"/>
          </w:tcPr>
          <w:p w:rsidR="00641684" w:rsidRPr="002349DA" w:rsidRDefault="00B20595" w:rsidP="00641684">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film</m:t>
                    </m:r>
                  </m:sub>
                </m:sSub>
                <m:r>
                  <m:rPr>
                    <m:sty m:val="p"/>
                  </m:rP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spt</m:t>
                        </m:r>
                      </m:sub>
                    </m:sSub>
                  </m:num>
                  <m:den>
                    <m:r>
                      <w:rPr>
                        <w:rFonts w:ascii="Cambria Math" w:eastAsiaTheme="minorEastAsia" w:hAnsi="Cambria Math" w:cs="Times New Roman"/>
                        <w:sz w:val="24"/>
                        <w:szCs w:val="24"/>
                        <w:lang w:val="en-US"/>
                      </w:rPr>
                      <m:t>2</m:t>
                    </m:r>
                  </m:den>
                </m:f>
                <m:r>
                  <m:rPr>
                    <m:sty m:val="p"/>
                  </m:rPr>
                  <w:rPr>
                    <w:rFonts w:ascii="Cambria Math" w:eastAsiaTheme="minorEastAsia" w:hAnsi="Cambria Math" w:cs="Times New Roman"/>
                    <w:sz w:val="24"/>
                    <w:szCs w:val="24"/>
                    <w:lang w:val="en-US"/>
                  </w:rPr>
                  <m:t>.</m:t>
                </m:r>
              </m:oMath>
            </m:oMathPara>
          </w:p>
        </w:tc>
        <w:tc>
          <w:tcPr>
            <w:tcW w:w="1128" w:type="dxa"/>
          </w:tcPr>
          <w:p w:rsidR="00641684" w:rsidRPr="00C67F97" w:rsidRDefault="00641684" w:rsidP="00641684">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(4.2-23)</w:t>
            </w:r>
          </w:p>
        </w:tc>
      </w:tr>
    </w:tbl>
    <w:p w:rsidR="00D97A6F" w:rsidRDefault="00641684" w:rsidP="00641684">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Таким </w:t>
      </w:r>
      <w:proofErr w:type="gramStart"/>
      <w:r>
        <w:rPr>
          <w:rFonts w:ascii="Times New Roman" w:hAnsi="Times New Roman" w:cs="Times New Roman"/>
          <w:sz w:val="24"/>
          <w:szCs w:val="24"/>
        </w:rPr>
        <w:t xml:space="preserve">образом, </w:t>
      </w:r>
      <m:oMath>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fg</m:t>
            </m:r>
          </m:sub>
          <m:sup>
            <m:r>
              <m:rPr>
                <m:sty m:val="p"/>
              </m:rPr>
              <w:rPr>
                <w:rFonts w:ascii="Cambria Math" w:eastAsiaTheme="minorEastAsia" w:hAnsi="Cambria Math" w:cs="Times New Roman"/>
                <w:sz w:val="24"/>
                <w:szCs w:val="24"/>
              </w:rPr>
              <m:t>'</m:t>
            </m:r>
          </m:sup>
        </m:sSubSup>
      </m:oMath>
      <w:r>
        <w:rPr>
          <w:rFonts w:ascii="Times New Roman" w:eastAsiaTheme="minorEastAsia" w:hAnsi="Times New Roman" w:cs="Times New Roman"/>
          <w:sz w:val="24"/>
          <w:szCs w:val="24"/>
        </w:rPr>
        <w:t xml:space="preserve"> находится</w:t>
      </w:r>
      <w:proofErr w:type="gramEnd"/>
      <w:r>
        <w:rPr>
          <w:rFonts w:ascii="Times New Roman" w:eastAsiaTheme="minorEastAsia" w:hAnsi="Times New Roman" w:cs="Times New Roman"/>
          <w:sz w:val="24"/>
          <w:szCs w:val="24"/>
        </w:rPr>
        <w:t xml:space="preserve"> по уравнению</w:t>
      </w:r>
    </w:p>
    <w:tbl>
      <w:tblPr>
        <w:tblStyle w:val="a4"/>
        <w:tblW w:w="0" w:type="auto"/>
        <w:tblLayout w:type="fixed"/>
        <w:tblLook w:val="04A0" w:firstRow="1" w:lastRow="0" w:firstColumn="1" w:lastColumn="0" w:noHBand="0" w:noVBand="1"/>
      </w:tblPr>
      <w:tblGrid>
        <w:gridCol w:w="8217"/>
        <w:gridCol w:w="1128"/>
      </w:tblGrid>
      <w:tr w:rsidR="00641684" w:rsidTr="000B43AA">
        <w:tc>
          <w:tcPr>
            <w:tcW w:w="8217" w:type="dxa"/>
          </w:tcPr>
          <w:p w:rsidR="00641684" w:rsidRPr="00641684" w:rsidRDefault="00B20595" w:rsidP="00641684">
            <w:pPr>
              <w:spacing w:line="360" w:lineRule="auto"/>
              <w:jc w:val="both"/>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fg</m:t>
                    </m:r>
                  </m:sub>
                  <m:sup>
                    <m:r>
                      <m:rPr>
                        <m:sty m:val="p"/>
                      </m:rPr>
                      <w:rPr>
                        <w:rFonts w:ascii="Cambria Math" w:eastAsiaTheme="minorEastAsia" w:hAnsi="Cambria Math" w:cs="Times New Roman"/>
                        <w:sz w:val="24"/>
                        <w:szCs w:val="24"/>
                      </w:rPr>
                      <m:t>'</m:t>
                    </m:r>
                  </m:sup>
                </m:sSubSup>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fg</m:t>
                    </m:r>
                  </m:sub>
                </m:sSub>
                <m:r>
                  <m:rPr>
                    <m:sty m:val="p"/>
                  </m:rPr>
                  <w:rPr>
                    <w:rFonts w:ascii="Cambria Math" w:eastAsiaTheme="minorEastAsia" w:hAnsi="Cambria Math" w:cs="Times New Roman"/>
                    <w:sz w:val="24"/>
                    <w:szCs w:val="24"/>
                    <w:lang w:val="en-US"/>
                  </w:rPr>
                  <m:t>+0.5∙</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lang w:val="en-US"/>
                      </w:rPr>
                      <m:t>pg</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spt</m:t>
                    </m:r>
                  </m:sub>
                </m:sSub>
                <m:r>
                  <m:rPr>
                    <m:sty m:val="p"/>
                  </m:rPr>
                  <w:rPr>
                    <w:rFonts w:ascii="Cambria Math" w:eastAsiaTheme="minorEastAsia" w:hAnsi="Cambria Math" w:cs="Times New Roman"/>
                    <w:sz w:val="24"/>
                    <w:szCs w:val="24"/>
                    <w:lang w:val="en-US"/>
                  </w:rPr>
                  <m:t>).</m:t>
                </m:r>
              </m:oMath>
            </m:oMathPara>
          </w:p>
        </w:tc>
        <w:tc>
          <w:tcPr>
            <w:tcW w:w="1128" w:type="dxa"/>
          </w:tcPr>
          <w:p w:rsidR="00641684" w:rsidRPr="00C67F97" w:rsidRDefault="00641684" w:rsidP="00641684">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w:t>
            </w:r>
          </w:p>
        </w:tc>
      </w:tr>
    </w:tbl>
    <w:p w:rsidR="00641684" w:rsidRPr="00641684" w:rsidRDefault="00641684" w:rsidP="006416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Вдобавок свойства пара / газа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oMath>
      <w:proofErr w:type="gramStart"/>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lang w:val="en-US"/>
              </w:rPr>
              <m:t>pg</m:t>
            </m:r>
          </m:sub>
        </m:sSub>
      </m:oMath>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μ</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k</m:t>
            </m:r>
          </m:e>
          <m:sub>
            <m:r>
              <m:rPr>
                <m:sty m:val="p"/>
              </m:rPr>
              <w:rPr>
                <w:rFonts w:ascii="Cambria Math" w:eastAsiaTheme="minorEastAsia" w:hAnsi="Cambria Math" w:cs="Times New Roman"/>
                <w:sz w:val="24"/>
                <w:szCs w:val="24"/>
                <w:lang w:val="en-US"/>
              </w:rPr>
              <m:t>g</m:t>
            </m:r>
          </m:sub>
        </m:sSub>
      </m:oMath>
      <w:r>
        <w:rPr>
          <w:rFonts w:ascii="Times New Roman" w:hAnsi="Times New Roman" w:cs="Times New Roman"/>
          <w:sz w:val="24"/>
          <w:szCs w:val="24"/>
        </w:rPr>
        <w:t>)</w:t>
      </w:r>
      <w:r w:rsidRPr="00641684">
        <w:rPr>
          <w:rFonts w:ascii="Times New Roman" w:hAnsi="Times New Roman" w:cs="Times New Roman"/>
          <w:sz w:val="24"/>
          <w:szCs w:val="24"/>
        </w:rPr>
        <w:t xml:space="preserve"> </w:t>
      </w:r>
      <w:r>
        <w:rPr>
          <w:rFonts w:ascii="Times New Roman" w:hAnsi="Times New Roman" w:cs="Times New Roman"/>
          <w:sz w:val="24"/>
          <w:szCs w:val="24"/>
        </w:rPr>
        <w:t>оцениваются при температуре плёнки (уравнение 4.2-23).</w:t>
      </w:r>
    </w:p>
    <w:p w:rsidR="000B43AA" w:rsidRDefault="000B43AA" w:rsidP="00F32848">
      <w:pPr>
        <w:spacing w:after="0" w:line="360" w:lineRule="auto"/>
        <w:ind w:firstLine="851"/>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Длина </w:t>
      </w:r>
      <m:oMath>
        <m:r>
          <m:rPr>
            <m:sty m:val="p"/>
          </m:rPr>
          <w:rPr>
            <w:rFonts w:ascii="Cambria Math" w:eastAsiaTheme="minorEastAsia" w:hAnsi="Cambria Math" w:cs="Times New Roman"/>
            <w:sz w:val="24"/>
            <w:szCs w:val="24"/>
            <w:lang w:val="en-US"/>
          </w:rPr>
          <m:t>L</m:t>
        </m:r>
      </m:oMath>
      <w:r>
        <w:rPr>
          <w:rFonts w:ascii="Times New Roman" w:eastAsiaTheme="minorEastAsia" w:hAnsi="Times New Roman" w:cs="Times New Roman"/>
          <w:sz w:val="24"/>
          <w:szCs w:val="24"/>
        </w:rPr>
        <w:t xml:space="preserve"> для</w:t>
      </w:r>
      <w:proofErr w:type="gramEnd"/>
      <w:r>
        <w:rPr>
          <w:rFonts w:ascii="Times New Roman" w:eastAsiaTheme="minorEastAsia" w:hAnsi="Times New Roman" w:cs="Times New Roman"/>
          <w:sz w:val="24"/>
          <w:szCs w:val="24"/>
        </w:rPr>
        <w:t xml:space="preserve"> труб это диаметр трубы. Величина </w:t>
      </w:r>
      <w:r>
        <w:rPr>
          <w:rFonts w:ascii="Times New Roman" w:eastAsiaTheme="minorEastAsia" w:hAnsi="Times New Roman" w:cs="Times New Roman"/>
          <w:sz w:val="24"/>
          <w:szCs w:val="24"/>
          <w:lang w:val="en-US"/>
        </w:rPr>
        <w:t>C</w:t>
      </w:r>
      <w:r w:rsidRPr="000B43AA">
        <w:rPr>
          <w:rFonts w:ascii="Times New Roman" w:eastAsiaTheme="minorEastAsia" w:hAnsi="Times New Roman" w:cs="Times New Roman"/>
          <w:sz w:val="24"/>
          <w:szCs w:val="24"/>
        </w:rPr>
        <w:t xml:space="preserve"> = 0.62 </w:t>
      </w:r>
      <w:r>
        <w:rPr>
          <w:rFonts w:ascii="Times New Roman" w:eastAsiaTheme="minorEastAsia" w:hAnsi="Times New Roman" w:cs="Times New Roman"/>
          <w:sz w:val="24"/>
          <w:szCs w:val="24"/>
        </w:rPr>
        <w:t>была определена из подходящих данных.</w:t>
      </w:r>
    </w:p>
    <w:p w:rsidR="000B43AA" w:rsidRPr="000B43AA" w:rsidRDefault="000B43AA" w:rsidP="000B43AA">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lastRenderedPageBreak/>
        <w:t>Berenson</w:t>
      </w:r>
      <w:r w:rsidRPr="000B43AA">
        <w:rPr>
          <w:rFonts w:ascii="Times New Roman" w:eastAsiaTheme="minorEastAsia" w:hAnsi="Times New Roman" w:cs="Times New Roman"/>
          <w:sz w:val="24"/>
          <w:szCs w:val="24"/>
        </w:rPr>
        <w:t xml:space="preserve"> [4.2-68] </w:t>
      </w:r>
      <w:r>
        <w:rPr>
          <w:rFonts w:ascii="Times New Roman" w:eastAsiaTheme="minorEastAsia" w:hAnsi="Times New Roman" w:cs="Times New Roman"/>
          <w:sz w:val="24"/>
          <w:szCs w:val="24"/>
        </w:rPr>
        <w:t>выполнил гидродинамический анализ устойчивости для ламинарной кипящей плёнки на плоской пластине. Решение было получено для длины самой опасной волны в результате нестабильности. Форма решения была сходна с уравнением (4.2-22), с некоторыми отличиями. Эта форма такова</w:t>
      </w:r>
    </w:p>
    <w:tbl>
      <w:tblPr>
        <w:tblStyle w:val="a4"/>
        <w:tblW w:w="0" w:type="auto"/>
        <w:tblLayout w:type="fixed"/>
        <w:tblLook w:val="04A0" w:firstRow="1" w:lastRow="0" w:firstColumn="1" w:lastColumn="0" w:noHBand="0" w:noVBand="1"/>
      </w:tblPr>
      <w:tblGrid>
        <w:gridCol w:w="8217"/>
        <w:gridCol w:w="1128"/>
      </w:tblGrid>
      <w:tr w:rsidR="000B43AA" w:rsidTr="000B43AA">
        <w:tc>
          <w:tcPr>
            <w:tcW w:w="8217" w:type="dxa"/>
          </w:tcPr>
          <w:p w:rsidR="000B43AA" w:rsidRPr="00B960AF" w:rsidRDefault="00B960AF" w:rsidP="00B960AF">
            <w:pPr>
              <w:spacing w:line="360" w:lineRule="auto"/>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L=2π∙</m:t>
                </m:r>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σ</m:t>
                            </m:r>
                          </m:num>
                          <m:den>
                            <m:r>
                              <m:rPr>
                                <m:sty m:val="p"/>
                              </m:rPr>
                              <w:rPr>
                                <w:rFonts w:ascii="Cambria Math" w:eastAsiaTheme="minorEastAsia" w:hAnsi="Cambria Math" w:cs="Times New Roman"/>
                                <w:sz w:val="24"/>
                                <w:szCs w:val="24"/>
                                <w:lang w:val="en-US"/>
                              </w:rPr>
                              <m:t>g∙(</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m:t>
                            </m:r>
                          </m:den>
                        </m:f>
                      </m:e>
                    </m:d>
                  </m:e>
                  <m:sup>
                    <m:r>
                      <m:rPr>
                        <m:sty m:val="p"/>
                      </m:rPr>
                      <w:rPr>
                        <w:rFonts w:ascii="Cambria Math" w:eastAsiaTheme="minorEastAsia" w:hAnsi="Cambria Math" w:cs="Times New Roman"/>
                        <w:sz w:val="24"/>
                        <w:szCs w:val="24"/>
                        <w:lang w:val="en-US"/>
                      </w:rPr>
                      <m:t>0.5</m:t>
                    </m:r>
                  </m:sup>
                </m:sSup>
                <m:r>
                  <m:rPr>
                    <m:sty m:val="p"/>
                  </m:rPr>
                  <w:rPr>
                    <w:rFonts w:ascii="Cambria Math" w:eastAsiaTheme="minorEastAsia" w:hAnsi="Cambria Math" w:cs="Times New Roman"/>
                    <w:sz w:val="24"/>
                    <w:szCs w:val="24"/>
                    <w:lang w:val="en-US"/>
                  </w:rPr>
                  <m:t>,</m:t>
                </m:r>
              </m:oMath>
            </m:oMathPara>
          </w:p>
        </w:tc>
        <w:tc>
          <w:tcPr>
            <w:tcW w:w="1128" w:type="dxa"/>
          </w:tcPr>
          <w:p w:rsidR="000B43AA" w:rsidRPr="00C67F97" w:rsidRDefault="000B43AA" w:rsidP="000B43AA">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(4.2-25)</w:t>
            </w:r>
          </w:p>
        </w:tc>
      </w:tr>
    </w:tbl>
    <w:p w:rsidR="00641684" w:rsidRPr="000B43AA" w:rsidRDefault="00B960AF" w:rsidP="00B960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p w:rsidR="00641684" w:rsidRDefault="00B960AF" w:rsidP="00F32848">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lang w:val="en-US"/>
          </w:rPr>
          <m:t>σ</m:t>
        </m:r>
      </m:oMath>
      <w:r>
        <w:rPr>
          <w:rFonts w:ascii="Times New Roman" w:eastAsiaTheme="minorEastAsia" w:hAnsi="Times New Roman" w:cs="Times New Roman"/>
          <w:sz w:val="24"/>
          <w:szCs w:val="24"/>
        </w:rPr>
        <w:t xml:space="preserve"> = поверхностное натяжение жидкости</w:t>
      </w:r>
    </w:p>
    <w:p w:rsidR="00B960AF" w:rsidRDefault="00B960AF" w:rsidP="00F32848">
      <w:pPr>
        <w:spacing w:after="0" w:line="360" w:lineRule="auto"/>
        <w:ind w:firstLine="851"/>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C = 0.425.</w:t>
      </w:r>
    </w:p>
    <w:p w:rsidR="00B960AF" w:rsidRDefault="00B960AF"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L</w:t>
      </w:r>
      <w:r w:rsidRPr="00B960A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из уравнения (4.2-25) наблюдалась как характеристическая длина для плёночного кипения на горизонтальной плоской пластине.</w:t>
      </w:r>
    </w:p>
    <w:p w:rsidR="00B960AF" w:rsidRDefault="00B960AF"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Breen</w:t>
      </w:r>
      <w:r w:rsidRPr="00B960A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Westwater</w:t>
      </w:r>
      <w:r w:rsidRPr="00B960AF">
        <w:rPr>
          <w:rFonts w:ascii="Times New Roman" w:eastAsiaTheme="minorEastAsia" w:hAnsi="Times New Roman" w:cs="Times New Roman"/>
          <w:sz w:val="24"/>
          <w:szCs w:val="24"/>
        </w:rPr>
        <w:t xml:space="preserve"> [4.2-69] </w:t>
      </w:r>
      <w:r>
        <w:rPr>
          <w:rFonts w:ascii="Times New Roman" w:eastAsiaTheme="minorEastAsia" w:hAnsi="Times New Roman" w:cs="Times New Roman"/>
          <w:sz w:val="24"/>
          <w:szCs w:val="24"/>
        </w:rPr>
        <w:t xml:space="preserve">сравнили данные уравнения (4.2-22) и наблюдаемые массивы для течения плёночного кипения. Они определили, что теплопередача от горизонтальных труб к неподвижному объёму жидкости может быть охарактеризована отношением минимальной критической гидродинамической длины волны </w:t>
      </w:r>
      <w:r>
        <w:rPr>
          <w:rFonts w:ascii="Times New Roman" w:eastAsiaTheme="minorEastAsia" w:hAnsi="Times New Roman" w:cs="Times New Roman"/>
          <w:sz w:val="24"/>
          <w:szCs w:val="24"/>
          <w:lang w:val="en-US"/>
        </w:rPr>
        <w:t>L</w:t>
      </w:r>
      <w:r w:rsidRPr="00B960A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определена выше) к диаметру трубы </w:t>
      </w:r>
      <w:r>
        <w:rPr>
          <w:rFonts w:ascii="Times New Roman" w:eastAsiaTheme="minorEastAsia" w:hAnsi="Times New Roman" w:cs="Times New Roman"/>
          <w:sz w:val="24"/>
          <w:szCs w:val="24"/>
          <w:lang w:val="en-US"/>
        </w:rPr>
        <w:t>D</w:t>
      </w:r>
      <w:r w:rsidRPr="00B960A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Если </w:t>
      </w:r>
      <w:r>
        <w:rPr>
          <w:rFonts w:ascii="Times New Roman" w:eastAsiaTheme="minorEastAsia" w:hAnsi="Times New Roman" w:cs="Times New Roman"/>
          <w:sz w:val="24"/>
          <w:szCs w:val="24"/>
          <w:lang w:val="en-US"/>
        </w:rPr>
        <w:t>L</w:t>
      </w:r>
      <w:r w:rsidRPr="00B960AF">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D</w:t>
      </w:r>
      <w:r w:rsidRPr="00B960A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меньше 0.8, то скорость теплопереноса превышает определённую по уравнению (4.2-22). Этот предел обозначает переход от вязкого течения пара / газа и гладкий переход к турбулентному течению границы раздела жидкость – пар / газ. Данные рассмотрены включая из горизонтальных труб с диаметрами от 0.185 до 1.85 дм и жидкостями фреон-113 и изопропан, кипящими при атмосферном давлении и температуре насыщения.</w:t>
      </w:r>
    </w:p>
    <w:p w:rsidR="00B960AF" w:rsidRDefault="00B960AF"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Соотношение отмечено между гидродинамической длиной волны и диаметром горизонтальной трубы даёт основание для корреляции кода, описанной в следующем разделе.</w:t>
      </w:r>
    </w:p>
    <w:p w:rsidR="00B960AF" w:rsidRDefault="00B960AF" w:rsidP="00F32848">
      <w:pPr>
        <w:spacing w:after="0" w:line="360" w:lineRule="auto"/>
        <w:ind w:firstLine="851"/>
        <w:jc w:val="both"/>
        <w:rPr>
          <w:rFonts w:ascii="Times New Roman" w:hAnsi="Times New Roman" w:cs="Times New Roman"/>
          <w:sz w:val="24"/>
          <w:szCs w:val="24"/>
        </w:rPr>
      </w:pPr>
    </w:p>
    <w:p w:rsidR="00B960AF" w:rsidRPr="00B960AF" w:rsidRDefault="00B960AF" w:rsidP="00F32848">
      <w:pPr>
        <w:spacing w:after="0" w:line="360" w:lineRule="auto"/>
        <w:ind w:firstLine="851"/>
        <w:jc w:val="both"/>
        <w:rPr>
          <w:rFonts w:ascii="Times New Roman" w:hAnsi="Times New Roman" w:cs="Times New Roman"/>
          <w:b/>
          <w:sz w:val="24"/>
          <w:szCs w:val="24"/>
        </w:rPr>
      </w:pPr>
      <w:r w:rsidRPr="00B960AF">
        <w:rPr>
          <w:rFonts w:ascii="Times New Roman" w:hAnsi="Times New Roman" w:cs="Times New Roman"/>
          <w:b/>
          <w:sz w:val="24"/>
          <w:szCs w:val="24"/>
        </w:rPr>
        <w:t>4.2.3.4.2 Геометрия 101, модель теплопроводности при плёночном кипении как закодировано</w:t>
      </w:r>
    </w:p>
    <w:p w:rsidR="00641684" w:rsidRDefault="00641684" w:rsidP="00F32848">
      <w:pPr>
        <w:spacing w:after="0" w:line="360" w:lineRule="auto"/>
        <w:ind w:firstLine="851"/>
        <w:jc w:val="both"/>
        <w:rPr>
          <w:rFonts w:ascii="Times New Roman" w:hAnsi="Times New Roman" w:cs="Times New Roman"/>
          <w:sz w:val="24"/>
          <w:szCs w:val="24"/>
        </w:rPr>
      </w:pPr>
    </w:p>
    <w:p w:rsidR="00641684" w:rsidRDefault="00B960AF"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Модель кода для переноса энергии через плёнку пара / газа получается заменой диаметра в уравнении (4.2-22) минимальной критической длиной волны из уравнения (4.2-25). Уравнение имеет вид</w:t>
      </w:r>
    </w:p>
    <w:tbl>
      <w:tblPr>
        <w:tblStyle w:val="a4"/>
        <w:tblW w:w="0" w:type="auto"/>
        <w:tblLayout w:type="fixed"/>
        <w:tblLook w:val="04A0" w:firstRow="1" w:lastRow="0" w:firstColumn="1" w:lastColumn="0" w:noHBand="0" w:noVBand="1"/>
      </w:tblPr>
      <w:tblGrid>
        <w:gridCol w:w="8217"/>
        <w:gridCol w:w="1128"/>
      </w:tblGrid>
      <w:tr w:rsidR="00B960AF" w:rsidTr="00F73ECE">
        <w:tc>
          <w:tcPr>
            <w:tcW w:w="8217" w:type="dxa"/>
          </w:tcPr>
          <w:p w:rsidR="00B960AF" w:rsidRPr="00B960AF" w:rsidRDefault="00B20595" w:rsidP="00B960AF">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rPr>
                      <m:t>spt</m:t>
                    </m:r>
                  </m:sub>
                </m:sSub>
                <m:r>
                  <m:rPr>
                    <m:sty m:val="p"/>
                  </m:rPr>
                  <w:rPr>
                    <w:rFonts w:ascii="Cambria Math" w:eastAsiaTheme="minorEastAsia" w:hAnsi="Cambria Math" w:cs="Times New Roman"/>
                    <w:sz w:val="24"/>
                    <w:szCs w:val="24"/>
                    <w:lang w:val="en-US"/>
                  </w:rPr>
                  <m:t>=0.62∙</m:t>
                </m:r>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g∙</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m:t>
                            </m:r>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k</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lang w:val="en-US"/>
                                  </w:rPr>
                                  <m:t>2</m:t>
                                </m:r>
                              </m:sup>
                            </m:sSubSup>
                            <m:r>
                              <m:rPr>
                                <m:sty m:val="p"/>
                              </m:rP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e>
                            </m:d>
                            <m:r>
                              <m:rPr>
                                <m:sty m:val="p"/>
                              </m:rPr>
                              <w:rPr>
                                <w:rFonts w:ascii="Cambria Math" w:eastAsiaTheme="minorEastAsia" w:hAnsi="Cambria Math" w:cs="Times New Roman"/>
                                <w:sz w:val="24"/>
                                <w:szCs w:val="24"/>
                                <w:lang w:val="en-US"/>
                              </w:rPr>
                              <m:t>∙</m:t>
                            </m:r>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fg</m:t>
                                </m:r>
                              </m:sub>
                              <m:sup>
                                <m:r>
                                  <m:rPr>
                                    <m:sty m:val="p"/>
                                  </m:rPr>
                                  <w:rPr>
                                    <w:rFonts w:ascii="Cambria Math" w:eastAsiaTheme="minorEastAsia" w:hAnsi="Cambria Math" w:cs="Times New Roman"/>
                                    <w:sz w:val="24"/>
                                    <w:szCs w:val="24"/>
                                    <w:lang w:val="en-US"/>
                                  </w:rPr>
                                  <m:t>'</m:t>
                                </m:r>
                              </m:sup>
                            </m:sSubSup>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lang w:val="en-US"/>
                                  </w:rPr>
                                  <m:t>pg</m:t>
                                </m:r>
                              </m:sub>
                            </m:sSub>
                          </m:num>
                          <m:den>
                            <m:r>
                              <m:rPr>
                                <m:sty m:val="p"/>
                              </m:rPr>
                              <w:rPr>
                                <w:rFonts w:ascii="Cambria Math" w:eastAsiaTheme="minorEastAsia" w:hAnsi="Cambria Math" w:cs="Times New Roman"/>
                                <w:sz w:val="24"/>
                                <w:szCs w:val="24"/>
                                <w:lang w:val="en-US"/>
                              </w:rPr>
                              <m:t>L∙</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spt</m:t>
                                    </m:r>
                                  </m:sub>
                                </m:sSub>
                              </m:e>
                            </m:d>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Pr</m:t>
                                </m:r>
                              </m:e>
                              <m:sub>
                                <m:r>
                                  <m:rPr>
                                    <m:sty m:val="p"/>
                                  </m:rPr>
                                  <w:rPr>
                                    <w:rFonts w:ascii="Cambria Math" w:eastAsiaTheme="minorEastAsia" w:hAnsi="Cambria Math" w:cs="Times New Roman"/>
                                    <w:sz w:val="24"/>
                                    <w:szCs w:val="24"/>
                                    <w:lang w:val="en-US"/>
                                  </w:rPr>
                                  <m:t>g</m:t>
                                </m:r>
                              </m:sub>
                            </m:sSub>
                          </m:den>
                        </m:f>
                      </m:e>
                    </m:d>
                  </m:e>
                  <m:sup>
                    <m:r>
                      <m:rPr>
                        <m:sty m:val="p"/>
                      </m:rPr>
                      <w:rPr>
                        <w:rFonts w:ascii="Cambria Math" w:eastAsiaTheme="minorEastAsia" w:hAnsi="Cambria Math" w:cs="Times New Roman"/>
                        <w:sz w:val="24"/>
                        <w:szCs w:val="24"/>
                        <w:lang w:val="en-US"/>
                      </w:rPr>
                      <m:t>0.25</m:t>
                    </m:r>
                  </m:sup>
                </m:sSup>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a</m:t>
                    </m:r>
                  </m:sub>
                </m:sSub>
                <m:r>
                  <m:rPr>
                    <m:sty m:val="p"/>
                  </m:rPr>
                  <w:rPr>
                    <w:rFonts w:ascii="Cambria Math" w:eastAsiaTheme="minorEastAsia" w:hAnsi="Cambria Math" w:cs="Times New Roman"/>
                    <w:sz w:val="24"/>
                    <w:szCs w:val="24"/>
                    <w:lang w:val="en-US"/>
                  </w:rPr>
                  <m:t>,</m:t>
                </m:r>
              </m:oMath>
            </m:oMathPara>
          </w:p>
        </w:tc>
        <w:tc>
          <w:tcPr>
            <w:tcW w:w="1128" w:type="dxa"/>
          </w:tcPr>
          <w:p w:rsidR="00B960AF" w:rsidRPr="00C67F97" w:rsidRDefault="00B960AF" w:rsidP="00B960AF">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(4.2-26)</w:t>
            </w:r>
          </w:p>
        </w:tc>
      </w:tr>
    </w:tbl>
    <w:p w:rsidR="00B4577F" w:rsidRPr="00B960AF" w:rsidRDefault="00B960AF" w:rsidP="00B960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p w:rsidR="00B960AF" w:rsidRPr="00B960AF"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a</m:t>
            </m:r>
          </m:sub>
        </m:sSub>
      </m:oMath>
      <w:r w:rsidR="00B960AF">
        <w:rPr>
          <w:rFonts w:ascii="Times New Roman" w:eastAsiaTheme="minorEastAsia" w:hAnsi="Times New Roman" w:cs="Times New Roman"/>
          <w:sz w:val="24"/>
          <w:szCs w:val="24"/>
        </w:rPr>
        <w:t xml:space="preserve"> = фактор паросодержания.</w:t>
      </w:r>
    </w:p>
    <w:p w:rsidR="00B960AF" w:rsidRDefault="00EB6A72" w:rsidP="00F32848">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Фактор паросодержания сглаживает </w:t>
      </w:r>
      <w:r>
        <w:rPr>
          <w:rFonts w:ascii="Times New Roman" w:hAnsi="Times New Roman" w:cs="Times New Roman"/>
          <w:sz w:val="24"/>
          <w:szCs w:val="24"/>
          <w:lang w:val="en-US"/>
        </w:rPr>
        <w:t>h</w:t>
      </w:r>
      <w:r w:rsidRPr="00EB6A72">
        <w:rPr>
          <w:rFonts w:ascii="Times New Roman" w:hAnsi="Times New Roman" w:cs="Times New Roman"/>
          <w:sz w:val="24"/>
          <w:szCs w:val="24"/>
        </w:rPr>
        <w:t xml:space="preserve"> </w:t>
      </w:r>
      <w:r>
        <w:rPr>
          <w:rFonts w:ascii="Times New Roman" w:hAnsi="Times New Roman" w:cs="Times New Roman"/>
          <w:sz w:val="24"/>
          <w:szCs w:val="24"/>
        </w:rPr>
        <w:t>в диапазоне паросодержаний из обращённого кольцевого течения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lang w:val="en-US"/>
              </w:rPr>
              <m:t>g</m:t>
            </m:r>
          </m:sub>
        </m:sSub>
        <m:r>
          <w:rPr>
            <w:rFonts w:ascii="Cambria Math" w:hAnsi="Cambria Math" w:cs="Times New Roman"/>
            <w:sz w:val="24"/>
            <w:szCs w:val="24"/>
          </w:rPr>
          <m:t>=0.2</m:t>
        </m:r>
      </m:oMath>
      <w:r>
        <w:rPr>
          <w:rFonts w:ascii="Times New Roman" w:hAnsi="Times New Roman" w:cs="Times New Roman"/>
          <w:sz w:val="24"/>
          <w:szCs w:val="24"/>
        </w:rPr>
        <w:t>)</w:t>
      </w:r>
      <w:r w:rsidRPr="00EB6A72">
        <w:rPr>
          <w:rFonts w:ascii="Times New Roman" w:hAnsi="Times New Roman" w:cs="Times New Roman"/>
          <w:sz w:val="24"/>
          <w:szCs w:val="24"/>
        </w:rPr>
        <w:t xml:space="preserve"> </w:t>
      </w:r>
      <w:r>
        <w:rPr>
          <w:rFonts w:ascii="Times New Roman" w:hAnsi="Times New Roman" w:cs="Times New Roman"/>
          <w:sz w:val="24"/>
          <w:szCs w:val="24"/>
        </w:rPr>
        <w:t>к дисперсному течение при плёночном кипении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lang w:val="en-US"/>
              </w:rPr>
              <m:t>g</m:t>
            </m:r>
          </m:sub>
        </m:sSub>
        <m:r>
          <w:rPr>
            <w:rFonts w:ascii="Cambria Math" w:hAnsi="Cambria Math" w:cs="Times New Roman"/>
            <w:sz w:val="24"/>
            <w:szCs w:val="24"/>
          </w:rPr>
          <m:t>=0.99</m:t>
        </m:r>
      </m:oMath>
      <w:r>
        <w:rPr>
          <w:rFonts w:ascii="Times New Roman" w:hAnsi="Times New Roman" w:cs="Times New Roman"/>
          <w:sz w:val="24"/>
          <w:szCs w:val="24"/>
        </w:rPr>
        <w:t xml:space="preserve">). Подходящий сплайн используется между 0.2 и 0.99.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a</m:t>
            </m:r>
          </m:sub>
        </m:sSub>
      </m:oMath>
      <w:r>
        <w:rPr>
          <w:rFonts w:ascii="Times New Roman" w:eastAsiaTheme="minorEastAsia" w:hAnsi="Times New Roman" w:cs="Times New Roman"/>
          <w:sz w:val="24"/>
          <w:szCs w:val="24"/>
        </w:rPr>
        <w:t xml:space="preserve"> равно единице </w:t>
      </w:r>
      <w:proofErr w:type="gramStart"/>
      <w:r>
        <w:rPr>
          <w:rFonts w:ascii="Times New Roman" w:eastAsiaTheme="minorEastAsia" w:hAnsi="Times New Roman" w:cs="Times New Roman"/>
          <w:sz w:val="24"/>
          <w:szCs w:val="24"/>
        </w:rPr>
        <w:t xml:space="preserve">между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lang w:val="en-US"/>
              </w:rPr>
              <m:t>g</m:t>
            </m:r>
          </m:sub>
        </m:sSub>
        <m:r>
          <w:rPr>
            <w:rFonts w:ascii="Cambria Math" w:hAnsi="Cambria Math" w:cs="Times New Roman"/>
            <w:sz w:val="24"/>
            <w:szCs w:val="24"/>
          </w:rPr>
          <m:t>=0</m:t>
        </m:r>
      </m:oMath>
      <w:r>
        <w:rPr>
          <w:rFonts w:ascii="Times New Roman" w:eastAsiaTheme="minorEastAsia" w:hAnsi="Times New Roman" w:cs="Times New Roman"/>
          <w:sz w:val="24"/>
          <w:szCs w:val="24"/>
        </w:rPr>
        <w:t xml:space="preserve"> и</w:t>
      </w:r>
      <w:proofErr w:type="gramEnd"/>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lang w:val="en-US"/>
              </w:rPr>
              <m:t>g</m:t>
            </m:r>
          </m:sub>
        </m:sSub>
        <m:r>
          <w:rPr>
            <w:rFonts w:ascii="Cambria Math" w:hAnsi="Cambria Math" w:cs="Times New Roman"/>
            <w:sz w:val="24"/>
            <w:szCs w:val="24"/>
          </w:rPr>
          <m:t>=0.2</m:t>
        </m:r>
      </m:oMath>
      <w:r>
        <w:rPr>
          <w:rFonts w:ascii="Times New Roman" w:eastAsiaTheme="minorEastAsia" w:hAnsi="Times New Roman" w:cs="Times New Roman"/>
          <w:sz w:val="24"/>
          <w:szCs w:val="24"/>
        </w:rPr>
        <w:t xml:space="preserve">. Оно равно нулю </w:t>
      </w:r>
      <w:proofErr w:type="gramStart"/>
      <w:r>
        <w:rPr>
          <w:rFonts w:ascii="Times New Roman" w:eastAsiaTheme="minorEastAsia" w:hAnsi="Times New Roman" w:cs="Times New Roman"/>
          <w:sz w:val="24"/>
          <w:szCs w:val="24"/>
        </w:rPr>
        <w:t xml:space="preserve">при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lang w:val="en-US"/>
              </w:rPr>
              <m:t>g</m:t>
            </m:r>
          </m:sub>
        </m:sSub>
        <m:r>
          <w:rPr>
            <w:rFonts w:ascii="Cambria Math" w:hAnsi="Cambria Math" w:cs="Times New Roman"/>
            <w:sz w:val="24"/>
            <w:szCs w:val="24"/>
          </w:rPr>
          <m:t>=0.99</m:t>
        </m:r>
      </m:oMath>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Свойства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и</w:t>
      </w:r>
      <w:proofErr w:type="gram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lang w:val="en-US"/>
              </w:rPr>
              <m:t>pg</m:t>
            </m:r>
          </m:sub>
        </m:sSub>
      </m:oMath>
      <w:r>
        <w:rPr>
          <w:rFonts w:ascii="Times New Roman" w:eastAsiaTheme="minorEastAsia" w:hAnsi="Times New Roman" w:cs="Times New Roman"/>
          <w:sz w:val="24"/>
          <w:szCs w:val="24"/>
        </w:rPr>
        <w:t xml:space="preserve"> оцениваются по температуре пара / газа,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в то время как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μ</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k</m:t>
            </m:r>
          </m:e>
          <m:sub>
            <m:r>
              <m:rPr>
                <m:sty m:val="p"/>
              </m:rPr>
              <w:rPr>
                <w:rFonts w:ascii="Cambria Math" w:eastAsiaTheme="minorEastAsia" w:hAnsi="Cambria Math" w:cs="Times New Roman"/>
                <w:sz w:val="24"/>
                <w:szCs w:val="24"/>
                <w:lang w:val="en-US"/>
              </w:rPr>
              <m:t>g</m:t>
            </m:r>
          </m:sub>
        </m:sSub>
      </m:oMath>
      <w:r w:rsidRPr="00EB6A7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оцениваются при температуре плёнки (уравнение (4.2-23)). Таким образом, </w:t>
      </w:r>
      <w:proofErr w:type="gramStart"/>
      <w:r>
        <w:rPr>
          <w:rFonts w:ascii="Times New Roman" w:eastAsiaTheme="minorEastAsia" w:hAnsi="Times New Roman" w:cs="Times New Roman"/>
          <w:sz w:val="24"/>
          <w:szCs w:val="24"/>
        </w:rPr>
        <w:t xml:space="preserve">величина </w:t>
      </w:r>
      <m:oMath>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fg</m:t>
            </m:r>
          </m:sub>
          <m:sup>
            <m:r>
              <m:rPr>
                <m:sty m:val="p"/>
              </m:rPr>
              <w:rPr>
                <w:rFonts w:ascii="Cambria Math" w:eastAsiaTheme="minorEastAsia" w:hAnsi="Cambria Math" w:cs="Times New Roman"/>
                <w:sz w:val="24"/>
                <w:szCs w:val="24"/>
              </w:rPr>
              <m:t>'</m:t>
            </m:r>
          </m:sup>
        </m:sSubSup>
      </m:oMath>
      <w:r>
        <w:rPr>
          <w:rFonts w:ascii="Times New Roman" w:eastAsiaTheme="minorEastAsia" w:hAnsi="Times New Roman" w:cs="Times New Roman"/>
          <w:sz w:val="24"/>
          <w:szCs w:val="24"/>
        </w:rPr>
        <w:t xml:space="preserve"> использует</w:t>
      </w:r>
      <w:proofErr w:type="gramEnd"/>
      <w:r>
        <w:rPr>
          <w:rFonts w:ascii="Times New Roman" w:eastAsiaTheme="minorEastAsia" w:hAnsi="Times New Roman" w:cs="Times New Roman"/>
          <w:sz w:val="24"/>
          <w:szCs w:val="24"/>
        </w:rPr>
        <w:t xml:space="preserve"> свойство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lang w:val="en-US"/>
              </w:rPr>
              <m:t>pg</m:t>
            </m:r>
          </m:sub>
        </m:sSub>
      </m:oMath>
      <w:r>
        <w:rPr>
          <w:rFonts w:ascii="Times New Roman" w:eastAsiaTheme="minorEastAsia" w:hAnsi="Times New Roman" w:cs="Times New Roman"/>
          <w:sz w:val="24"/>
          <w:szCs w:val="24"/>
        </w:rPr>
        <w:t xml:space="preserve"> которое оценивается при температуре пара / газа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В коде определение числа Прандтля для пара / </w:t>
      </w:r>
      <w:proofErr w:type="gramStart"/>
      <w:r>
        <w:rPr>
          <w:rFonts w:ascii="Times New Roman" w:eastAsiaTheme="minorEastAsia" w:hAnsi="Times New Roman" w:cs="Times New Roman"/>
          <w:sz w:val="24"/>
          <w:szCs w:val="24"/>
        </w:rPr>
        <w:t xml:space="preserve">газа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Pr</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используется</w:t>
      </w:r>
      <w:proofErr w:type="gramEnd"/>
      <w:r>
        <w:rPr>
          <w:rFonts w:ascii="Times New Roman" w:eastAsiaTheme="minorEastAsia" w:hAnsi="Times New Roman" w:cs="Times New Roman"/>
          <w:sz w:val="24"/>
          <w:szCs w:val="24"/>
        </w:rPr>
        <w:t xml:space="preserve"> для отмены теплоёмкости пара / газа при постоянном давлении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C</m:t>
            </m:r>
          </m:e>
          <m:sub>
            <m:r>
              <m:rPr>
                <m:sty m:val="p"/>
              </m:rPr>
              <w:rPr>
                <w:rFonts w:ascii="Cambria Math" w:eastAsiaTheme="minorEastAsia" w:hAnsi="Cambria Math" w:cs="Times New Roman"/>
                <w:sz w:val="24"/>
                <w:szCs w:val="24"/>
                <w:lang w:val="en-US"/>
              </w:rPr>
              <m:t>pg</m:t>
            </m:r>
          </m:sub>
        </m:sSub>
      </m:oMath>
      <w:r>
        <w:rPr>
          <w:rFonts w:ascii="Times New Roman" w:eastAsiaTheme="minorEastAsia" w:hAnsi="Times New Roman" w:cs="Times New Roman"/>
          <w:sz w:val="24"/>
          <w:szCs w:val="24"/>
        </w:rPr>
        <w:t xml:space="preserve"> в уравнении (4.2-26). Таким образом закодированная форма уравнение (4.2-26) такая</w:t>
      </w:r>
    </w:p>
    <w:tbl>
      <w:tblPr>
        <w:tblStyle w:val="a4"/>
        <w:tblW w:w="0" w:type="auto"/>
        <w:tblLayout w:type="fixed"/>
        <w:tblLook w:val="04A0" w:firstRow="1" w:lastRow="0" w:firstColumn="1" w:lastColumn="0" w:noHBand="0" w:noVBand="1"/>
      </w:tblPr>
      <w:tblGrid>
        <w:gridCol w:w="8217"/>
        <w:gridCol w:w="1128"/>
      </w:tblGrid>
      <w:tr w:rsidR="00EB6A72" w:rsidTr="00F73ECE">
        <w:tc>
          <w:tcPr>
            <w:tcW w:w="8217" w:type="dxa"/>
          </w:tcPr>
          <w:p w:rsidR="00EB6A72" w:rsidRPr="00B960AF" w:rsidRDefault="00B20595" w:rsidP="00EB6A72">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rPr>
                      <m:t>spt</m:t>
                    </m:r>
                  </m:sub>
                </m:sSub>
                <m:r>
                  <m:rPr>
                    <m:sty m:val="p"/>
                  </m:rPr>
                  <w:rPr>
                    <w:rFonts w:ascii="Cambria Math" w:eastAsiaTheme="minorEastAsia" w:hAnsi="Cambria Math" w:cs="Times New Roman"/>
                    <w:sz w:val="24"/>
                    <w:szCs w:val="24"/>
                    <w:lang w:val="en-US"/>
                  </w:rPr>
                  <m:t>=0.62∙</m:t>
                </m:r>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g∙</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r>
                              <m:rPr>
                                <m:sty m:val="p"/>
                              </m:rPr>
                              <w:rPr>
                                <w:rFonts w:ascii="Cambria Math" w:eastAsiaTheme="minorEastAsia" w:hAnsi="Cambria Math" w:cs="Times New Roman"/>
                                <w:sz w:val="24"/>
                                <w:szCs w:val="24"/>
                                <w:lang w:val="en-US"/>
                              </w:rPr>
                              <m:t>∙</m:t>
                            </m:r>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k</m:t>
                                </m:r>
                              </m:e>
                              <m:sub>
                                <m:r>
                                  <m:rPr>
                                    <m:sty m:val="p"/>
                                  </m:rPr>
                                  <w:rPr>
                                    <w:rFonts w:ascii="Cambria Math" w:eastAsiaTheme="minorEastAsia" w:hAnsi="Cambria Math" w:cs="Times New Roman"/>
                                    <w:sz w:val="24"/>
                                    <w:szCs w:val="24"/>
                                    <w:lang w:val="en-US"/>
                                  </w:rPr>
                                  <m:t>g</m:t>
                                </m:r>
                              </m:sub>
                              <m:sup>
                                <m:r>
                                  <m:rPr>
                                    <m:sty m:val="p"/>
                                  </m:rPr>
                                  <w:rPr>
                                    <w:rFonts w:ascii="Cambria Math" w:eastAsiaTheme="minorEastAsia" w:hAnsi="Cambria Math" w:cs="Times New Roman"/>
                                    <w:sz w:val="24"/>
                                    <w:szCs w:val="24"/>
                                    <w:lang w:val="en-US"/>
                                  </w:rPr>
                                  <m:t>2</m:t>
                                </m:r>
                              </m:sup>
                            </m:sSubSup>
                            <m:r>
                              <m:rPr>
                                <m:sty m:val="p"/>
                              </m:rP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g</m:t>
                                    </m:r>
                                  </m:sub>
                                </m:sSub>
                              </m:e>
                            </m:d>
                            <m:r>
                              <m:rPr>
                                <m:sty m:val="p"/>
                              </m:rPr>
                              <w:rPr>
                                <w:rFonts w:ascii="Cambria Math" w:eastAsiaTheme="minorEastAsia" w:hAnsi="Cambria Math" w:cs="Times New Roman"/>
                                <w:sz w:val="24"/>
                                <w:szCs w:val="24"/>
                                <w:lang w:val="en-US"/>
                              </w:rPr>
                              <m:t>∙</m:t>
                            </m:r>
                            <m:sSubSup>
                              <m:sSubSupPr>
                                <m:ctrlPr>
                                  <w:rPr>
                                    <w:rFonts w:ascii="Cambria Math" w:eastAsiaTheme="minorEastAsia" w:hAnsi="Cambria Math" w:cs="Times New Roman"/>
                                    <w:sz w:val="24"/>
                                    <w:szCs w:val="24"/>
                                    <w:lang w:val="en-US"/>
                                  </w:rPr>
                                </m:ctrlPr>
                              </m:sSubSupPr>
                              <m:e>
                                <m:r>
                                  <m:rPr>
                                    <m:sty m:val="p"/>
                                  </m:rPr>
                                  <w:rPr>
                                    <w:rFonts w:ascii="Cambria Math" w:eastAsiaTheme="minorEastAsia" w:hAnsi="Cambria Math" w:cs="Times New Roman"/>
                                    <w:sz w:val="24"/>
                                    <w:szCs w:val="24"/>
                                    <w:lang w:val="en-US"/>
                                  </w:rPr>
                                  <m:t>h</m:t>
                                </m:r>
                              </m:e>
                              <m:sub>
                                <m:r>
                                  <m:rPr>
                                    <m:sty m:val="p"/>
                                  </m:rPr>
                                  <w:rPr>
                                    <w:rFonts w:ascii="Cambria Math" w:eastAsiaTheme="minorEastAsia" w:hAnsi="Cambria Math" w:cs="Times New Roman"/>
                                    <w:sz w:val="24"/>
                                    <w:szCs w:val="24"/>
                                    <w:lang w:val="en-US"/>
                                  </w:rPr>
                                  <m:t>fg</m:t>
                                </m:r>
                              </m:sub>
                              <m:sup>
                                <m:r>
                                  <m:rPr>
                                    <m:sty m:val="p"/>
                                  </m:rPr>
                                  <w:rPr>
                                    <w:rFonts w:ascii="Cambria Math" w:eastAsiaTheme="minorEastAsia" w:hAnsi="Cambria Math" w:cs="Times New Roman"/>
                                    <w:sz w:val="24"/>
                                    <w:szCs w:val="24"/>
                                    <w:lang w:val="en-US"/>
                                  </w:rPr>
                                  <m:t>'</m:t>
                                </m:r>
                              </m:sup>
                            </m:sSubSup>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k</m:t>
                                </m:r>
                              </m:e>
                              <m:sub>
                                <m:r>
                                  <m:rPr>
                                    <m:sty m:val="p"/>
                                  </m:rPr>
                                  <w:rPr>
                                    <w:rFonts w:ascii="Cambria Math" w:eastAsiaTheme="minorEastAsia" w:hAnsi="Cambria Math" w:cs="Times New Roman"/>
                                    <w:sz w:val="24"/>
                                    <w:szCs w:val="24"/>
                                    <w:lang w:val="en-US"/>
                                  </w:rPr>
                                  <m:t>g</m:t>
                                </m:r>
                              </m:sub>
                            </m:sSub>
                          </m:num>
                          <m:den>
                            <m:r>
                              <m:rPr>
                                <m:sty m:val="p"/>
                              </m:rPr>
                              <w:rPr>
                                <w:rFonts w:ascii="Cambria Math" w:eastAsiaTheme="minorEastAsia" w:hAnsi="Cambria Math" w:cs="Times New Roman"/>
                                <w:sz w:val="24"/>
                                <w:szCs w:val="24"/>
                                <w:lang w:val="en-US"/>
                              </w:rPr>
                              <m:t>L∙</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w</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spt</m:t>
                                    </m:r>
                                  </m:sub>
                                </m:sSub>
                              </m:e>
                            </m:d>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μ</m:t>
                                </m:r>
                              </m:e>
                              <m:sub>
                                <m:r>
                                  <m:rPr>
                                    <m:sty m:val="p"/>
                                  </m:rPr>
                                  <w:rPr>
                                    <w:rFonts w:ascii="Cambria Math" w:eastAsiaTheme="minorEastAsia" w:hAnsi="Cambria Math" w:cs="Times New Roman"/>
                                    <w:sz w:val="24"/>
                                    <w:szCs w:val="24"/>
                                    <w:lang w:val="en-US"/>
                                  </w:rPr>
                                  <m:t>g</m:t>
                                </m:r>
                              </m:sub>
                            </m:sSub>
                          </m:den>
                        </m:f>
                      </m:e>
                    </m:d>
                  </m:e>
                  <m:sup>
                    <m:r>
                      <m:rPr>
                        <m:sty m:val="p"/>
                      </m:rPr>
                      <w:rPr>
                        <w:rFonts w:ascii="Cambria Math" w:eastAsiaTheme="minorEastAsia" w:hAnsi="Cambria Math" w:cs="Times New Roman"/>
                        <w:sz w:val="24"/>
                        <w:szCs w:val="24"/>
                        <w:lang w:val="en-US"/>
                      </w:rPr>
                      <m:t>0.25</m:t>
                    </m:r>
                  </m:sup>
                </m:sSup>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a</m:t>
                    </m:r>
                  </m:sub>
                </m:sSub>
                <m:r>
                  <m:rPr>
                    <m:sty m:val="p"/>
                  </m:rPr>
                  <w:rPr>
                    <w:rFonts w:ascii="Cambria Math" w:eastAsiaTheme="minorEastAsia" w:hAnsi="Cambria Math" w:cs="Times New Roman"/>
                    <w:sz w:val="24"/>
                    <w:szCs w:val="24"/>
                    <w:lang w:val="en-US"/>
                  </w:rPr>
                  <m:t>.</m:t>
                </m:r>
              </m:oMath>
            </m:oMathPara>
          </w:p>
        </w:tc>
        <w:tc>
          <w:tcPr>
            <w:tcW w:w="1128" w:type="dxa"/>
          </w:tcPr>
          <w:p w:rsidR="00EB6A72" w:rsidRPr="00C67F97" w:rsidRDefault="00EB6A72" w:rsidP="00EB6A72">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w:t>
            </w:r>
            <w:r>
              <w:rPr>
                <w:rFonts w:ascii="Times New Roman" w:eastAsiaTheme="minorEastAsia" w:hAnsi="Times New Roman" w:cs="Times New Roman"/>
                <w:sz w:val="24"/>
                <w:szCs w:val="24"/>
                <w:lang w:val="en-US"/>
              </w:rPr>
              <w:t>7</w:t>
            </w:r>
            <w:r>
              <w:rPr>
                <w:rFonts w:ascii="Times New Roman" w:eastAsiaTheme="minorEastAsia" w:hAnsi="Times New Roman" w:cs="Times New Roman"/>
                <w:sz w:val="24"/>
                <w:szCs w:val="24"/>
              </w:rPr>
              <w:t>)</w:t>
            </w:r>
          </w:p>
        </w:tc>
      </w:tr>
    </w:tbl>
    <w:p w:rsidR="00EB6A72" w:rsidRPr="00BF6C8E" w:rsidRDefault="00BF6C8E"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Эффект недогрева жидкость включается из </w:t>
      </w:r>
      <w:r>
        <w:rPr>
          <w:rFonts w:ascii="Times New Roman" w:hAnsi="Times New Roman" w:cs="Times New Roman"/>
          <w:sz w:val="24"/>
          <w:szCs w:val="24"/>
          <w:lang w:val="en-US"/>
        </w:rPr>
        <w:t>Sudo</w:t>
      </w:r>
      <w:r w:rsidRPr="00BF6C8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Murao</w:t>
      </w:r>
      <w:r w:rsidRPr="00BF6C8E">
        <w:rPr>
          <w:rFonts w:ascii="Times New Roman" w:hAnsi="Times New Roman" w:cs="Times New Roman"/>
          <w:sz w:val="24"/>
          <w:szCs w:val="24"/>
        </w:rPr>
        <w:t xml:space="preserve"> [4.2-70]. </w:t>
      </w:r>
      <w:r>
        <w:rPr>
          <w:rFonts w:ascii="Times New Roman" w:hAnsi="Times New Roman" w:cs="Times New Roman"/>
          <w:sz w:val="24"/>
          <w:szCs w:val="24"/>
        </w:rPr>
        <w:t>Он даётся</w:t>
      </w:r>
    </w:p>
    <w:tbl>
      <w:tblPr>
        <w:tblStyle w:val="a4"/>
        <w:tblW w:w="0" w:type="auto"/>
        <w:tblLayout w:type="fixed"/>
        <w:tblLook w:val="04A0" w:firstRow="1" w:lastRow="0" w:firstColumn="1" w:lastColumn="0" w:noHBand="0" w:noVBand="1"/>
      </w:tblPr>
      <w:tblGrid>
        <w:gridCol w:w="8217"/>
        <w:gridCol w:w="1128"/>
      </w:tblGrid>
      <w:tr w:rsidR="00BF6C8E" w:rsidTr="00F73ECE">
        <w:tc>
          <w:tcPr>
            <w:tcW w:w="8217" w:type="dxa"/>
          </w:tcPr>
          <w:p w:rsidR="00BF6C8E" w:rsidRPr="00BF6C8E" w:rsidRDefault="00B20595" w:rsidP="00BF6C8E">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rPr>
                      <m:t>spt</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rPr>
                      <m:t>spt</m:t>
                    </m:r>
                  </m:sub>
                </m:sSub>
                <m:r>
                  <m:rPr>
                    <m:sty m:val="p"/>
                  </m:rPr>
                  <w:rPr>
                    <w:rFonts w:ascii="Cambria Math" w:eastAsiaTheme="minorEastAsia" w:hAnsi="Cambria Math" w:cs="Times New Roman"/>
                    <w:sz w:val="24"/>
                    <w:szCs w:val="24"/>
                    <w:lang w:val="en-US"/>
                  </w:rPr>
                  <m:t>∙{1+0.025∙max⁡[</m:t>
                </m:r>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spt</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f</m:t>
                        </m:r>
                      </m:sub>
                    </m:sSub>
                  </m:e>
                </m:d>
                <m:r>
                  <m:rPr>
                    <m:sty m:val="p"/>
                  </m:rPr>
                  <w:rPr>
                    <w:rFonts w:ascii="Cambria Math" w:eastAsiaTheme="minorEastAsia" w:hAnsi="Cambria Math" w:cs="Times New Roman"/>
                    <w:sz w:val="24"/>
                    <w:szCs w:val="24"/>
                    <w:lang w:val="en-US"/>
                  </w:rPr>
                  <m:t>, 0.0]}.</m:t>
                </m:r>
              </m:oMath>
            </m:oMathPara>
          </w:p>
        </w:tc>
        <w:tc>
          <w:tcPr>
            <w:tcW w:w="1128" w:type="dxa"/>
          </w:tcPr>
          <w:p w:rsidR="00BF6C8E" w:rsidRPr="00C67F97" w:rsidRDefault="00BF6C8E" w:rsidP="009259E3">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w:t>
            </w:r>
            <w:r w:rsidR="009259E3">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tc>
      </w:tr>
    </w:tbl>
    <w:p w:rsidR="00B960AF" w:rsidRDefault="00B960AF" w:rsidP="00F32848">
      <w:pPr>
        <w:spacing w:after="0" w:line="360" w:lineRule="auto"/>
        <w:ind w:firstLine="851"/>
        <w:jc w:val="both"/>
        <w:rPr>
          <w:rFonts w:ascii="Times New Roman" w:hAnsi="Times New Roman" w:cs="Times New Roman"/>
          <w:sz w:val="24"/>
          <w:szCs w:val="24"/>
        </w:rPr>
      </w:pPr>
    </w:p>
    <w:p w:rsidR="00BA6B7D" w:rsidRPr="00BA6B7D" w:rsidRDefault="00BA6B7D" w:rsidP="00F32848">
      <w:pPr>
        <w:spacing w:after="0" w:line="360" w:lineRule="auto"/>
        <w:ind w:firstLine="851"/>
        <w:jc w:val="both"/>
        <w:rPr>
          <w:rFonts w:ascii="Times New Roman" w:hAnsi="Times New Roman" w:cs="Times New Roman"/>
          <w:b/>
          <w:sz w:val="24"/>
          <w:szCs w:val="24"/>
        </w:rPr>
      </w:pPr>
      <w:r w:rsidRPr="00BA6B7D">
        <w:rPr>
          <w:rFonts w:ascii="Times New Roman" w:hAnsi="Times New Roman" w:cs="Times New Roman"/>
          <w:b/>
          <w:sz w:val="24"/>
          <w:szCs w:val="24"/>
        </w:rPr>
        <w:t>4.2.3.4.3 Геометрия 101, основа модели плёночного кипения для конвекции</w:t>
      </w:r>
    </w:p>
    <w:p w:rsidR="00B960AF" w:rsidRDefault="00B960AF" w:rsidP="00F32848">
      <w:pPr>
        <w:spacing w:after="0" w:line="360" w:lineRule="auto"/>
        <w:ind w:firstLine="851"/>
        <w:jc w:val="both"/>
        <w:rPr>
          <w:rFonts w:ascii="Times New Roman" w:hAnsi="Times New Roman" w:cs="Times New Roman"/>
          <w:sz w:val="24"/>
          <w:szCs w:val="24"/>
        </w:rPr>
      </w:pPr>
    </w:p>
    <w:p w:rsidR="00B960AF" w:rsidRDefault="004667FF"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Когда жидкое ядро для обращённого кольцевого режима течения сжимается, конвекция к пару / газу увеличивается и становится преобладающим механизмом теплоотдачи для существенных массовых скоростей. Корреляции для однофазного пара / газа ранее представлены в Разделе 4.2.3.1, стали основой модели.</w:t>
      </w:r>
    </w:p>
    <w:p w:rsidR="004667FF" w:rsidRDefault="004667FF" w:rsidP="00F32848">
      <w:pPr>
        <w:spacing w:after="0" w:line="360" w:lineRule="auto"/>
        <w:ind w:firstLine="851"/>
        <w:jc w:val="both"/>
        <w:rPr>
          <w:rFonts w:ascii="Times New Roman" w:hAnsi="Times New Roman" w:cs="Times New Roman"/>
          <w:sz w:val="24"/>
          <w:szCs w:val="24"/>
        </w:rPr>
      </w:pPr>
    </w:p>
    <w:p w:rsidR="004667FF" w:rsidRPr="004667FF" w:rsidRDefault="004667FF" w:rsidP="00F32848">
      <w:pPr>
        <w:spacing w:after="0" w:line="360" w:lineRule="auto"/>
        <w:ind w:firstLine="851"/>
        <w:jc w:val="both"/>
        <w:rPr>
          <w:rFonts w:ascii="Times New Roman" w:hAnsi="Times New Roman" w:cs="Times New Roman"/>
          <w:b/>
          <w:sz w:val="24"/>
          <w:szCs w:val="24"/>
        </w:rPr>
      </w:pPr>
      <w:r w:rsidRPr="004667FF">
        <w:rPr>
          <w:rFonts w:ascii="Times New Roman" w:hAnsi="Times New Roman" w:cs="Times New Roman"/>
          <w:b/>
          <w:sz w:val="24"/>
          <w:szCs w:val="24"/>
        </w:rPr>
        <w:t>4.2.3.4.4 Геометрия 101, модель конвекции при плёночном кипении как закодировано</w:t>
      </w:r>
    </w:p>
    <w:p w:rsidR="00B960AF" w:rsidRDefault="00B960AF" w:rsidP="00F32848">
      <w:pPr>
        <w:spacing w:after="0" w:line="360" w:lineRule="auto"/>
        <w:ind w:firstLine="851"/>
        <w:jc w:val="both"/>
        <w:rPr>
          <w:rFonts w:ascii="Times New Roman" w:hAnsi="Times New Roman" w:cs="Times New Roman"/>
          <w:sz w:val="24"/>
          <w:szCs w:val="24"/>
        </w:rPr>
      </w:pPr>
    </w:p>
    <w:p w:rsidR="00B960AF" w:rsidRDefault="00897BEA" w:rsidP="00F32848">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Коэффициент описывает конвективную часть теплопереноса при плёночном кипении к пару / газу это </w:t>
      </w:r>
      <w:proofErr w:type="gramStart"/>
      <w:r>
        <w:rPr>
          <w:rFonts w:ascii="Times New Roman" w:hAnsi="Times New Roman" w:cs="Times New Roman"/>
          <w:sz w:val="24"/>
          <w:szCs w:val="24"/>
        </w:rPr>
        <w:t>величина</w:t>
      </w:r>
      <w:proofErr w:type="gramEnd"/>
      <w:r>
        <w:rPr>
          <w:rFonts w:ascii="Times New Roman" w:hAnsi="Times New Roman" w:cs="Times New Roman"/>
          <w:sz w:val="24"/>
          <w:szCs w:val="24"/>
        </w:rPr>
        <w:t xml:space="preserve"> вычисляемая подпрограммой </w:t>
      </w:r>
      <w:r>
        <w:rPr>
          <w:rFonts w:ascii="Times New Roman" w:hAnsi="Times New Roman" w:cs="Times New Roman"/>
          <w:sz w:val="24"/>
          <w:szCs w:val="24"/>
          <w:lang w:val="en-US"/>
        </w:rPr>
        <w:t>DITTUS</w:t>
      </w:r>
      <w:r w:rsidRPr="00897BEA">
        <w:rPr>
          <w:rFonts w:ascii="Times New Roman" w:hAnsi="Times New Roman" w:cs="Times New Roman"/>
          <w:sz w:val="24"/>
          <w:szCs w:val="24"/>
        </w:rPr>
        <w:t xml:space="preserve"> </w:t>
      </w:r>
      <w:r>
        <w:rPr>
          <w:rFonts w:ascii="Times New Roman" w:hAnsi="Times New Roman" w:cs="Times New Roman"/>
          <w:sz w:val="24"/>
          <w:szCs w:val="24"/>
        </w:rPr>
        <w:t xml:space="preserve">с использованием свойств пара / газа (смотри предыдущее описание мода 9 в Разделе 4.2.3.1). Коэффициент линейно изменяется до </w:t>
      </w:r>
      <w:proofErr w:type="gramStart"/>
      <w:r>
        <w:rPr>
          <w:rFonts w:ascii="Times New Roman" w:hAnsi="Times New Roman" w:cs="Times New Roman"/>
          <w:sz w:val="24"/>
          <w:szCs w:val="24"/>
        </w:rPr>
        <w:t>нуля</w:t>
      </w:r>
      <w:proofErr w:type="gramEnd"/>
      <w:r>
        <w:rPr>
          <w:rFonts w:ascii="Times New Roman" w:hAnsi="Times New Roman" w:cs="Times New Roman"/>
          <w:sz w:val="24"/>
          <w:szCs w:val="24"/>
        </w:rPr>
        <w:t xml:space="preserve"> когда паросодержание уменьшается от 0.5 до нуля. Чтобы вычислить тепловой поток, </w:t>
      </w:r>
      <w:proofErr w:type="gramStart"/>
      <w:r>
        <w:rPr>
          <w:rFonts w:ascii="Times New Roman" w:hAnsi="Times New Roman" w:cs="Times New Roman"/>
          <w:sz w:val="24"/>
          <w:szCs w:val="24"/>
        </w:rPr>
        <w:t xml:space="preserve">для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берётся</w:t>
      </w:r>
      <w:proofErr w:type="gramEnd"/>
      <w:r>
        <w:rPr>
          <w:rFonts w:ascii="Times New Roman" w:eastAsiaTheme="minorEastAsia" w:hAnsi="Times New Roman" w:cs="Times New Roman"/>
          <w:sz w:val="24"/>
          <w:szCs w:val="24"/>
        </w:rPr>
        <w:t xml:space="preserve"> максимум из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g</m:t>
            </m:r>
          </m:sub>
        </m:sSub>
      </m:oMath>
      <w:r>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sat</m:t>
            </m:r>
          </m:sub>
        </m:sSub>
      </m:oMath>
      <w:r w:rsidRPr="00897BE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Конвекция между паром / газом и жидкостью включается в модели межфазного теплообмена.</w:t>
      </w:r>
    </w:p>
    <w:p w:rsidR="00897BEA" w:rsidRDefault="00897BEA" w:rsidP="00F32848">
      <w:pPr>
        <w:spacing w:after="0" w:line="360" w:lineRule="auto"/>
        <w:ind w:firstLine="851"/>
        <w:jc w:val="both"/>
        <w:rPr>
          <w:rFonts w:ascii="Times New Roman" w:eastAsiaTheme="minorEastAsia" w:hAnsi="Times New Roman" w:cs="Times New Roman"/>
          <w:sz w:val="24"/>
          <w:szCs w:val="24"/>
        </w:rPr>
      </w:pPr>
    </w:p>
    <w:p w:rsidR="00897BEA" w:rsidRPr="00897BEA" w:rsidRDefault="00897BEA" w:rsidP="00F32848">
      <w:pPr>
        <w:spacing w:after="0" w:line="360" w:lineRule="auto"/>
        <w:ind w:firstLine="851"/>
        <w:jc w:val="both"/>
        <w:rPr>
          <w:rFonts w:ascii="Times New Roman" w:eastAsiaTheme="minorEastAsia" w:hAnsi="Times New Roman" w:cs="Times New Roman"/>
          <w:b/>
          <w:sz w:val="24"/>
          <w:szCs w:val="24"/>
        </w:rPr>
      </w:pPr>
      <w:r w:rsidRPr="00897BEA">
        <w:rPr>
          <w:rFonts w:ascii="Times New Roman" w:eastAsiaTheme="minorEastAsia" w:hAnsi="Times New Roman" w:cs="Times New Roman"/>
          <w:b/>
          <w:sz w:val="24"/>
          <w:szCs w:val="24"/>
        </w:rPr>
        <w:t>4.2.3.4.5 Геометрия 101, основы модели плёночного кипения для излучения</w:t>
      </w:r>
    </w:p>
    <w:p w:rsidR="00897BEA" w:rsidRDefault="00897BEA" w:rsidP="00F32848">
      <w:pPr>
        <w:spacing w:after="0" w:line="360" w:lineRule="auto"/>
        <w:ind w:firstLine="851"/>
        <w:jc w:val="both"/>
        <w:rPr>
          <w:rFonts w:ascii="Times New Roman" w:eastAsiaTheme="minorEastAsia" w:hAnsi="Times New Roman" w:cs="Times New Roman"/>
          <w:sz w:val="24"/>
          <w:szCs w:val="24"/>
        </w:rPr>
      </w:pPr>
    </w:p>
    <w:p w:rsidR="00897BEA" w:rsidRDefault="009259E3"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Механизм теплоотдачи излучением объясняется </w:t>
      </w:r>
      <w:r>
        <w:rPr>
          <w:rFonts w:ascii="Times New Roman" w:eastAsiaTheme="minorEastAsia" w:hAnsi="Times New Roman" w:cs="Times New Roman"/>
          <w:sz w:val="24"/>
          <w:szCs w:val="24"/>
          <w:lang w:val="en-US"/>
        </w:rPr>
        <w:t>Sun</w:t>
      </w:r>
      <w:r w:rsidRPr="009259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Gonzalez</w:t>
      </w:r>
      <w:r w:rsidRPr="009259E3">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Santalo</w:t>
      </w:r>
      <w:r w:rsidRPr="009259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Tien</w:t>
      </w:r>
      <w:r>
        <w:rPr>
          <w:rFonts w:ascii="Times New Roman" w:eastAsiaTheme="minorEastAsia" w:hAnsi="Times New Roman" w:cs="Times New Roman"/>
          <w:sz w:val="24"/>
          <w:szCs w:val="24"/>
        </w:rPr>
        <w:t xml:space="preserve"> </w:t>
      </w:r>
      <w:r w:rsidRPr="009259E3">
        <w:rPr>
          <w:rFonts w:ascii="Times New Roman" w:eastAsiaTheme="minorEastAsia" w:hAnsi="Times New Roman" w:cs="Times New Roman"/>
          <w:sz w:val="24"/>
          <w:szCs w:val="24"/>
        </w:rPr>
        <w:t xml:space="preserve">[4.2-23]. </w:t>
      </w:r>
      <w:r>
        <w:rPr>
          <w:rFonts w:ascii="Times New Roman" w:eastAsiaTheme="minorEastAsia" w:hAnsi="Times New Roman" w:cs="Times New Roman"/>
          <w:sz w:val="24"/>
          <w:szCs w:val="24"/>
        </w:rPr>
        <w:t>Главная цель ссылке это разработать инженерный метод для расчётов теплопередачи от твэлов кипящих реакторов (</w:t>
      </w:r>
      <w:r>
        <w:rPr>
          <w:rFonts w:ascii="Times New Roman" w:eastAsiaTheme="minorEastAsia" w:hAnsi="Times New Roman" w:cs="Times New Roman"/>
          <w:sz w:val="24"/>
          <w:szCs w:val="24"/>
          <w:lang w:val="en-US"/>
        </w:rPr>
        <w:t>BWR</w:t>
      </w:r>
      <w:r w:rsidRPr="009259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к охлаждающей среде во время аварийного охлаждения активной зоны впрыском в верхнюю часть. Отчёт представляет метод для оценки переноса энергии излучением между смесью пар / газ – жидкость и окружающими стенками. Обмен между поверхностями метала не рассматривается, что предполагает, что все поверхности стенок имеют одинаковую температуру, так что нет обмена энергией между поверхностями. Модель рассматривает смесь пар / газ – жидкость как оптически тонкую среду, что </w:t>
      </w:r>
      <w:proofErr w:type="gramStart"/>
      <w:r>
        <w:rPr>
          <w:rFonts w:ascii="Times New Roman" w:eastAsiaTheme="minorEastAsia" w:hAnsi="Times New Roman" w:cs="Times New Roman"/>
          <w:sz w:val="24"/>
          <w:szCs w:val="24"/>
        </w:rPr>
        <w:t>значит</w:t>
      </w:r>
      <w:proofErr w:type="gramEnd"/>
      <w:r>
        <w:rPr>
          <w:rFonts w:ascii="Times New Roman" w:eastAsiaTheme="minorEastAsia" w:hAnsi="Times New Roman" w:cs="Times New Roman"/>
          <w:sz w:val="24"/>
          <w:szCs w:val="24"/>
        </w:rPr>
        <w:t xml:space="preserve"> что пар / газ и жидкость не поглощают испускаемое тепловое излучение. Таким образом, пар / газ и жидкость могут рассматриваться как простые узлы. Радиационный обмен энергией происходит между жидкостью и паром / газом, между жидкостью и стенкой, и между паром / газом и стенкой. Площади поверхности жидкости и пара / газа обе берутся одинаковыми с площадью поверхности стенки с единичными факторами видимости. Три «поверхности» изотермические, излучаемость равномерная, и «поверхности» являются диффузными излучателями и отражателями. Тепловые потоки излучения выражаются </w:t>
      </w:r>
      <w:r>
        <w:rPr>
          <w:rFonts w:ascii="Times New Roman" w:eastAsiaTheme="minorEastAsia" w:hAnsi="Times New Roman" w:cs="Times New Roman"/>
          <w:sz w:val="24"/>
          <w:szCs w:val="24"/>
          <w:lang w:val="en-US"/>
        </w:rPr>
        <w:t xml:space="preserve">Sun, Gonzalez-Santalo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 xml:space="preserve">Tien </w:t>
      </w:r>
      <w:r>
        <w:rPr>
          <w:rFonts w:ascii="Times New Roman" w:eastAsiaTheme="minorEastAsia" w:hAnsi="Times New Roman" w:cs="Times New Roman"/>
          <w:sz w:val="24"/>
          <w:szCs w:val="24"/>
        </w:rPr>
        <w:t>как</w:t>
      </w:r>
    </w:p>
    <w:tbl>
      <w:tblPr>
        <w:tblStyle w:val="a4"/>
        <w:tblW w:w="0" w:type="auto"/>
        <w:tblLayout w:type="fixed"/>
        <w:tblLook w:val="04A0" w:firstRow="1" w:lastRow="0" w:firstColumn="1" w:lastColumn="0" w:noHBand="0" w:noVBand="1"/>
      </w:tblPr>
      <w:tblGrid>
        <w:gridCol w:w="8217"/>
        <w:gridCol w:w="1128"/>
      </w:tblGrid>
      <w:tr w:rsidR="009259E3" w:rsidTr="00F73ECE">
        <w:tc>
          <w:tcPr>
            <w:tcW w:w="8217" w:type="dxa"/>
          </w:tcPr>
          <w:p w:rsidR="009259E3" w:rsidRPr="009259E3" w:rsidRDefault="00B20595" w:rsidP="009259E3">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rPr>
                      <m:t>wf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wf</m:t>
                    </m:r>
                  </m:sub>
                </m:sSub>
                <m:r>
                  <m:rPr>
                    <m:sty m:val="p"/>
                  </m:rPr>
                  <w:rPr>
                    <w:rFonts w:ascii="Cambria Math" w:eastAsiaTheme="minorEastAsia" w:hAnsi="Cambria Math" w:cs="Times New Roman"/>
                    <w:sz w:val="24"/>
                    <w:szCs w:val="24"/>
                  </w:rPr>
                  <m:t>∙σ∙(</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up>
                    <m:r>
                      <m:rPr>
                        <m:sty m:val="p"/>
                      </m:rPr>
                      <w:rPr>
                        <w:rFonts w:ascii="Cambria Math" w:eastAsiaTheme="minorEastAsia" w:hAnsi="Cambria Math" w:cs="Times New Roman"/>
                        <w:sz w:val="24"/>
                        <w:szCs w:val="24"/>
                      </w:rPr>
                      <m:t>4</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spt</m:t>
                    </m:r>
                  </m:sub>
                  <m:sup>
                    <m:r>
                      <m:rPr>
                        <m:sty m:val="p"/>
                      </m:rPr>
                      <w:rPr>
                        <w:rFonts w:ascii="Cambria Math" w:eastAsiaTheme="minorEastAsia" w:hAnsi="Cambria Math" w:cs="Times New Roman"/>
                        <w:sz w:val="24"/>
                        <w:szCs w:val="24"/>
                      </w:rPr>
                      <m:t>4</m:t>
                    </m:r>
                  </m:sup>
                </m:sSubSup>
                <m:r>
                  <m:rPr>
                    <m:sty m:val="p"/>
                  </m:rPr>
                  <w:rPr>
                    <w:rFonts w:ascii="Cambria Math" w:eastAsiaTheme="minorEastAsia" w:hAnsi="Cambria Math" w:cs="Times New Roman"/>
                    <w:sz w:val="24"/>
                    <w:szCs w:val="24"/>
                  </w:rPr>
                  <m:t>)</m:t>
                </m:r>
              </m:oMath>
            </m:oMathPara>
          </w:p>
          <w:p w:rsidR="009259E3" w:rsidRPr="009259E3" w:rsidRDefault="00B20595" w:rsidP="009259E3">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rPr>
                      <m:t>wg</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wg</m:t>
                    </m:r>
                  </m:sub>
                </m:sSub>
                <m:r>
                  <m:rPr>
                    <m:sty m:val="p"/>
                  </m:rPr>
                  <w:rPr>
                    <w:rFonts w:ascii="Cambria Math" w:eastAsiaTheme="minorEastAsia" w:hAnsi="Cambria Math" w:cs="Times New Roman"/>
                    <w:sz w:val="24"/>
                    <w:szCs w:val="24"/>
                  </w:rPr>
                  <m:t>∙σ∙(</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w</m:t>
                    </m:r>
                  </m:sub>
                  <m:sup>
                    <m:r>
                      <m:rPr>
                        <m:sty m:val="p"/>
                      </m:rPr>
                      <w:rPr>
                        <w:rFonts w:ascii="Cambria Math" w:eastAsiaTheme="minorEastAsia" w:hAnsi="Cambria Math" w:cs="Times New Roman"/>
                        <w:sz w:val="24"/>
                        <w:szCs w:val="24"/>
                      </w:rPr>
                      <m:t>4</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4</m:t>
                    </m:r>
                  </m:sup>
                </m:sSubSup>
                <m:r>
                  <m:rPr>
                    <m:sty m:val="p"/>
                  </m:rPr>
                  <w:rPr>
                    <w:rFonts w:ascii="Cambria Math" w:eastAsiaTheme="minorEastAsia" w:hAnsi="Cambria Math" w:cs="Times New Roman"/>
                    <w:sz w:val="24"/>
                    <w:szCs w:val="24"/>
                  </w:rPr>
                  <m:t>)</m:t>
                </m:r>
              </m:oMath>
            </m:oMathPara>
          </w:p>
          <w:p w:rsidR="009259E3" w:rsidRPr="009259E3" w:rsidRDefault="00B20595" w:rsidP="009259E3">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rPr>
                      <m:t>gf</m:t>
                    </m:r>
                  </m:sub>
                </m:sSub>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gf</m:t>
                    </m:r>
                  </m:sub>
                </m:sSub>
                <m:r>
                  <m:rPr>
                    <m:sty m:val="p"/>
                  </m:rPr>
                  <w:rPr>
                    <w:rFonts w:ascii="Cambria Math" w:eastAsiaTheme="minorEastAsia" w:hAnsi="Cambria Math" w:cs="Times New Roman"/>
                    <w:sz w:val="24"/>
                    <w:szCs w:val="24"/>
                  </w:rPr>
                  <m:t>∙σ∙(</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g</m:t>
                    </m:r>
                  </m:sub>
                  <m:sup>
                    <m:r>
                      <m:rPr>
                        <m:sty m:val="p"/>
                      </m:rPr>
                      <w:rPr>
                        <w:rFonts w:ascii="Cambria Math" w:eastAsiaTheme="minorEastAsia" w:hAnsi="Cambria Math" w:cs="Times New Roman"/>
                        <w:sz w:val="24"/>
                        <w:szCs w:val="24"/>
                      </w:rPr>
                      <m:t>4</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spt</m:t>
                    </m:r>
                  </m:sub>
                  <m:sup>
                    <m:r>
                      <m:rPr>
                        <m:sty m:val="p"/>
                      </m:rPr>
                      <w:rPr>
                        <w:rFonts w:ascii="Cambria Math" w:eastAsiaTheme="minorEastAsia" w:hAnsi="Cambria Math" w:cs="Times New Roman"/>
                        <w:sz w:val="24"/>
                        <w:szCs w:val="24"/>
                      </w:rPr>
                      <m:t>4</m:t>
                    </m:r>
                  </m:sup>
                </m:sSubSup>
                <m:r>
                  <m:rPr>
                    <m:sty m:val="p"/>
                  </m:rPr>
                  <w:rPr>
                    <w:rFonts w:ascii="Cambria Math" w:eastAsiaTheme="minorEastAsia" w:hAnsi="Cambria Math" w:cs="Times New Roman"/>
                    <w:sz w:val="24"/>
                    <w:szCs w:val="24"/>
                  </w:rPr>
                  <m:t>)</m:t>
                </m:r>
              </m:oMath>
            </m:oMathPara>
          </w:p>
        </w:tc>
        <w:tc>
          <w:tcPr>
            <w:tcW w:w="1128" w:type="dxa"/>
          </w:tcPr>
          <w:p w:rsidR="009259E3" w:rsidRDefault="009259E3" w:rsidP="009259E3">
            <w:pPr>
              <w:spacing w:line="360" w:lineRule="auto"/>
              <w:jc w:val="right"/>
              <w:rPr>
                <w:rFonts w:ascii="Times New Roman" w:eastAsiaTheme="minorEastAsia" w:hAnsi="Times New Roman" w:cs="Times New Roman"/>
                <w:sz w:val="24"/>
                <w:szCs w:val="24"/>
              </w:rPr>
            </w:pPr>
          </w:p>
          <w:p w:rsidR="009259E3" w:rsidRPr="00C67F97" w:rsidRDefault="009259E3" w:rsidP="009259E3">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(4.2-29)</w:t>
            </w:r>
          </w:p>
        </w:tc>
      </w:tr>
    </w:tbl>
    <w:p w:rsidR="009259E3" w:rsidRDefault="002F611E"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Индексы </w:t>
      </w:r>
      <w:r>
        <w:rPr>
          <w:rFonts w:ascii="Times New Roman" w:eastAsiaTheme="minorEastAsia" w:hAnsi="Times New Roman" w:cs="Times New Roman"/>
          <w:sz w:val="24"/>
          <w:szCs w:val="24"/>
          <w:lang w:val="en-US"/>
        </w:rPr>
        <w:t>wf</w:t>
      </w:r>
      <w:r w:rsidRPr="002F611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wg</w:t>
      </w:r>
      <w:r w:rsidRPr="002F611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gf</w:t>
      </w:r>
      <w:r w:rsidRPr="002F611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означают «от стенки к жидкости», «от стенки к пару / газу» и «от пара / газа к жидкости» теплообмен соответственно. Жидкость предполагается находящейся при температуре насыщения, определённой по полному давлению. Также </w:t>
      </w:r>
      <w:r>
        <w:rPr>
          <w:rFonts w:ascii="Times New Roman" w:eastAsiaTheme="minorEastAsia" w:hAnsi="Times New Roman" w:cs="Times New Roman"/>
          <w:sz w:val="24"/>
          <w:szCs w:val="24"/>
          <w:lang w:val="en-US"/>
        </w:rPr>
        <w:t>F</w:t>
      </w:r>
      <w:r w:rsidRPr="002F611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это факторы видимости для серых тел, </w:t>
      </w:r>
      <w:proofErr w:type="gramStart"/>
      <w:r>
        <w:rPr>
          <w:rFonts w:ascii="Times New Roman" w:eastAsiaTheme="minorEastAsia" w:hAnsi="Times New Roman" w:cs="Times New Roman"/>
          <w:sz w:val="24"/>
          <w:szCs w:val="24"/>
        </w:rPr>
        <w:t xml:space="preserve">а </w:t>
      </w:r>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постоянная Стефана-Больцмана, 5.67х10</w:t>
      </w:r>
      <w:r>
        <w:rPr>
          <w:rFonts w:ascii="Times New Roman" w:eastAsiaTheme="minorEastAsia" w:hAnsi="Times New Roman" w:cs="Times New Roman"/>
          <w:sz w:val="24"/>
          <w:szCs w:val="24"/>
          <w:vertAlign w:val="superscript"/>
        </w:rPr>
        <w:t>-8</w:t>
      </w:r>
      <w:r>
        <w:rPr>
          <w:rFonts w:ascii="Times New Roman" w:eastAsiaTheme="minorEastAsia" w:hAnsi="Times New Roman" w:cs="Times New Roman"/>
          <w:sz w:val="24"/>
          <w:szCs w:val="24"/>
        </w:rPr>
        <w:t xml:space="preserve"> Вт</w:t>
      </w:r>
      <w:r w:rsidRPr="002F611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м</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∙К. Факторы видимости для серых тел определяются как</w:t>
      </w:r>
    </w:p>
    <w:p w:rsidR="002F611E" w:rsidRPr="0049751A" w:rsidRDefault="00B20595" w:rsidP="0049751A">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wf</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∙(1+</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w</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g</m:t>
                    </m:r>
                  </m:sub>
                </m:sSub>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w</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f</m:t>
                    </m:r>
                  </m:sub>
                </m:sSub>
              </m:den>
            </m:f>
            <m:r>
              <m:rPr>
                <m:sty m:val="p"/>
              </m:rPr>
              <w:rPr>
                <w:rFonts w:ascii="Cambria Math" w:eastAsiaTheme="minorEastAsia" w:hAnsi="Cambria Math" w:cs="Times New Roman"/>
                <w:sz w:val="24"/>
                <w:szCs w:val="24"/>
              </w:rPr>
              <m:t>)</m:t>
            </m:r>
          </m:den>
        </m:f>
      </m:oMath>
      <w:r w:rsidR="0049751A" w:rsidRPr="0049751A">
        <w:rPr>
          <w:rFonts w:ascii="Times New Roman" w:eastAsiaTheme="minorEastAsia" w:hAnsi="Times New Roman" w:cs="Times New Roman"/>
          <w:sz w:val="24"/>
          <w:szCs w:val="24"/>
        </w:rPr>
        <w:t xml:space="preserve"> </w:t>
      </w:r>
    </w:p>
    <w:p w:rsidR="00897BEA" w:rsidRPr="0049751A" w:rsidRDefault="00B20595" w:rsidP="0049751A">
      <w:pPr>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wg</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∙(1+</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w</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g</m:t>
                    </m:r>
                  </m:sub>
                </m:sSub>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w</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f</m:t>
                    </m:r>
                  </m:sub>
                </m:sSub>
              </m:den>
            </m:f>
            <m:r>
              <m:rPr>
                <m:sty m:val="p"/>
              </m:rPr>
              <w:rPr>
                <w:rFonts w:ascii="Cambria Math" w:eastAsiaTheme="minorEastAsia" w:hAnsi="Cambria Math" w:cs="Times New Roman"/>
                <w:sz w:val="24"/>
                <w:szCs w:val="24"/>
              </w:rPr>
              <m:t>)</m:t>
            </m:r>
          </m:den>
        </m:f>
      </m:oMath>
      <w:r w:rsidR="0049751A" w:rsidRPr="0049751A">
        <w:rPr>
          <w:rFonts w:ascii="Times New Roman" w:eastAsiaTheme="minorEastAsia" w:hAnsi="Times New Roman" w:cs="Times New Roman"/>
          <w:sz w:val="24"/>
          <w:szCs w:val="24"/>
        </w:rPr>
        <w:t xml:space="preserve"> </w:t>
      </w:r>
    </w:p>
    <w:p w:rsidR="00897BEA" w:rsidRPr="0049751A" w:rsidRDefault="00B20595" w:rsidP="0049751A">
      <w:pPr>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gf</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∙(1+</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f</m:t>
                    </m:r>
                  </m:sub>
                </m:sSub>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w</m:t>
                    </m:r>
                  </m:sub>
                </m:sSub>
              </m:den>
            </m:f>
            <m:r>
              <m:rPr>
                <m:sty m:val="p"/>
              </m:rPr>
              <w:rPr>
                <w:rFonts w:ascii="Cambria Math" w:eastAsiaTheme="minorEastAsia" w:hAnsi="Cambria Math" w:cs="Times New Roman"/>
                <w:sz w:val="24"/>
                <w:szCs w:val="24"/>
              </w:rPr>
              <m:t>)</m:t>
            </m:r>
          </m:den>
        </m:f>
        <m:r>
          <w:rPr>
            <w:rFonts w:ascii="Cambria Math" w:eastAsiaTheme="minorEastAsia" w:hAnsi="Cambria Math" w:cs="Times New Roman"/>
            <w:sz w:val="24"/>
            <w:szCs w:val="24"/>
          </w:rPr>
          <m:t>.</m:t>
        </m:r>
      </m:oMath>
      <w:r w:rsidR="0049751A" w:rsidRPr="0049751A">
        <w:rPr>
          <w:rFonts w:ascii="Times New Roman" w:eastAsiaTheme="minorEastAsia" w:hAnsi="Times New Roman" w:cs="Times New Roman"/>
          <w:sz w:val="24"/>
          <w:szCs w:val="24"/>
        </w:rPr>
        <w:t xml:space="preserve"> </w:t>
      </w:r>
    </w:p>
    <w:p w:rsidR="00897BEA" w:rsidRPr="0049751A" w:rsidRDefault="0049751A"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Множители </w:t>
      </w:r>
      <w:r>
        <w:rPr>
          <w:rFonts w:ascii="Times New Roman" w:eastAsiaTheme="minorEastAsia" w:hAnsi="Times New Roman" w:cs="Times New Roman"/>
          <w:sz w:val="24"/>
          <w:szCs w:val="24"/>
          <w:lang w:val="en-US"/>
        </w:rPr>
        <w:t>R</w:t>
      </w:r>
      <w:r w:rsidRPr="0049751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определяются как</w:t>
      </w:r>
    </w:p>
    <w:p w:rsidR="00897BEA" w:rsidRPr="0049751A" w:rsidRDefault="00B20595" w:rsidP="00F73ECE">
      <w:pPr>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den>
        </m:f>
      </m:oMath>
      <w:r w:rsidR="0049751A" w:rsidRPr="0049751A">
        <w:rPr>
          <w:rFonts w:ascii="Times New Roman" w:eastAsiaTheme="minorEastAsia" w:hAnsi="Times New Roman" w:cs="Times New Roman"/>
          <w:sz w:val="24"/>
          <w:szCs w:val="24"/>
        </w:rPr>
        <w:t xml:space="preserve"> </w:t>
      </w:r>
    </w:p>
    <w:p w:rsidR="00897BEA" w:rsidRPr="0049751A" w:rsidRDefault="00B20595" w:rsidP="00F73ECE">
      <w:pPr>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den>
        </m:f>
      </m:oMath>
      <w:r w:rsidR="0049751A" w:rsidRPr="0049751A">
        <w:rPr>
          <w:rFonts w:ascii="Times New Roman" w:eastAsiaTheme="minorEastAsia" w:hAnsi="Times New Roman" w:cs="Times New Roman"/>
          <w:sz w:val="24"/>
          <w:szCs w:val="24"/>
        </w:rPr>
        <w:t xml:space="preserve"> </w:t>
      </w:r>
    </w:p>
    <w:p w:rsidR="00897BEA" w:rsidRPr="0049751A" w:rsidRDefault="00B20595" w:rsidP="00F73ECE">
      <w:pPr>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R</m:t>
            </m:r>
          </m:e>
          <m:sub>
            <m:r>
              <m:rPr>
                <m:sty m:val="p"/>
              </m:rPr>
              <w:rPr>
                <w:rFonts w:ascii="Cambria Math" w:eastAsiaTheme="minorEastAsia" w:hAnsi="Cambria Math" w:cs="Times New Roman"/>
                <w:sz w:val="24"/>
                <w:szCs w:val="24"/>
              </w:rPr>
              <m:t>w</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f</m:t>
                </m:r>
              </m:sub>
            </m:sSub>
          </m:den>
        </m:f>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w</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ε</m:t>
                </m:r>
              </m:e>
              <m:sub>
                <m:r>
                  <m:rPr>
                    <m:sty m:val="p"/>
                  </m:rPr>
                  <w:rPr>
                    <w:rFonts w:ascii="Cambria Math" w:eastAsiaTheme="minorEastAsia" w:hAnsi="Cambria Math" w:cs="Times New Roman"/>
                    <w:sz w:val="24"/>
                    <w:szCs w:val="24"/>
                  </w:rPr>
                  <m:t>w</m:t>
                </m:r>
              </m:sub>
            </m:sSub>
          </m:den>
        </m:f>
        <m:r>
          <w:rPr>
            <w:rFonts w:ascii="Cambria Math" w:eastAsiaTheme="minorEastAsia" w:hAnsi="Cambria Math" w:cs="Times New Roman"/>
            <w:sz w:val="24"/>
            <w:szCs w:val="24"/>
          </w:rPr>
          <m:t>.</m:t>
        </m:r>
      </m:oMath>
      <w:r w:rsidR="0049751A" w:rsidRPr="0049751A">
        <w:rPr>
          <w:rFonts w:ascii="Times New Roman" w:eastAsiaTheme="minorEastAsia" w:hAnsi="Times New Roman" w:cs="Times New Roman"/>
          <w:sz w:val="24"/>
          <w:szCs w:val="24"/>
        </w:rPr>
        <w:t xml:space="preserve"> </w:t>
      </w:r>
    </w:p>
    <w:p w:rsidR="00897BEA" w:rsidRDefault="00F73ECE" w:rsidP="00F32848">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Степени </w:t>
      </w:r>
      <w:proofErr w:type="gramStart"/>
      <w:r>
        <w:rPr>
          <w:rFonts w:ascii="Times New Roman" w:hAnsi="Times New Roman" w:cs="Times New Roman"/>
          <w:sz w:val="24"/>
          <w:szCs w:val="24"/>
        </w:rPr>
        <w:t xml:space="preserve">черноты </w:t>
      </w:r>
      <m:oMath>
        <m:r>
          <m:rPr>
            <m:sty m:val="p"/>
          </m:rPr>
          <w:rPr>
            <w:rFonts w:ascii="Cambria Math" w:eastAsiaTheme="minorEastAsia" w:hAnsi="Cambria Math" w:cs="Times New Roman"/>
            <w:sz w:val="24"/>
            <w:szCs w:val="24"/>
          </w:rPr>
          <m:t>ε</m:t>
        </m:r>
      </m:oMath>
      <w:r>
        <w:rPr>
          <w:rFonts w:ascii="Times New Roman" w:eastAsiaTheme="minorEastAsia" w:hAnsi="Times New Roman" w:cs="Times New Roman"/>
          <w:sz w:val="24"/>
          <w:szCs w:val="24"/>
        </w:rPr>
        <w:t xml:space="preserve"> определяются</w:t>
      </w:r>
      <w:proofErr w:type="gramEnd"/>
      <w:r>
        <w:rPr>
          <w:rFonts w:ascii="Times New Roman" w:eastAsiaTheme="minorEastAsia" w:hAnsi="Times New Roman" w:cs="Times New Roman"/>
          <w:sz w:val="24"/>
          <w:szCs w:val="24"/>
        </w:rPr>
        <w:t xml:space="preserve"> как</w:t>
      </w:r>
    </w:p>
    <w:p w:rsidR="00F73ECE" w:rsidRPr="00F73ECE" w:rsidRDefault="00B20595" w:rsidP="00F73ECE">
      <w:pPr>
        <w:spacing w:after="0"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lang w:val="en-US"/>
              </w:rPr>
              <m:t>g</m:t>
            </m:r>
          </m:sub>
        </m:sSub>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g</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sup>
        </m:sSup>
      </m:oMath>
      <w:r w:rsidR="00F73ECE" w:rsidRPr="00F73ECE">
        <w:rPr>
          <w:rFonts w:ascii="Times New Roman" w:eastAsiaTheme="minorEastAsia" w:hAnsi="Times New Roman" w:cs="Times New Roman"/>
          <w:sz w:val="24"/>
          <w:szCs w:val="24"/>
        </w:rPr>
        <w:t xml:space="preserve"> </w:t>
      </w:r>
    </w:p>
    <w:p w:rsidR="00B960AF" w:rsidRPr="00F73ECE" w:rsidRDefault="00B20595" w:rsidP="00F73ECE">
      <w:pPr>
        <w:spacing w:after="0"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lang w:val="en-US"/>
              </w:rPr>
              <m:t>f</m:t>
            </m:r>
          </m:sub>
        </m:sSub>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sup>
        </m:sSup>
      </m:oMath>
      <w:r w:rsidR="00F73ECE" w:rsidRPr="00F73ECE">
        <w:rPr>
          <w:rFonts w:ascii="Times New Roman" w:eastAsiaTheme="minorEastAsia" w:hAnsi="Times New Roman" w:cs="Times New Roman"/>
          <w:sz w:val="24"/>
          <w:szCs w:val="24"/>
        </w:rPr>
        <w:t xml:space="preserve"> </w:t>
      </w:r>
    </w:p>
    <w:p w:rsidR="00B960AF" w:rsidRPr="0036330D" w:rsidRDefault="00B20595" w:rsidP="00F73ECE">
      <w:pPr>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lang w:val="en-US"/>
              </w:rPr>
              <m:t>w</m:t>
            </m:r>
          </m:sub>
        </m:sSub>
        <m:r>
          <m:rPr>
            <m:sty m:val="p"/>
          </m:rPr>
          <w:rPr>
            <w:rFonts w:ascii="Cambria Math" w:hAnsi="Cambria Math" w:cs="Times New Roman"/>
            <w:sz w:val="24"/>
            <w:szCs w:val="24"/>
          </w:rPr>
          <m:t>=0.7</m:t>
        </m:r>
      </m:oMath>
      <w:r w:rsidR="00F73ECE" w:rsidRPr="0036330D">
        <w:rPr>
          <w:rFonts w:ascii="Times New Roman" w:eastAsiaTheme="minorEastAsia" w:hAnsi="Times New Roman" w:cs="Times New Roman"/>
          <w:sz w:val="24"/>
          <w:szCs w:val="24"/>
        </w:rPr>
        <w:t xml:space="preserve">, </w:t>
      </w:r>
    </w:p>
    <w:p w:rsidR="00F73ECE" w:rsidRPr="00F73ECE" w:rsidRDefault="00F73ECE" w:rsidP="00F73ECE">
      <w:pPr>
        <w:spacing w:after="0" w:line="360" w:lineRule="auto"/>
        <w:jc w:val="both"/>
        <w:rPr>
          <w:rFonts w:ascii="Times New Roman" w:hAnsi="Times New Roman" w:cs="Times New Roman"/>
          <w:sz w:val="24"/>
          <w:szCs w:val="24"/>
        </w:rPr>
      </w:pPr>
      <w:proofErr w:type="gramStart"/>
      <w:r>
        <w:rPr>
          <w:rFonts w:ascii="Times New Roman" w:eastAsiaTheme="minorEastAsia" w:hAnsi="Times New Roman" w:cs="Times New Roman"/>
          <w:sz w:val="24"/>
          <w:szCs w:val="24"/>
        </w:rPr>
        <w:t xml:space="preserve">где </w:t>
      </w:r>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oMath>
      <w:r>
        <w:rPr>
          <w:rFonts w:ascii="Times New Roman" w:eastAsiaTheme="minorEastAsia" w:hAnsi="Times New Roman" w:cs="Times New Roman"/>
          <w:sz w:val="24"/>
          <w:szCs w:val="24"/>
        </w:rPr>
        <w:t xml:space="preserve"> это</w:t>
      </w:r>
      <w:proofErr w:type="gramEnd"/>
      <w:r>
        <w:rPr>
          <w:rFonts w:ascii="Times New Roman" w:eastAsiaTheme="minorEastAsia" w:hAnsi="Times New Roman" w:cs="Times New Roman"/>
          <w:sz w:val="24"/>
          <w:szCs w:val="24"/>
        </w:rPr>
        <w:t xml:space="preserve"> средняя длина пути, а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g</m:t>
            </m:r>
          </m:sub>
        </m:sSub>
      </m:oMath>
      <w:r>
        <w:rPr>
          <w:rFonts w:ascii="Times New Roman" w:eastAsiaTheme="minorEastAsia" w:hAnsi="Times New Roman" w:cs="Times New Roman"/>
          <w:sz w:val="24"/>
          <w:szCs w:val="24"/>
        </w:rPr>
        <w:t xml:space="preserve"> и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f</m:t>
            </m:r>
          </m:sub>
        </m:sSub>
      </m:oMath>
      <w:r>
        <w:rPr>
          <w:rFonts w:ascii="Times New Roman" w:eastAsiaTheme="minorEastAsia" w:hAnsi="Times New Roman" w:cs="Times New Roman"/>
          <w:sz w:val="24"/>
          <w:szCs w:val="24"/>
        </w:rPr>
        <w:t xml:space="preserve"> </w:t>
      </w:r>
      <w:r w:rsidR="0040414C">
        <w:rPr>
          <w:rFonts w:ascii="Times New Roman" w:eastAsiaTheme="minorEastAsia" w:hAnsi="Times New Roman" w:cs="Times New Roman"/>
          <w:sz w:val="24"/>
          <w:szCs w:val="24"/>
        </w:rPr>
        <w:t xml:space="preserve">это коэффициенты поглощения для пара / газа и жидкости соответственно. </w:t>
      </w:r>
      <w:proofErr w:type="gramStart"/>
      <w:r w:rsidR="0040414C">
        <w:rPr>
          <w:rFonts w:ascii="Times New Roman" w:eastAsiaTheme="minorEastAsia" w:hAnsi="Times New Roman" w:cs="Times New Roman"/>
          <w:sz w:val="24"/>
          <w:szCs w:val="24"/>
        </w:rPr>
        <w:t xml:space="preserve">Переменные </w:t>
      </w:r>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oMath>
      <w:r w:rsidR="0040414C">
        <w:rPr>
          <w:rFonts w:ascii="Times New Roman" w:eastAsiaTheme="minorEastAsia" w:hAnsi="Times New Roman" w:cs="Times New Roman"/>
          <w:sz w:val="24"/>
          <w:szCs w:val="24"/>
        </w:rPr>
        <w:t xml:space="preserve"> и</w:t>
      </w:r>
      <w:proofErr w:type="gramEnd"/>
      <w:r w:rsidR="0040414C">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f</m:t>
            </m:r>
          </m:sub>
        </m:sSub>
      </m:oMath>
      <w:r w:rsidR="0040414C">
        <w:rPr>
          <w:rFonts w:ascii="Times New Roman" w:eastAsiaTheme="minorEastAsia" w:hAnsi="Times New Roman" w:cs="Times New Roman"/>
          <w:sz w:val="24"/>
          <w:szCs w:val="24"/>
        </w:rPr>
        <w:t xml:space="preserve"> определяются как</w:t>
      </w:r>
    </w:p>
    <w:p w:rsidR="00B960AF" w:rsidRPr="0040414C" w:rsidRDefault="00B20595" w:rsidP="0040414C">
      <w:pPr>
        <w:spacing w:after="0"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r>
          <m:rPr>
            <m:sty m:val="p"/>
          </m:rPr>
          <w:rPr>
            <w:rFonts w:ascii="Cambria Math" w:hAnsi="Cambria Math" w:cs="Times New Roman"/>
            <w:sz w:val="24"/>
            <w:szCs w:val="24"/>
          </w:rPr>
          <m:t>=</m:t>
        </m:r>
        <m:r>
          <m:rPr>
            <m:sty m:val="p"/>
          </m:rPr>
          <w:rPr>
            <w:rFonts w:ascii="Cambria Math" w:hAnsi="Cambria Math" w:cs="Times New Roman"/>
            <w:sz w:val="24"/>
            <w:szCs w:val="24"/>
            <w:lang w:val="en-US"/>
          </w:rPr>
          <m:t>D</m:t>
        </m:r>
      </m:oMath>
      <w:r w:rsidR="0040414C" w:rsidRPr="0040414C">
        <w:rPr>
          <w:rFonts w:ascii="Times New Roman" w:eastAsiaTheme="minorEastAsia" w:hAnsi="Times New Roman" w:cs="Times New Roman"/>
          <w:sz w:val="24"/>
          <w:szCs w:val="24"/>
        </w:rPr>
        <w:t xml:space="preserve"> </w:t>
      </w:r>
    </w:p>
    <w:p w:rsidR="00B960AF" w:rsidRPr="00D756A1" w:rsidRDefault="00B20595" w:rsidP="0040414C">
      <w:pPr>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a</m:t>
                </m:r>
              </m:sub>
            </m:sSub>
            <m:r>
              <m:rPr>
                <m:sty m:val="p"/>
              </m:rPr>
              <w:rPr>
                <w:rFonts w:ascii="Cambria Math" w:hAnsi="Cambria Math" w:cs="Times New Roman"/>
                <w:sz w:val="24"/>
                <w:szCs w:val="24"/>
              </w:rPr>
              <m:t>∙π∙</m:t>
            </m:r>
            <m:sSup>
              <m:sSupPr>
                <m:ctrlPr>
                  <w:rPr>
                    <w:rFonts w:ascii="Cambria Math" w:hAnsi="Cambria Math" w:cs="Times New Roman"/>
                    <w:sz w:val="24"/>
                    <w:szCs w:val="24"/>
                  </w:rPr>
                </m:ctrlPr>
              </m:sSupPr>
              <m:e>
                <m:r>
                  <m:rPr>
                    <m:sty m:val="p"/>
                  </m:rPr>
                  <w:rPr>
                    <w:rFonts w:ascii="Cambria Math" w:hAnsi="Cambria Math" w:cs="Times New Roman"/>
                    <w:sz w:val="24"/>
                    <w:szCs w:val="24"/>
                  </w:rPr>
                  <m:t>d</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∙n</m:t>
            </m:r>
          </m:num>
          <m:den>
            <m:r>
              <m:rPr>
                <m:sty m:val="p"/>
              </m:rPr>
              <w:rPr>
                <w:rFonts w:ascii="Cambria Math" w:hAnsi="Cambria Math" w:cs="Times New Roman"/>
                <w:sz w:val="24"/>
                <w:szCs w:val="24"/>
              </w:rPr>
              <m:t>4</m:t>
            </m:r>
          </m:den>
        </m:f>
        <m:r>
          <m:rPr>
            <m:sty m:val="p"/>
          </m:rPr>
          <w:rPr>
            <w:rFonts w:ascii="Cambria Math" w:hAnsi="Cambria Math" w:cs="Times New Roman"/>
            <w:sz w:val="24"/>
            <w:szCs w:val="24"/>
          </w:rPr>
          <m:t>,</m:t>
        </m:r>
      </m:oMath>
      <w:r w:rsidR="0040414C" w:rsidRPr="00D756A1">
        <w:rPr>
          <w:rFonts w:ascii="Times New Roman" w:eastAsiaTheme="minorEastAsia" w:hAnsi="Times New Roman" w:cs="Times New Roman"/>
          <w:sz w:val="24"/>
          <w:szCs w:val="24"/>
        </w:rPr>
        <w:t xml:space="preserve"> </w:t>
      </w:r>
    </w:p>
    <w:p w:rsidR="0040414C" w:rsidRPr="0040414C" w:rsidRDefault="0040414C" w:rsidP="0040414C">
      <w:pPr>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где</w:t>
      </w:r>
    </w:p>
    <w:p w:rsidR="00B960AF" w:rsidRDefault="0040414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D</w:t>
      </w:r>
      <w:r w:rsidRPr="0040414C">
        <w:rPr>
          <w:rFonts w:ascii="Times New Roman" w:hAnsi="Times New Roman" w:cs="Times New Roman"/>
          <w:sz w:val="24"/>
          <w:szCs w:val="24"/>
        </w:rPr>
        <w:t xml:space="preserve"> = </w:t>
      </w:r>
      <w:r>
        <w:rPr>
          <w:rFonts w:ascii="Times New Roman" w:hAnsi="Times New Roman" w:cs="Times New Roman"/>
          <w:sz w:val="24"/>
          <w:szCs w:val="24"/>
        </w:rPr>
        <w:t>гидравлический диаметр, основанный на обогреваемом периметре (то есть, гидравлический диаметр теплообмена, обогреваемый эквивалентный диаметр, тепловой диаметр)</w:t>
      </w:r>
    </w:p>
    <w:p w:rsidR="0040414C" w:rsidRPr="0040414C"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a</m:t>
            </m:r>
          </m:sub>
        </m:sSub>
      </m:oMath>
      <w:r w:rsidR="0040414C">
        <w:rPr>
          <w:rFonts w:ascii="Times New Roman" w:eastAsiaTheme="minorEastAsia" w:hAnsi="Times New Roman" w:cs="Times New Roman"/>
          <w:sz w:val="24"/>
          <w:szCs w:val="24"/>
        </w:rPr>
        <w:t xml:space="preserve"> = эффективность поглощения</w:t>
      </w:r>
    </w:p>
    <w:p w:rsidR="00B960AF" w:rsidRPr="0040414C" w:rsidRDefault="0040414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n</w:t>
      </w:r>
      <w:r w:rsidRPr="0040414C">
        <w:rPr>
          <w:rFonts w:ascii="Times New Roman" w:hAnsi="Times New Roman" w:cs="Times New Roman"/>
          <w:sz w:val="24"/>
          <w:szCs w:val="24"/>
        </w:rPr>
        <w:t xml:space="preserve"> = </w:t>
      </w:r>
      <w:r>
        <w:rPr>
          <w:rFonts w:ascii="Times New Roman" w:hAnsi="Times New Roman" w:cs="Times New Roman"/>
          <w:sz w:val="24"/>
          <w:szCs w:val="24"/>
        </w:rPr>
        <w:t>число плотности капель</w:t>
      </w:r>
    </w:p>
    <w:p w:rsidR="00B960AF" w:rsidRDefault="0040414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d</w:t>
      </w:r>
      <w:r w:rsidRPr="0040414C">
        <w:rPr>
          <w:rFonts w:ascii="Times New Roman" w:hAnsi="Times New Roman" w:cs="Times New Roman"/>
          <w:sz w:val="24"/>
          <w:szCs w:val="24"/>
        </w:rPr>
        <w:t xml:space="preserve"> = </w:t>
      </w:r>
      <w:r>
        <w:rPr>
          <w:rFonts w:ascii="Times New Roman" w:hAnsi="Times New Roman" w:cs="Times New Roman"/>
          <w:sz w:val="24"/>
          <w:szCs w:val="24"/>
        </w:rPr>
        <w:t>диаметр капель.</w:t>
      </w:r>
    </w:p>
    <w:p w:rsidR="0040414C" w:rsidRPr="0040414C" w:rsidRDefault="0040414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Число плотности это</w:t>
      </w:r>
    </w:p>
    <w:tbl>
      <w:tblPr>
        <w:tblStyle w:val="a4"/>
        <w:tblW w:w="0" w:type="auto"/>
        <w:tblLayout w:type="fixed"/>
        <w:tblLook w:val="04A0" w:firstRow="1" w:lastRow="0" w:firstColumn="1" w:lastColumn="0" w:noHBand="0" w:noVBand="1"/>
      </w:tblPr>
      <w:tblGrid>
        <w:gridCol w:w="8217"/>
        <w:gridCol w:w="1128"/>
      </w:tblGrid>
      <w:tr w:rsidR="0040414C" w:rsidTr="00D756A1">
        <w:tc>
          <w:tcPr>
            <w:tcW w:w="8217" w:type="dxa"/>
          </w:tcPr>
          <w:p w:rsidR="0040414C" w:rsidRPr="0040414C" w:rsidRDefault="0040414C" w:rsidP="0040414C">
            <w:pPr>
              <w:spacing w:line="360" w:lineRule="auto"/>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lang w:val="en-US"/>
                  </w:rPr>
                  <m:t>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6∙</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G</m:t>
                        </m:r>
                      </m:e>
                      <m:sub>
                        <m:r>
                          <m:rPr>
                            <m:sty m:val="p"/>
                          </m:rPr>
                          <w:rPr>
                            <w:rFonts w:ascii="Cambria Math" w:eastAsiaTheme="minorEastAsia" w:hAnsi="Cambria Math" w:cs="Times New Roman"/>
                            <w:sz w:val="24"/>
                            <w:szCs w:val="24"/>
                          </w:rPr>
                          <m:t>f</m:t>
                        </m:r>
                      </m:sub>
                    </m:sSub>
                  </m:num>
                  <m:den>
                    <m:r>
                      <m:rPr>
                        <m:sty m:val="p"/>
                      </m:rPr>
                      <w:rPr>
                        <w:rFonts w:ascii="Cambria Math" w:eastAsiaTheme="minorEastAsia" w:hAnsi="Cambria Math" w:cs="Times New Roman"/>
                        <w:sz w:val="24"/>
                        <w:szCs w:val="24"/>
                      </w:rPr>
                      <m:t>π∙</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d</m:t>
                        </m:r>
                      </m:e>
                      <m:sup>
                        <m:r>
                          <m:rPr>
                            <m:sty m:val="p"/>
                          </m:rPr>
                          <w:rPr>
                            <w:rFonts w:ascii="Cambria Math" w:eastAsiaTheme="minorEastAsia" w:hAnsi="Cambria Math" w:cs="Times New Roman"/>
                            <w:sz w:val="24"/>
                            <w:szCs w:val="24"/>
                          </w:rPr>
                          <m:t>3</m:t>
                        </m:r>
                      </m:sup>
                    </m:sSup>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ρ</m:t>
                        </m:r>
                      </m:e>
                      <m:sub>
                        <m:r>
                          <m:rPr>
                            <m:sty m:val="p"/>
                          </m:rP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f</m:t>
                        </m:r>
                      </m:sub>
                    </m:sSub>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6∙</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f</m:t>
                        </m:r>
                      </m:sub>
                    </m:sSub>
                  </m:num>
                  <m:den>
                    <m:r>
                      <m:rPr>
                        <m:sty m:val="p"/>
                      </m:rPr>
                      <w:rPr>
                        <w:rFonts w:ascii="Cambria Math" w:eastAsiaTheme="minorEastAsia" w:hAnsi="Cambria Math" w:cs="Times New Roman"/>
                        <w:sz w:val="24"/>
                        <w:szCs w:val="24"/>
                      </w:rPr>
                      <m:t>π∙</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d</m:t>
                        </m:r>
                      </m:e>
                      <m:sup>
                        <m:r>
                          <m:rPr>
                            <m:sty m:val="p"/>
                          </m:rPr>
                          <w:rPr>
                            <w:rFonts w:ascii="Cambria Math" w:eastAsiaTheme="minorEastAsia" w:hAnsi="Cambria Math" w:cs="Times New Roman"/>
                            <w:sz w:val="24"/>
                            <w:szCs w:val="24"/>
                          </w:rPr>
                          <m:t>3</m:t>
                        </m:r>
                      </m:sup>
                    </m:sSup>
                  </m:den>
                </m:f>
              </m:oMath>
            </m:oMathPara>
          </w:p>
        </w:tc>
        <w:tc>
          <w:tcPr>
            <w:tcW w:w="1128" w:type="dxa"/>
          </w:tcPr>
          <w:p w:rsidR="0040414C" w:rsidRPr="00C67F97" w:rsidRDefault="0040414C" w:rsidP="0040414C">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(4.2-30)</w:t>
            </w:r>
          </w:p>
        </w:tc>
      </w:tr>
    </w:tbl>
    <w:p w:rsidR="00B960AF" w:rsidRDefault="0040414C" w:rsidP="00F32848">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Эффективность </w:t>
      </w:r>
      <w:proofErr w:type="gramStart"/>
      <w:r>
        <w:rPr>
          <w:rFonts w:ascii="Times New Roman" w:hAnsi="Times New Roman" w:cs="Times New Roman"/>
          <w:sz w:val="24"/>
          <w:szCs w:val="24"/>
        </w:rPr>
        <w:t xml:space="preserve">поглощения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a</m:t>
            </m:r>
          </m:sub>
        </m:sSub>
      </m:oMath>
      <w:r>
        <w:rPr>
          <w:rFonts w:ascii="Times New Roman" w:eastAsiaTheme="minorEastAsia" w:hAnsi="Times New Roman" w:cs="Times New Roman"/>
          <w:sz w:val="24"/>
          <w:szCs w:val="24"/>
        </w:rPr>
        <w:t xml:space="preserve"> равна</w:t>
      </w:r>
      <w:proofErr w:type="gramEnd"/>
      <w:r>
        <w:rPr>
          <w:rFonts w:ascii="Times New Roman" w:eastAsiaTheme="minorEastAsia" w:hAnsi="Times New Roman" w:cs="Times New Roman"/>
          <w:sz w:val="24"/>
          <w:szCs w:val="24"/>
        </w:rPr>
        <w:t xml:space="preserve"> 0.74 для капель диаметром от 0.01 до 0.2 см, где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r>
              <m:rPr>
                <m:sty m:val="p"/>
              </m:rPr>
              <w:rPr>
                <w:rFonts w:ascii="Cambria Math" w:eastAsiaTheme="minorEastAsia" w:hAnsi="Cambria Math" w:cs="Times New Roman"/>
                <w:sz w:val="24"/>
                <w:szCs w:val="24"/>
                <w:lang w:val="en-US"/>
              </w:rPr>
              <m:t>d</m:t>
            </m:r>
          </m:num>
          <m:den>
            <m:r>
              <m:rPr>
                <m:sty m:val="p"/>
              </m:rPr>
              <w:rPr>
                <w:rFonts w:ascii="Cambria Math" w:eastAsiaTheme="minorEastAsia" w:hAnsi="Cambria Math" w:cs="Times New Roman"/>
                <w:sz w:val="24"/>
                <w:szCs w:val="24"/>
              </w:rPr>
              <m:t>λ</m:t>
            </m:r>
          </m:den>
        </m:f>
        <m:r>
          <m:rPr>
            <m:sty m:val="p"/>
          </m:rPr>
          <w:rPr>
            <w:rFonts w:ascii="Cambria Math" w:eastAsiaTheme="minorEastAsia" w:hAnsi="Cambria Math" w:cs="Times New Roman"/>
            <w:sz w:val="24"/>
            <w:szCs w:val="24"/>
          </w:rPr>
          <m:t>≫1</m:t>
        </m:r>
      </m:oMath>
      <w:r w:rsidRPr="004041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а </w:t>
      </w:r>
      <m:oMath>
        <m:r>
          <m:rPr>
            <m:sty m:val="p"/>
          </m:rP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это характеристическая длина волны, излучаемой нагретой стенкой (</w:t>
      </w:r>
      <m:oMath>
        <m:r>
          <m:rPr>
            <m:sty m:val="p"/>
          </m:rP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 2.3х10</w:t>
      </w:r>
      <w:r>
        <w:rPr>
          <w:rFonts w:ascii="Times New Roman" w:eastAsiaTheme="minorEastAsia" w:hAnsi="Times New Roman" w:cs="Times New Roman"/>
          <w:sz w:val="24"/>
          <w:szCs w:val="24"/>
          <w:vertAlign w:val="superscript"/>
        </w:rPr>
        <w:t>-6</w:t>
      </w:r>
      <w:r>
        <w:rPr>
          <w:rFonts w:ascii="Times New Roman" w:eastAsiaTheme="minorEastAsia" w:hAnsi="Times New Roman" w:cs="Times New Roman"/>
          <w:sz w:val="24"/>
          <w:szCs w:val="24"/>
        </w:rPr>
        <w:t xml:space="preserve"> м для 1255 К). Из условия выше</w:t>
      </w:r>
    </w:p>
    <w:tbl>
      <w:tblPr>
        <w:tblStyle w:val="a4"/>
        <w:tblW w:w="0" w:type="auto"/>
        <w:tblLayout w:type="fixed"/>
        <w:tblLook w:val="04A0" w:firstRow="1" w:lastRow="0" w:firstColumn="1" w:lastColumn="0" w:noHBand="0" w:noVBand="1"/>
      </w:tblPr>
      <w:tblGrid>
        <w:gridCol w:w="8217"/>
        <w:gridCol w:w="1128"/>
      </w:tblGrid>
      <w:tr w:rsidR="0040414C" w:rsidTr="00D756A1">
        <w:tc>
          <w:tcPr>
            <w:tcW w:w="8217" w:type="dxa"/>
          </w:tcPr>
          <w:p w:rsidR="0040414C" w:rsidRPr="0040414C" w:rsidRDefault="00B20595" w:rsidP="0040414C">
            <w:pPr>
              <w:spacing w:line="360" w:lineRule="auto"/>
              <w:ind w:firstLine="851"/>
              <w:jc w:val="both"/>
              <w:rPr>
                <w:rFonts w:ascii="Times New Roman" w:eastAsiaTheme="minorEastAsia" w:hAnsi="Times New Roman" w:cs="Times New Roman"/>
                <w:i/>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1.11∙</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lang w:val="en-US"/>
                          </w:rPr>
                          <m:t>f</m:t>
                        </m:r>
                      </m:sub>
                    </m:sSub>
                  </m:num>
                  <m:den>
                    <m:r>
                      <m:rPr>
                        <m:sty m:val="p"/>
                      </m:rPr>
                      <w:rPr>
                        <w:rFonts w:ascii="Cambria Math" w:hAnsi="Cambria Math" w:cs="Times New Roman"/>
                        <w:sz w:val="24"/>
                        <w:szCs w:val="24"/>
                      </w:rPr>
                      <m:t>d</m:t>
                    </m:r>
                  </m:den>
                </m:f>
                <m:r>
                  <w:rPr>
                    <w:rFonts w:ascii="Cambria Math" w:hAnsi="Cambria Math" w:cs="Times New Roman"/>
                    <w:sz w:val="24"/>
                    <w:szCs w:val="24"/>
                  </w:rPr>
                  <m:t>.</m:t>
                </m:r>
              </m:oMath>
            </m:oMathPara>
          </w:p>
        </w:tc>
        <w:tc>
          <w:tcPr>
            <w:tcW w:w="1128" w:type="dxa"/>
          </w:tcPr>
          <w:p w:rsidR="0040414C" w:rsidRPr="00C67F97" w:rsidRDefault="0040414C" w:rsidP="0040414C">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w:t>
            </w:r>
            <w:r>
              <w:rPr>
                <w:rFonts w:ascii="Times New Roman" w:eastAsiaTheme="minorEastAsia" w:hAnsi="Times New Roman" w:cs="Times New Roman"/>
                <w:sz w:val="24"/>
                <w:szCs w:val="24"/>
                <w:lang w:val="en-US"/>
              </w:rPr>
              <w:t>1</w:t>
            </w:r>
            <w:r>
              <w:rPr>
                <w:rFonts w:ascii="Times New Roman" w:eastAsiaTheme="minorEastAsia" w:hAnsi="Times New Roman" w:cs="Times New Roman"/>
                <w:sz w:val="24"/>
                <w:szCs w:val="24"/>
              </w:rPr>
              <w:t>)</w:t>
            </w:r>
          </w:p>
        </w:tc>
      </w:tr>
    </w:tbl>
    <w:p w:rsidR="0040414C" w:rsidRPr="00593DCB" w:rsidRDefault="00593DCB"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Коэффициент </w:t>
      </w:r>
      <w:proofErr w:type="gramStart"/>
      <w:r>
        <w:rPr>
          <w:rFonts w:ascii="Times New Roman" w:hAnsi="Times New Roman" w:cs="Times New Roman"/>
          <w:sz w:val="24"/>
          <w:szCs w:val="24"/>
        </w:rPr>
        <w:t xml:space="preserve">поглощения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lang w:val="en-US"/>
              </w:rPr>
              <m:t>g</m:t>
            </m:r>
          </m:sub>
        </m:sSub>
      </m:oMath>
      <w:r w:rsidRPr="00593DC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для</w:t>
      </w:r>
      <w:proofErr w:type="gramEnd"/>
      <w:r>
        <w:rPr>
          <w:rFonts w:ascii="Times New Roman" w:eastAsiaTheme="minorEastAsia" w:hAnsi="Times New Roman" w:cs="Times New Roman"/>
          <w:sz w:val="24"/>
          <w:szCs w:val="24"/>
        </w:rPr>
        <w:t xml:space="preserve"> пара / газа и степень черноты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lang w:val="en-US"/>
              </w:rPr>
              <m:t>w</m:t>
            </m:r>
          </m:sub>
        </m:sSub>
      </m:oMath>
      <w:r>
        <w:rPr>
          <w:rFonts w:ascii="Times New Roman" w:eastAsiaTheme="minorEastAsia" w:hAnsi="Times New Roman" w:cs="Times New Roman"/>
          <w:sz w:val="24"/>
          <w:szCs w:val="24"/>
        </w:rPr>
        <w:t xml:space="preserve"> стенки из циркалоя взяты непосредственно из источников для фиксированной температуры. </w:t>
      </w:r>
    </w:p>
    <w:p w:rsidR="0040414C" w:rsidRPr="00593DCB" w:rsidRDefault="00593DCB"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Авторы установили, что сравнение вычислений по модели (которая включает конвекцию от пара / газа к каплям) с эмпирическими данными </w:t>
      </w:r>
      <w:r>
        <w:rPr>
          <w:rFonts w:ascii="Times New Roman" w:hAnsi="Times New Roman" w:cs="Times New Roman"/>
          <w:sz w:val="24"/>
          <w:szCs w:val="24"/>
          <w:lang w:val="en-US"/>
        </w:rPr>
        <w:t>FLECHT</w:t>
      </w:r>
      <w:r w:rsidRPr="00593DCB">
        <w:rPr>
          <w:rFonts w:ascii="Times New Roman" w:hAnsi="Times New Roman" w:cs="Times New Roman"/>
          <w:sz w:val="24"/>
          <w:szCs w:val="24"/>
        </w:rPr>
        <w:t xml:space="preserve"> </w:t>
      </w:r>
      <w:r>
        <w:rPr>
          <w:rFonts w:ascii="Times New Roman" w:hAnsi="Times New Roman" w:cs="Times New Roman"/>
          <w:sz w:val="24"/>
          <w:szCs w:val="24"/>
        </w:rPr>
        <w:t xml:space="preserve">показали средний размер капель во </w:t>
      </w:r>
      <w:r>
        <w:rPr>
          <w:rFonts w:ascii="Times New Roman" w:hAnsi="Times New Roman" w:cs="Times New Roman"/>
          <w:sz w:val="24"/>
          <w:szCs w:val="24"/>
          <w:lang w:val="en-US"/>
        </w:rPr>
        <w:t>FLECHT</w:t>
      </w:r>
      <w:r w:rsidRPr="00593DCB">
        <w:rPr>
          <w:rFonts w:ascii="Times New Roman" w:hAnsi="Times New Roman" w:cs="Times New Roman"/>
          <w:sz w:val="24"/>
          <w:szCs w:val="24"/>
        </w:rPr>
        <w:t xml:space="preserve"> </w:t>
      </w:r>
      <w:r>
        <w:rPr>
          <w:rFonts w:ascii="Times New Roman" w:hAnsi="Times New Roman" w:cs="Times New Roman"/>
          <w:sz w:val="24"/>
          <w:szCs w:val="24"/>
        </w:rPr>
        <w:t xml:space="preserve">около 0.228 см. Этот средний размер капель согласуется с данными в литературе. Таким образом, это рассматривается что модель предсказывает тепловое поведение во время струйного охлаждения </w:t>
      </w:r>
      <w:r>
        <w:rPr>
          <w:rFonts w:ascii="Times New Roman" w:hAnsi="Times New Roman" w:cs="Times New Roman"/>
          <w:sz w:val="24"/>
          <w:szCs w:val="24"/>
          <w:lang w:val="en-US"/>
        </w:rPr>
        <w:t>ECC</w:t>
      </w:r>
      <w:r w:rsidRPr="00593DCB">
        <w:rPr>
          <w:rFonts w:ascii="Times New Roman" w:hAnsi="Times New Roman" w:cs="Times New Roman"/>
          <w:sz w:val="24"/>
          <w:szCs w:val="24"/>
        </w:rPr>
        <w:t xml:space="preserve">. </w:t>
      </w:r>
      <w:r>
        <w:rPr>
          <w:rFonts w:ascii="Times New Roman" w:hAnsi="Times New Roman" w:cs="Times New Roman"/>
          <w:sz w:val="24"/>
          <w:szCs w:val="24"/>
        </w:rPr>
        <w:t xml:space="preserve">Диаметр капли найденный также показывает, что жидкая смесь оптически тонкая для предполагаемых условий. </w:t>
      </w:r>
    </w:p>
    <w:p w:rsidR="0040414C" w:rsidRDefault="0040414C" w:rsidP="00F32848">
      <w:pPr>
        <w:spacing w:after="0" w:line="360" w:lineRule="auto"/>
        <w:ind w:firstLine="851"/>
        <w:jc w:val="both"/>
        <w:rPr>
          <w:rFonts w:ascii="Times New Roman" w:hAnsi="Times New Roman" w:cs="Times New Roman"/>
          <w:sz w:val="24"/>
          <w:szCs w:val="24"/>
        </w:rPr>
      </w:pPr>
    </w:p>
    <w:p w:rsidR="0040414C" w:rsidRPr="00943F98" w:rsidRDefault="00943F98" w:rsidP="00F32848">
      <w:pPr>
        <w:spacing w:after="0" w:line="360" w:lineRule="auto"/>
        <w:ind w:firstLine="851"/>
        <w:jc w:val="both"/>
        <w:rPr>
          <w:rFonts w:ascii="Times New Roman" w:hAnsi="Times New Roman" w:cs="Times New Roman"/>
          <w:b/>
          <w:sz w:val="24"/>
          <w:szCs w:val="24"/>
        </w:rPr>
      </w:pPr>
      <w:r w:rsidRPr="00943F98">
        <w:rPr>
          <w:rFonts w:ascii="Times New Roman" w:hAnsi="Times New Roman" w:cs="Times New Roman"/>
          <w:b/>
          <w:sz w:val="24"/>
          <w:szCs w:val="24"/>
        </w:rPr>
        <w:t>4.2.3.4.6 Геометрия 101, модель излучения при плёночном кипении как закодирована</w:t>
      </w:r>
    </w:p>
    <w:p w:rsidR="00943F98" w:rsidRPr="00943F98" w:rsidRDefault="00943F98"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Закодированная модель предлагает уравнения выше с некоторыми изменениями, которые указаны далее. Диаметр жидкой капли определяется двумя выражениями, и выбирается минимальное значение. Этот минимум защищается чтобы быть больше или равным 0.000001 м, чтобы предотвратить деление на ноль. Первое выражение вычисляет диаметр цилиндра жидкости в трубе с диаметром </w:t>
      </w:r>
      <w:r>
        <w:rPr>
          <w:rFonts w:ascii="Times New Roman" w:hAnsi="Times New Roman" w:cs="Times New Roman"/>
          <w:sz w:val="24"/>
          <w:szCs w:val="24"/>
          <w:lang w:val="en-US"/>
        </w:rPr>
        <w:t>D</w:t>
      </w:r>
      <w:r w:rsidRPr="00943F98">
        <w:rPr>
          <w:rFonts w:ascii="Times New Roman" w:hAnsi="Times New Roman" w:cs="Times New Roman"/>
          <w:sz w:val="24"/>
          <w:szCs w:val="24"/>
        </w:rPr>
        <w:t xml:space="preserve">. </w:t>
      </w:r>
      <w:r>
        <w:rPr>
          <w:rFonts w:ascii="Times New Roman" w:hAnsi="Times New Roman" w:cs="Times New Roman"/>
          <w:sz w:val="24"/>
          <w:szCs w:val="24"/>
        </w:rPr>
        <w:t xml:space="preserve">Это предполагает, что вся доступная жидкость формирует цилиндр диаметром </w:t>
      </w:r>
      <w:r>
        <w:rPr>
          <w:rFonts w:ascii="Times New Roman" w:hAnsi="Times New Roman" w:cs="Times New Roman"/>
          <w:sz w:val="24"/>
          <w:szCs w:val="24"/>
          <w:lang w:val="en-US"/>
        </w:rPr>
        <w:t>d</w:t>
      </w:r>
      <w:r>
        <w:rPr>
          <w:rFonts w:ascii="Times New Roman" w:hAnsi="Times New Roman" w:cs="Times New Roman"/>
          <w:sz w:val="24"/>
          <w:szCs w:val="24"/>
          <w:vertAlign w:val="subscript"/>
          <w:lang w:val="en-US"/>
        </w:rPr>
        <w:t>max</w:t>
      </w:r>
      <w:r w:rsidRPr="00943F98">
        <w:rPr>
          <w:rFonts w:ascii="Times New Roman" w:hAnsi="Times New Roman" w:cs="Times New Roman"/>
          <w:sz w:val="24"/>
          <w:szCs w:val="24"/>
        </w:rPr>
        <w:t xml:space="preserve"> </w:t>
      </w:r>
      <w:r>
        <w:rPr>
          <w:rFonts w:ascii="Times New Roman" w:hAnsi="Times New Roman" w:cs="Times New Roman"/>
          <w:sz w:val="24"/>
          <w:szCs w:val="24"/>
        </w:rPr>
        <w:t>в центре трубы, и даётся уравнением</w:t>
      </w:r>
    </w:p>
    <w:tbl>
      <w:tblPr>
        <w:tblStyle w:val="a4"/>
        <w:tblW w:w="0" w:type="auto"/>
        <w:tblLayout w:type="fixed"/>
        <w:tblLook w:val="04A0" w:firstRow="1" w:lastRow="0" w:firstColumn="1" w:lastColumn="0" w:noHBand="0" w:noVBand="1"/>
      </w:tblPr>
      <w:tblGrid>
        <w:gridCol w:w="8217"/>
        <w:gridCol w:w="1128"/>
      </w:tblGrid>
      <w:tr w:rsidR="00943F98" w:rsidTr="00D756A1">
        <w:tc>
          <w:tcPr>
            <w:tcW w:w="8217" w:type="dxa"/>
          </w:tcPr>
          <w:p w:rsidR="00943F98" w:rsidRPr="00943F98" w:rsidRDefault="00B20595" w:rsidP="00943F98">
            <w:pPr>
              <w:spacing w:line="360" w:lineRule="auto"/>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d</m:t>
                    </m:r>
                  </m:e>
                  <m:sub>
                    <m:r>
                      <m:rPr>
                        <m:sty m:val="p"/>
                      </m:rPr>
                      <w:rPr>
                        <w:rFonts w:ascii="Cambria Math" w:hAnsi="Cambria Math" w:cs="Times New Roman"/>
                        <w:sz w:val="24"/>
                        <w:szCs w:val="24"/>
                      </w:rPr>
                      <m:t>max</m:t>
                    </m:r>
                  </m:sub>
                </m:sSub>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α</m:t>
                    </m:r>
                  </m:e>
                  <m:sub>
                    <m:r>
                      <m:rPr>
                        <m:sty m:val="p"/>
                      </m:rPr>
                      <w:rPr>
                        <w:rFonts w:ascii="Cambria Math" w:hAnsi="Cambria Math" w:cs="Times New Roman"/>
                        <w:sz w:val="24"/>
                        <w:szCs w:val="24"/>
                      </w:rPr>
                      <m:t>f</m:t>
                    </m:r>
                  </m:sub>
                  <m:sup>
                    <m:r>
                      <m:rPr>
                        <m:sty m:val="p"/>
                      </m:rPr>
                      <w:rPr>
                        <w:rFonts w:ascii="Cambria Math" w:hAnsi="Cambria Math" w:cs="Times New Roman"/>
                        <w:sz w:val="24"/>
                        <w:szCs w:val="24"/>
                      </w:rPr>
                      <m:t>0.5</m:t>
                    </m:r>
                  </m:sup>
                </m:sSubSup>
                <m:r>
                  <m:rPr>
                    <m:sty m:val="p"/>
                  </m:rPr>
                  <w:rPr>
                    <w:rFonts w:ascii="Cambria Math" w:hAnsi="Cambria Math" w:cs="Times New Roman"/>
                    <w:sz w:val="24"/>
                    <w:szCs w:val="24"/>
                  </w:rPr>
                  <m:t>∙D.</m:t>
                </m:r>
              </m:oMath>
            </m:oMathPara>
          </w:p>
        </w:tc>
        <w:tc>
          <w:tcPr>
            <w:tcW w:w="1128" w:type="dxa"/>
          </w:tcPr>
          <w:p w:rsidR="00943F98" w:rsidRPr="00C67F97" w:rsidRDefault="00943F98" w:rsidP="00943F98">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(4.2-32)</w:t>
            </w:r>
          </w:p>
        </w:tc>
      </w:tr>
    </w:tbl>
    <w:p w:rsidR="00943F98" w:rsidRDefault="006878B8"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Второе выражение вычисляет средний размер капли на основе критерия числа Вебера 7.5, и даётся уравнением</w:t>
      </w:r>
    </w:p>
    <w:tbl>
      <w:tblPr>
        <w:tblStyle w:val="a4"/>
        <w:tblW w:w="0" w:type="auto"/>
        <w:tblLayout w:type="fixed"/>
        <w:tblLook w:val="04A0" w:firstRow="1" w:lastRow="0" w:firstColumn="1" w:lastColumn="0" w:noHBand="0" w:noVBand="1"/>
      </w:tblPr>
      <w:tblGrid>
        <w:gridCol w:w="8217"/>
        <w:gridCol w:w="1128"/>
      </w:tblGrid>
      <w:tr w:rsidR="006878B8" w:rsidTr="00D756A1">
        <w:tc>
          <w:tcPr>
            <w:tcW w:w="8217" w:type="dxa"/>
          </w:tcPr>
          <w:p w:rsidR="006878B8" w:rsidRPr="006878B8" w:rsidRDefault="00B20595" w:rsidP="006878B8">
            <w:pPr>
              <w:spacing w:line="360" w:lineRule="auto"/>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d</m:t>
                    </m:r>
                  </m:e>
                  <m:sub>
                    <m:r>
                      <m:rPr>
                        <m:sty m:val="p"/>
                      </m:rPr>
                      <w:rPr>
                        <w:rFonts w:ascii="Cambria Math" w:hAnsi="Cambria Math" w:cs="Times New Roman"/>
                        <w:sz w:val="24"/>
                        <w:szCs w:val="24"/>
                        <w:lang w:val="en-US"/>
                      </w:rPr>
                      <m:t>ave</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We∙σ</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ρ</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g</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m:oMathPara>
          </w:p>
        </w:tc>
        <w:tc>
          <w:tcPr>
            <w:tcW w:w="1128" w:type="dxa"/>
          </w:tcPr>
          <w:p w:rsidR="006878B8" w:rsidRPr="00C67F97" w:rsidRDefault="006878B8" w:rsidP="005225DB">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w:t>
            </w:r>
            <w:r w:rsidR="005225DB">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w:t>
            </w:r>
          </w:p>
        </w:tc>
      </w:tr>
    </w:tbl>
    <w:p w:rsidR="006878B8" w:rsidRPr="006878B8" w:rsidRDefault="006878B8" w:rsidP="006878B8">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где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g</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oMath>
      <w:r w:rsidRPr="006878B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защищается</w:t>
      </w:r>
      <w:proofErr w:type="gramEnd"/>
      <w:r>
        <w:rPr>
          <w:rFonts w:ascii="Times New Roman" w:eastAsiaTheme="minorEastAsia" w:hAnsi="Times New Roman" w:cs="Times New Roman"/>
          <w:sz w:val="24"/>
          <w:szCs w:val="24"/>
        </w:rPr>
        <w:t xml:space="preserve"> чтобы быть больше или равно 0.005 м, чтобы предотвратить деление на ноль. </w:t>
      </w:r>
    </w:p>
    <w:p w:rsidR="00246B58" w:rsidRPr="00246B58" w:rsidRDefault="00246B58" w:rsidP="00246B58">
      <w:pPr>
        <w:spacing w:after="0" w:line="360" w:lineRule="auto"/>
        <w:ind w:firstLine="851"/>
        <w:jc w:val="both"/>
        <w:rPr>
          <w:rFonts w:ascii="Times New Roman" w:hAnsi="Times New Roman" w:cs="Times New Roman"/>
          <w:i/>
          <w:sz w:val="24"/>
          <w:szCs w:val="24"/>
        </w:rPr>
      </w:pPr>
      <w:r>
        <w:rPr>
          <w:rFonts w:ascii="Times New Roman" w:hAnsi="Times New Roman" w:cs="Times New Roman"/>
          <w:sz w:val="24"/>
          <w:szCs w:val="24"/>
        </w:rPr>
        <w:t xml:space="preserve">Степень черноты жидкости вычисляется с использованием минимума </w:t>
      </w:r>
      <w:r>
        <w:rPr>
          <w:rFonts w:ascii="Times New Roman" w:hAnsi="Times New Roman" w:cs="Times New Roman"/>
          <w:sz w:val="24"/>
          <w:szCs w:val="24"/>
          <w:lang w:val="en-US"/>
        </w:rPr>
        <w:t>d</w:t>
      </w:r>
      <w:r w:rsidRPr="00246B58">
        <w:rPr>
          <w:rFonts w:ascii="Times New Roman" w:hAnsi="Times New Roman" w:cs="Times New Roman"/>
          <w:sz w:val="24"/>
          <w:szCs w:val="24"/>
        </w:rPr>
        <w:t xml:space="preserve"> </w:t>
      </w:r>
      <w:r>
        <w:rPr>
          <w:rFonts w:ascii="Times New Roman" w:hAnsi="Times New Roman" w:cs="Times New Roman"/>
          <w:sz w:val="24"/>
          <w:szCs w:val="24"/>
        </w:rPr>
        <w:t xml:space="preserve">из уравнений (4.2-32) и (4.2-33) (защищается от 0.000001 м) и средней длиной </w:t>
      </w:r>
      <w:proofErr w:type="gramStart"/>
      <w:r>
        <w:rPr>
          <w:rFonts w:ascii="Times New Roman" w:hAnsi="Times New Roman" w:cs="Times New Roman"/>
          <w:sz w:val="24"/>
          <w:szCs w:val="24"/>
        </w:rPr>
        <w:t xml:space="preserve">пути </w:t>
      </w:r>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r>
          <m:rPr>
            <m:sty m:val="p"/>
          </m:rPr>
          <w:rPr>
            <w:rFonts w:ascii="Cambria Math" w:hAnsi="Cambria Math" w:cs="Times New Roman"/>
            <w:sz w:val="24"/>
            <w:szCs w:val="24"/>
          </w:rPr>
          <m:t>=0.9∙</m:t>
        </m:r>
        <m:r>
          <m:rPr>
            <m:sty m:val="p"/>
          </m:rPr>
          <w:rPr>
            <w:rFonts w:ascii="Cambria Math" w:hAnsi="Cambria Math" w:cs="Times New Roman"/>
            <w:sz w:val="24"/>
            <w:szCs w:val="24"/>
            <w:lang w:val="en-US"/>
          </w:rPr>
          <m:t>D</m:t>
        </m:r>
        <m:r>
          <m:rPr>
            <m:sty m:val="p"/>
          </m:rPr>
          <w:rPr>
            <w:rFonts w:ascii="Cambria Math" w:hAnsi="Cambria Math" w:cs="Times New Roman"/>
            <w:sz w:val="24"/>
            <w:szCs w:val="24"/>
          </w:rPr>
          <m:t>.</m:t>
        </m:r>
      </m:oMath>
      <w:r w:rsidRPr="004041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Средняя</w:t>
      </w:r>
      <w:proofErr w:type="gramEnd"/>
      <w:r>
        <w:rPr>
          <w:rFonts w:ascii="Times New Roman" w:eastAsiaTheme="minorEastAsia" w:hAnsi="Times New Roman" w:cs="Times New Roman"/>
          <w:sz w:val="24"/>
          <w:szCs w:val="24"/>
        </w:rPr>
        <w:t xml:space="preserve"> длина пути </w:t>
      </w:r>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oMath>
      <w:r>
        <w:rPr>
          <w:rFonts w:ascii="Times New Roman" w:eastAsiaTheme="minorEastAsia" w:hAnsi="Times New Roman" w:cs="Times New Roman"/>
          <w:sz w:val="24"/>
          <w:szCs w:val="24"/>
        </w:rPr>
        <w:t xml:space="preserve"> получается из формулы </w:t>
      </w:r>
      <w:r>
        <w:rPr>
          <w:rFonts w:ascii="Times New Roman" w:eastAsiaTheme="minorEastAsia" w:hAnsi="Times New Roman" w:cs="Times New Roman"/>
          <w:sz w:val="24"/>
          <w:szCs w:val="24"/>
          <w:lang w:val="en-US"/>
        </w:rPr>
        <w:t>Holman</w:t>
      </w:r>
      <w:r w:rsidRPr="00246B58">
        <w:rPr>
          <w:rFonts w:ascii="Times New Roman" w:eastAsiaTheme="minorEastAsia" w:hAnsi="Times New Roman" w:cs="Times New Roman"/>
          <w:sz w:val="24"/>
          <w:szCs w:val="24"/>
        </w:rPr>
        <w:t xml:space="preserve"> [4.2-71] </w:t>
      </w:r>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r>
          <m:rPr>
            <m:sty m:val="p"/>
          </m:rPr>
          <w:rPr>
            <w:rFonts w:ascii="Cambria Math" w:hAnsi="Cambria Math" w:cs="Times New Roman"/>
            <w:sz w:val="24"/>
            <w:szCs w:val="24"/>
          </w:rPr>
          <m:t>=3.6∙</m:t>
        </m:r>
        <m:r>
          <m:rPr>
            <m:sty m:val="p"/>
          </m:rPr>
          <w:rPr>
            <w:rFonts w:ascii="Cambria Math" w:hAnsi="Cambria Math" w:cs="Times New Roman"/>
            <w:sz w:val="24"/>
            <w:szCs w:val="24"/>
            <w:lang w:val="en-US"/>
          </w:rPr>
          <m:t>V</m:t>
        </m:r>
        <m:r>
          <m:rPr>
            <m:sty m:val="p"/>
          </m:rPr>
          <w:rPr>
            <w:rFonts w:ascii="Cambria Math" w:hAnsi="Cambria Math" w:cs="Times New Roman"/>
            <w:sz w:val="24"/>
            <w:szCs w:val="24"/>
          </w:rPr>
          <m:t>/</m:t>
        </m:r>
        <m:r>
          <m:rPr>
            <m:sty m:val="p"/>
          </m:rPr>
          <w:rPr>
            <w:rFonts w:ascii="Cambria Math" w:hAnsi="Cambria Math" w:cs="Times New Roman"/>
            <w:sz w:val="24"/>
            <w:szCs w:val="24"/>
            <w:lang w:val="en-US"/>
          </w:rPr>
          <m:t>A</m:t>
        </m:r>
      </m:oMath>
      <w:r w:rsidRPr="00246B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где </w:t>
      </w:r>
      <w:r>
        <w:rPr>
          <w:rFonts w:ascii="Times New Roman" w:eastAsiaTheme="minorEastAsia" w:hAnsi="Times New Roman" w:cs="Times New Roman"/>
          <w:sz w:val="24"/>
          <w:szCs w:val="24"/>
          <w:lang w:val="en-US"/>
        </w:rPr>
        <w:t>V</w:t>
      </w:r>
      <w:r w:rsidRPr="00246B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это полный объём пара / газа, а </w:t>
      </w:r>
      <w:r>
        <w:rPr>
          <w:rFonts w:ascii="Times New Roman" w:eastAsiaTheme="minorEastAsia" w:hAnsi="Times New Roman" w:cs="Times New Roman"/>
          <w:sz w:val="24"/>
          <w:szCs w:val="24"/>
          <w:lang w:val="en-US"/>
        </w:rPr>
        <w:t>A</w:t>
      </w:r>
      <w:r w:rsidRPr="00246B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это полная площадь поверхности. Для цилиндрической трубы это </w:t>
      </w:r>
      <w:proofErr w:type="gramStart"/>
      <w:r>
        <w:rPr>
          <w:rFonts w:ascii="Times New Roman" w:eastAsiaTheme="minorEastAsia" w:hAnsi="Times New Roman" w:cs="Times New Roman"/>
          <w:sz w:val="24"/>
          <w:szCs w:val="24"/>
        </w:rPr>
        <w:t xml:space="preserve">даёт </w:t>
      </w:r>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r>
          <m:rPr>
            <m:sty m:val="p"/>
          </m:rPr>
          <w:rPr>
            <w:rFonts w:ascii="Cambria Math" w:hAnsi="Cambria Math" w:cs="Times New Roman"/>
            <w:sz w:val="24"/>
            <w:szCs w:val="24"/>
          </w:rPr>
          <m:t>=0.9∙</m:t>
        </m:r>
        <m:r>
          <m:rPr>
            <m:sty m:val="p"/>
          </m:rPr>
          <w:rPr>
            <w:rFonts w:ascii="Cambria Math" w:hAnsi="Cambria Math" w:cs="Times New Roman"/>
            <w:sz w:val="24"/>
            <w:szCs w:val="24"/>
            <w:lang w:val="en-US"/>
          </w:rPr>
          <m:t>D</m:t>
        </m:r>
        <m:r>
          <m:rPr>
            <m:sty m:val="p"/>
          </m:rPr>
          <w:rPr>
            <w:rFonts w:ascii="Cambria Math" w:hAnsi="Cambria Math" w:cs="Times New Roman"/>
            <w:sz w:val="24"/>
            <w:szCs w:val="24"/>
          </w:rPr>
          <m:t>.</m:t>
        </m:r>
      </m:oMath>
      <w:r>
        <w:rPr>
          <w:rFonts w:ascii="Times New Roman" w:eastAsiaTheme="minorEastAsia" w:hAnsi="Times New Roman" w:cs="Times New Roman"/>
          <w:sz w:val="24"/>
          <w:szCs w:val="24"/>
        </w:rPr>
        <w:t xml:space="preserve"> Итоговая</w:t>
      </w:r>
      <w:proofErr w:type="gramEnd"/>
      <w:r>
        <w:rPr>
          <w:rFonts w:ascii="Times New Roman" w:eastAsiaTheme="minorEastAsia" w:hAnsi="Times New Roman" w:cs="Times New Roman"/>
          <w:sz w:val="24"/>
          <w:szCs w:val="24"/>
        </w:rPr>
        <w:t xml:space="preserve"> степень черноты жидкости использует быть меньшей из вычисленной величины и 0.75. Степень черноты пара / газа предполагается равной 0.02. Степень черноты пара / </w:t>
      </w:r>
      <w:proofErr w:type="gramStart"/>
      <w:r>
        <w:rPr>
          <w:rFonts w:ascii="Times New Roman" w:eastAsiaTheme="minorEastAsia" w:hAnsi="Times New Roman" w:cs="Times New Roman"/>
          <w:sz w:val="24"/>
          <w:szCs w:val="24"/>
        </w:rPr>
        <w:t xml:space="preserve">газа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lang w:val="en-US"/>
              </w:rPr>
              <m:t>g</m:t>
            </m:r>
          </m:sub>
        </m:sSub>
      </m:oMath>
      <w:r>
        <w:rPr>
          <w:rFonts w:ascii="Times New Roman" w:eastAsiaTheme="minorEastAsia" w:hAnsi="Times New Roman" w:cs="Times New Roman"/>
          <w:sz w:val="24"/>
          <w:szCs w:val="24"/>
        </w:rPr>
        <w:t xml:space="preserve"> получается</w:t>
      </w:r>
      <w:proofErr w:type="gramEnd"/>
      <w:r>
        <w:rPr>
          <w:rFonts w:ascii="Times New Roman" w:eastAsiaTheme="minorEastAsia" w:hAnsi="Times New Roman" w:cs="Times New Roman"/>
          <w:sz w:val="24"/>
          <w:szCs w:val="24"/>
        </w:rPr>
        <w:t xml:space="preserve"> из Рисунка 8-35 </w:t>
      </w:r>
      <w:r>
        <w:rPr>
          <w:rFonts w:ascii="Times New Roman" w:eastAsiaTheme="minorEastAsia" w:hAnsi="Times New Roman" w:cs="Times New Roman"/>
          <w:sz w:val="24"/>
          <w:szCs w:val="24"/>
          <w:lang w:val="en-US"/>
        </w:rPr>
        <w:t>Holman</w:t>
      </w:r>
      <w:r w:rsidRPr="00246B58">
        <w:rPr>
          <w:rFonts w:ascii="Times New Roman" w:eastAsiaTheme="minorEastAsia" w:hAnsi="Times New Roman" w:cs="Times New Roman"/>
          <w:sz w:val="24"/>
          <w:szCs w:val="24"/>
        </w:rPr>
        <w:t xml:space="preserve"> [4.2-71], </w:t>
      </w:r>
      <w:r>
        <w:rPr>
          <w:rFonts w:ascii="Times New Roman" w:eastAsiaTheme="minorEastAsia" w:hAnsi="Times New Roman" w:cs="Times New Roman"/>
          <w:sz w:val="24"/>
          <w:szCs w:val="24"/>
        </w:rPr>
        <w:t xml:space="preserve">с использованием данных </w:t>
      </w:r>
      <w:r>
        <w:rPr>
          <w:rFonts w:ascii="Times New Roman" w:eastAsiaTheme="minorEastAsia" w:hAnsi="Times New Roman" w:cs="Times New Roman"/>
          <w:sz w:val="24"/>
          <w:szCs w:val="24"/>
          <w:lang w:val="en-US"/>
        </w:rPr>
        <w:t>FLECHT</w:t>
      </w:r>
      <w:r w:rsidRPr="00246B58">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Величина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lang w:val="en-US"/>
              </w:rPr>
              <m:t>g</m:t>
            </m:r>
          </m:sub>
        </m:sSub>
        <m:r>
          <w:rPr>
            <w:rFonts w:ascii="Cambria Math" w:hAnsi="Cambria Math" w:cs="Times New Roman"/>
            <w:sz w:val="24"/>
            <w:szCs w:val="24"/>
          </w:rPr>
          <m:t>=0.02</m:t>
        </m:r>
      </m:oMath>
      <w:r>
        <w:rPr>
          <w:rFonts w:ascii="Times New Roman" w:eastAsiaTheme="minorEastAsia" w:hAnsi="Times New Roman" w:cs="Times New Roman"/>
          <w:sz w:val="24"/>
          <w:szCs w:val="24"/>
        </w:rPr>
        <w:t xml:space="preserve"> это</w:t>
      </w:r>
      <w:proofErr w:type="gramEnd"/>
      <w:r>
        <w:rPr>
          <w:rFonts w:ascii="Times New Roman" w:eastAsiaTheme="minorEastAsia" w:hAnsi="Times New Roman" w:cs="Times New Roman"/>
          <w:sz w:val="24"/>
          <w:szCs w:val="24"/>
        </w:rPr>
        <w:t xml:space="preserve"> среднее значение в диапазоне этих данных. Степень черноты стенки предполагается равной 0.9. Степень </w:t>
      </w:r>
      <w:proofErr w:type="gramStart"/>
      <w:r>
        <w:rPr>
          <w:rFonts w:ascii="Times New Roman" w:eastAsiaTheme="minorEastAsia" w:hAnsi="Times New Roman" w:cs="Times New Roman"/>
          <w:sz w:val="24"/>
          <w:szCs w:val="24"/>
        </w:rPr>
        <w:t xml:space="preserve">черноты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lang w:val="en-US"/>
              </w:rPr>
              <m:t>w</m:t>
            </m:r>
          </m:sub>
        </m:sSub>
      </m:oMath>
      <w:r w:rsidRPr="00246B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использованная</w:t>
      </w:r>
      <w:proofErr w:type="gramEnd"/>
      <w:r>
        <w:rPr>
          <w:rFonts w:ascii="Times New Roman" w:eastAsiaTheme="minorEastAsia" w:hAnsi="Times New Roman" w:cs="Times New Roman"/>
          <w:sz w:val="24"/>
          <w:szCs w:val="24"/>
        </w:rPr>
        <w:t xml:space="preserve"> в коде (0.9) это немного большая величина, чем величина (0.7), использованная </w:t>
      </w:r>
      <w:r>
        <w:rPr>
          <w:rFonts w:ascii="Times New Roman" w:eastAsiaTheme="minorEastAsia" w:hAnsi="Times New Roman" w:cs="Times New Roman"/>
          <w:sz w:val="24"/>
          <w:szCs w:val="24"/>
          <w:lang w:val="en-US"/>
        </w:rPr>
        <w:t>Sun</w:t>
      </w:r>
      <w:r w:rsidRPr="00246B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Gonzalez</w:t>
      </w:r>
      <w:r w:rsidRPr="00246B58">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Santalo</w:t>
      </w:r>
      <w:r w:rsidRPr="00246B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Tien</w:t>
      </w:r>
      <w:r w:rsidRPr="00246B58">
        <w:rPr>
          <w:rFonts w:ascii="Times New Roman" w:eastAsiaTheme="minorEastAsia" w:hAnsi="Times New Roman" w:cs="Times New Roman"/>
          <w:sz w:val="24"/>
          <w:szCs w:val="24"/>
        </w:rPr>
        <w:t xml:space="preserve"> [4.2-23]. </w:t>
      </w:r>
      <w:r>
        <w:rPr>
          <w:rFonts w:ascii="Times New Roman" w:eastAsiaTheme="minorEastAsia" w:hAnsi="Times New Roman" w:cs="Times New Roman"/>
          <w:sz w:val="24"/>
          <w:szCs w:val="24"/>
        </w:rPr>
        <w:t xml:space="preserve">Теплообмен излучением между стенкой и паром / газом и между паром / газом и жидкостью можно пренебречь; только радиационный теплообмен между стенкой и жидкостью закодирован. Теплообмен излучением между стенкой и паром / газом пренебрегается из-за экспериментов </w:t>
      </w:r>
      <w:r>
        <w:rPr>
          <w:rFonts w:ascii="Times New Roman" w:eastAsiaTheme="minorEastAsia" w:hAnsi="Times New Roman" w:cs="Times New Roman"/>
          <w:sz w:val="24"/>
          <w:szCs w:val="24"/>
          <w:lang w:val="en-US"/>
        </w:rPr>
        <w:t>FLECHT</w:t>
      </w:r>
      <w:r w:rsidRPr="00246B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температуры стенки и пара / газа сходны, таким </w:t>
      </w:r>
      <w:proofErr w:type="gramStart"/>
      <w:r>
        <w:rPr>
          <w:rFonts w:ascii="Times New Roman" w:eastAsiaTheme="minorEastAsia" w:hAnsi="Times New Roman" w:cs="Times New Roman"/>
          <w:sz w:val="24"/>
          <w:szCs w:val="24"/>
        </w:rPr>
        <w:t xml:space="preserve">образом,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rPr>
              <m:t>wg</m:t>
            </m:r>
          </m:sub>
        </m:sSub>
      </m:oMath>
      <w:r>
        <w:rPr>
          <w:rFonts w:ascii="Times New Roman" w:eastAsiaTheme="minorEastAsia" w:hAnsi="Times New Roman" w:cs="Times New Roman"/>
          <w:sz w:val="24"/>
          <w:szCs w:val="24"/>
        </w:rPr>
        <w:t xml:space="preserve"> мало</w:t>
      </w:r>
      <w:proofErr w:type="gramEnd"/>
      <w:r>
        <w:rPr>
          <w:rFonts w:ascii="Times New Roman" w:eastAsiaTheme="minorEastAsia" w:hAnsi="Times New Roman" w:cs="Times New Roman"/>
          <w:sz w:val="24"/>
          <w:szCs w:val="24"/>
        </w:rPr>
        <w:t xml:space="preserve">. Радиационный теплообмен между паром / газом и жидкостью пренебрегается из-за представительных вычислений с использованием данных </w:t>
      </w:r>
      <w:r>
        <w:rPr>
          <w:rFonts w:ascii="Times New Roman" w:eastAsiaTheme="minorEastAsia" w:hAnsi="Times New Roman" w:cs="Times New Roman"/>
          <w:sz w:val="24"/>
          <w:szCs w:val="24"/>
          <w:lang w:val="en-US"/>
        </w:rPr>
        <w:t>FLECHT</w:t>
      </w:r>
      <w:r w:rsidRPr="00246B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показали, </w:t>
      </w:r>
      <w:proofErr w:type="gramStart"/>
      <w:r>
        <w:rPr>
          <w:rFonts w:ascii="Times New Roman" w:eastAsiaTheme="minorEastAsia" w:hAnsi="Times New Roman" w:cs="Times New Roman"/>
          <w:sz w:val="24"/>
          <w:szCs w:val="24"/>
        </w:rPr>
        <w:t xml:space="preserve">что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rPr>
              <m:t>gf</m:t>
            </m:r>
          </m:sub>
        </m:sSub>
      </m:oMath>
      <w:r>
        <w:rPr>
          <w:rFonts w:ascii="Times New Roman" w:eastAsiaTheme="minorEastAsia" w:hAnsi="Times New Roman" w:cs="Times New Roman"/>
          <w:sz w:val="24"/>
          <w:szCs w:val="24"/>
        </w:rPr>
        <w:t xml:space="preserve"> намного</w:t>
      </w:r>
      <w:proofErr w:type="gramEnd"/>
      <w:r>
        <w:rPr>
          <w:rFonts w:ascii="Times New Roman" w:eastAsiaTheme="minorEastAsia" w:hAnsi="Times New Roman" w:cs="Times New Roman"/>
          <w:sz w:val="24"/>
          <w:szCs w:val="24"/>
        </w:rPr>
        <w:t xml:space="preserve"> меньше чем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lang w:val="en-US"/>
              </w:rPr>
              <m:t>w</m:t>
            </m:r>
            <m:r>
              <m:rPr>
                <m:sty m:val="p"/>
              </m:rPr>
              <w:rPr>
                <w:rFonts w:ascii="Cambria Math" w:eastAsiaTheme="minorEastAsia" w:hAnsi="Cambria Math" w:cs="Times New Roman"/>
                <w:sz w:val="24"/>
                <w:szCs w:val="24"/>
              </w:rPr>
              <m:t>f</m:t>
            </m:r>
          </m:sub>
        </m:sSub>
      </m:oMath>
      <w:r>
        <w:rPr>
          <w:rFonts w:ascii="Times New Roman" w:eastAsiaTheme="minorEastAsia" w:hAnsi="Times New Roman" w:cs="Times New Roman"/>
          <w:sz w:val="24"/>
          <w:szCs w:val="24"/>
        </w:rPr>
        <w:t xml:space="preserve">, таким образом подразумевается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rPr>
              <m:t>gf</m:t>
            </m:r>
          </m:sub>
        </m:sSub>
      </m:oMath>
      <w:r w:rsidRPr="00246B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намного меньше чем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w</m:t>
            </m:r>
            <m:r>
              <m:rPr>
                <m:sty m:val="p"/>
              </m:rPr>
              <w:rPr>
                <w:rFonts w:ascii="Cambria Math" w:eastAsiaTheme="minorEastAsia" w:hAnsi="Cambria Math" w:cs="Times New Roman"/>
                <w:sz w:val="24"/>
                <w:szCs w:val="24"/>
              </w:rPr>
              <m:t>f</m:t>
            </m:r>
          </m:sub>
        </m:sSub>
      </m:oMath>
      <w:r w:rsidRPr="00246B58">
        <w:rPr>
          <w:rFonts w:ascii="Times New Roman" w:eastAsiaTheme="minorEastAsia" w:hAnsi="Times New Roman" w:cs="Times New Roman"/>
          <w:sz w:val="24"/>
          <w:szCs w:val="24"/>
        </w:rPr>
        <w:t>.</w:t>
      </w:r>
    </w:p>
    <w:p w:rsidR="00943F98" w:rsidRPr="00246B58" w:rsidRDefault="00943F98" w:rsidP="00F32848">
      <w:pPr>
        <w:spacing w:after="0" w:line="360" w:lineRule="auto"/>
        <w:ind w:firstLine="851"/>
        <w:jc w:val="both"/>
        <w:rPr>
          <w:rFonts w:ascii="Times New Roman" w:hAnsi="Times New Roman" w:cs="Times New Roman"/>
          <w:sz w:val="24"/>
          <w:szCs w:val="24"/>
        </w:rPr>
      </w:pPr>
    </w:p>
    <w:p w:rsidR="00943F98" w:rsidRPr="00272616" w:rsidRDefault="00272616" w:rsidP="00F32848">
      <w:pPr>
        <w:spacing w:after="0" w:line="360" w:lineRule="auto"/>
        <w:ind w:firstLine="851"/>
        <w:jc w:val="both"/>
        <w:rPr>
          <w:rFonts w:ascii="Times New Roman" w:hAnsi="Times New Roman" w:cs="Times New Roman"/>
          <w:b/>
          <w:sz w:val="24"/>
          <w:szCs w:val="24"/>
        </w:rPr>
      </w:pPr>
      <w:r w:rsidRPr="00272616">
        <w:rPr>
          <w:rFonts w:ascii="Times New Roman" w:hAnsi="Times New Roman" w:cs="Times New Roman"/>
          <w:b/>
          <w:sz w:val="24"/>
          <w:szCs w:val="24"/>
        </w:rPr>
        <w:t>4.2.3.5 Геометрия 101, корреляции для критического теплового потока</w:t>
      </w:r>
    </w:p>
    <w:p w:rsidR="00943F98" w:rsidRDefault="00943F98" w:rsidP="00F32848">
      <w:pPr>
        <w:spacing w:after="0" w:line="360" w:lineRule="auto"/>
        <w:ind w:firstLine="851"/>
        <w:jc w:val="both"/>
        <w:rPr>
          <w:rFonts w:ascii="Times New Roman" w:hAnsi="Times New Roman" w:cs="Times New Roman"/>
          <w:sz w:val="24"/>
          <w:szCs w:val="24"/>
        </w:rPr>
      </w:pPr>
    </w:p>
    <w:p w:rsidR="0040414C" w:rsidRPr="00272616" w:rsidRDefault="00272616"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Программа </w:t>
      </w:r>
      <w:r>
        <w:rPr>
          <w:rFonts w:ascii="Times New Roman" w:hAnsi="Times New Roman" w:cs="Times New Roman"/>
          <w:sz w:val="24"/>
          <w:szCs w:val="24"/>
          <w:lang w:val="en-US"/>
        </w:rPr>
        <w:t>RELAP</w:t>
      </w:r>
      <w:r w:rsidRPr="00272616">
        <w:rPr>
          <w:rFonts w:ascii="Times New Roman" w:hAnsi="Times New Roman" w:cs="Times New Roman"/>
          <w:sz w:val="24"/>
          <w:szCs w:val="24"/>
        </w:rPr>
        <w:t>5/</w:t>
      </w:r>
      <w:r>
        <w:rPr>
          <w:rFonts w:ascii="Times New Roman" w:hAnsi="Times New Roman" w:cs="Times New Roman"/>
          <w:sz w:val="24"/>
          <w:szCs w:val="24"/>
          <w:lang w:val="en-US"/>
        </w:rPr>
        <w:t>MOD</w:t>
      </w:r>
      <w:r w:rsidRPr="00272616">
        <w:rPr>
          <w:rFonts w:ascii="Times New Roman" w:hAnsi="Times New Roman" w:cs="Times New Roman"/>
          <w:sz w:val="24"/>
          <w:szCs w:val="24"/>
        </w:rPr>
        <w:t xml:space="preserve">3 </w:t>
      </w:r>
      <w:r>
        <w:rPr>
          <w:rFonts w:ascii="Times New Roman" w:hAnsi="Times New Roman" w:cs="Times New Roman"/>
          <w:sz w:val="24"/>
          <w:szCs w:val="24"/>
        </w:rPr>
        <w:t xml:space="preserve">подверглась критике за использование корреляции </w:t>
      </w:r>
      <w:r>
        <w:rPr>
          <w:rFonts w:ascii="Times New Roman" w:hAnsi="Times New Roman" w:cs="Times New Roman"/>
          <w:sz w:val="24"/>
          <w:szCs w:val="24"/>
          <w:lang w:val="en-US"/>
        </w:rPr>
        <w:t>Biasi</w:t>
      </w:r>
      <w:r w:rsidRPr="00272616">
        <w:rPr>
          <w:rFonts w:ascii="Times New Roman" w:hAnsi="Times New Roman" w:cs="Times New Roman"/>
          <w:sz w:val="24"/>
          <w:szCs w:val="24"/>
        </w:rPr>
        <w:t xml:space="preserve"> [4.2-72] </w:t>
      </w:r>
      <w:r>
        <w:rPr>
          <w:rFonts w:ascii="Times New Roman" w:hAnsi="Times New Roman" w:cs="Times New Roman"/>
          <w:sz w:val="24"/>
          <w:szCs w:val="24"/>
        </w:rPr>
        <w:t xml:space="preserve">для расчёта КТП в пучках стержней, тогда как корреляция основана на данных для труб </w:t>
      </w:r>
      <w:r w:rsidRPr="00272616">
        <w:rPr>
          <w:rFonts w:ascii="Times New Roman" w:hAnsi="Times New Roman" w:cs="Times New Roman"/>
          <w:sz w:val="24"/>
          <w:szCs w:val="24"/>
        </w:rPr>
        <w:t xml:space="preserve">[4.2-73]. </w:t>
      </w:r>
      <w:r>
        <w:rPr>
          <w:rFonts w:ascii="Times New Roman" w:hAnsi="Times New Roman" w:cs="Times New Roman"/>
          <w:sz w:val="24"/>
          <w:szCs w:val="24"/>
        </w:rPr>
        <w:t xml:space="preserve">Королевский институт технологии в Швеции </w:t>
      </w:r>
      <w:r w:rsidRPr="00272616">
        <w:rPr>
          <w:rFonts w:ascii="Times New Roman" w:hAnsi="Times New Roman" w:cs="Times New Roman"/>
          <w:sz w:val="24"/>
          <w:szCs w:val="24"/>
        </w:rPr>
        <w:t xml:space="preserve">[4.2-73] </w:t>
      </w:r>
      <w:r>
        <w:rPr>
          <w:rFonts w:ascii="Times New Roman" w:hAnsi="Times New Roman" w:cs="Times New Roman"/>
          <w:sz w:val="24"/>
          <w:szCs w:val="24"/>
        </w:rPr>
        <w:t xml:space="preserve">протестировал </w:t>
      </w:r>
      <w:r>
        <w:rPr>
          <w:rFonts w:ascii="Times New Roman" w:hAnsi="Times New Roman" w:cs="Times New Roman"/>
          <w:sz w:val="24"/>
          <w:szCs w:val="24"/>
          <w:lang w:val="en-US"/>
        </w:rPr>
        <w:t>RELAP</w:t>
      </w:r>
      <w:r w:rsidRPr="00272616">
        <w:rPr>
          <w:rFonts w:ascii="Times New Roman" w:hAnsi="Times New Roman" w:cs="Times New Roman"/>
          <w:sz w:val="24"/>
          <w:szCs w:val="24"/>
        </w:rPr>
        <w:t>5/</w:t>
      </w:r>
      <w:r>
        <w:rPr>
          <w:rFonts w:ascii="Times New Roman" w:hAnsi="Times New Roman" w:cs="Times New Roman"/>
          <w:sz w:val="24"/>
          <w:szCs w:val="24"/>
          <w:lang w:val="en-US"/>
        </w:rPr>
        <w:t>MOD</w:t>
      </w:r>
      <w:r w:rsidRPr="00272616">
        <w:rPr>
          <w:rFonts w:ascii="Times New Roman" w:hAnsi="Times New Roman" w:cs="Times New Roman"/>
          <w:sz w:val="24"/>
          <w:szCs w:val="24"/>
        </w:rPr>
        <w:t xml:space="preserve">2 </w:t>
      </w:r>
      <w:r>
        <w:rPr>
          <w:rFonts w:ascii="Times New Roman" w:hAnsi="Times New Roman" w:cs="Times New Roman"/>
          <w:sz w:val="24"/>
          <w:szCs w:val="24"/>
        </w:rPr>
        <w:t>на их данных для труб и нашёл, что он в общем преувеличивает величину КТП, в частности, в среднем диапазоне массовых скоростей (1500 – 3000 кг</w:t>
      </w:r>
      <w:r w:rsidRPr="00272616">
        <w:rPr>
          <w:rFonts w:ascii="Times New Roman" w:hAnsi="Times New Roman" w:cs="Times New Roman"/>
          <w:sz w:val="24"/>
          <w:szCs w:val="24"/>
        </w:rPr>
        <w:t>/</w:t>
      </w:r>
      <w:r>
        <w:rPr>
          <w:rFonts w:ascii="Times New Roman" w:hAnsi="Times New Roman" w:cs="Times New Roman"/>
          <w:sz w:val="24"/>
          <w:szCs w:val="24"/>
        </w:rPr>
        <w:t>м</w:t>
      </w:r>
      <w:r>
        <w:rPr>
          <w:rFonts w:ascii="Times New Roman" w:hAnsi="Times New Roman" w:cs="Times New Roman"/>
          <w:sz w:val="24"/>
          <w:szCs w:val="24"/>
          <w:vertAlign w:val="superscript"/>
        </w:rPr>
        <w:t>2</w:t>
      </w:r>
      <w:r>
        <w:rPr>
          <w:rFonts w:ascii="Times New Roman" w:hAnsi="Times New Roman" w:cs="Times New Roman"/>
          <w:sz w:val="24"/>
          <w:szCs w:val="24"/>
        </w:rPr>
        <w:t xml:space="preserve">∙с). </w:t>
      </w:r>
      <w:r>
        <w:rPr>
          <w:rFonts w:ascii="Times New Roman" w:hAnsi="Times New Roman" w:cs="Times New Roman"/>
          <w:sz w:val="24"/>
          <w:szCs w:val="24"/>
          <w:lang w:val="en-US"/>
        </w:rPr>
        <w:t>RELAP</w:t>
      </w:r>
      <w:r w:rsidRPr="00272616">
        <w:rPr>
          <w:rFonts w:ascii="Times New Roman" w:hAnsi="Times New Roman" w:cs="Times New Roman"/>
          <w:sz w:val="24"/>
          <w:szCs w:val="24"/>
        </w:rPr>
        <w:t>5-3</w:t>
      </w:r>
      <w:r>
        <w:rPr>
          <w:rFonts w:ascii="Times New Roman" w:hAnsi="Times New Roman" w:cs="Times New Roman"/>
          <w:sz w:val="24"/>
          <w:szCs w:val="24"/>
          <w:lang w:val="en-US"/>
        </w:rPr>
        <w:t>D</w:t>
      </w:r>
      <w:r w:rsidRPr="00272616">
        <w:rPr>
          <w:rFonts w:ascii="Times New Roman" w:hAnsi="Times New Roman" w:cs="Times New Roman"/>
          <w:sz w:val="24"/>
          <w:szCs w:val="24"/>
        </w:rPr>
        <w:t xml:space="preserve"> </w:t>
      </w:r>
      <w:r>
        <w:rPr>
          <w:rFonts w:ascii="Times New Roman" w:hAnsi="Times New Roman" w:cs="Times New Roman"/>
          <w:sz w:val="24"/>
          <w:szCs w:val="24"/>
        </w:rPr>
        <w:t xml:space="preserve">использует метод 1986 </w:t>
      </w:r>
      <w:r>
        <w:rPr>
          <w:rFonts w:ascii="Times New Roman" w:hAnsi="Times New Roman" w:cs="Times New Roman"/>
          <w:sz w:val="24"/>
          <w:szCs w:val="24"/>
          <w:lang w:val="en-US"/>
        </w:rPr>
        <w:t>AECL</w:t>
      </w:r>
      <w:r w:rsidRPr="00272616">
        <w:rPr>
          <w:rFonts w:ascii="Times New Roman" w:hAnsi="Times New Roman" w:cs="Times New Roman"/>
          <w:sz w:val="24"/>
          <w:szCs w:val="24"/>
        </w:rPr>
        <w:t>-</w:t>
      </w:r>
      <w:r>
        <w:rPr>
          <w:rFonts w:ascii="Times New Roman" w:hAnsi="Times New Roman" w:cs="Times New Roman"/>
          <w:sz w:val="24"/>
          <w:szCs w:val="24"/>
          <w:lang w:val="en-US"/>
        </w:rPr>
        <w:t>UO</w:t>
      </w:r>
      <w:r w:rsidRPr="00272616">
        <w:rPr>
          <w:rFonts w:ascii="Times New Roman" w:hAnsi="Times New Roman" w:cs="Times New Roman"/>
          <w:sz w:val="24"/>
          <w:szCs w:val="24"/>
        </w:rPr>
        <w:t xml:space="preserve"> </w:t>
      </w:r>
      <w:r>
        <w:rPr>
          <w:rFonts w:ascii="Times New Roman" w:hAnsi="Times New Roman" w:cs="Times New Roman"/>
          <w:sz w:val="24"/>
          <w:szCs w:val="24"/>
        </w:rPr>
        <w:t xml:space="preserve">скелетной таблицы для КТП </w:t>
      </w:r>
      <w:r>
        <w:rPr>
          <w:rFonts w:ascii="Times New Roman" w:hAnsi="Times New Roman" w:cs="Times New Roman"/>
          <w:sz w:val="24"/>
          <w:szCs w:val="24"/>
          <w:lang w:val="en-US"/>
        </w:rPr>
        <w:t>Groeneveld</w:t>
      </w:r>
      <w:r w:rsidRPr="00272616">
        <w:rPr>
          <w:rFonts w:ascii="Times New Roman" w:hAnsi="Times New Roman" w:cs="Times New Roman"/>
          <w:sz w:val="24"/>
          <w:szCs w:val="24"/>
        </w:rPr>
        <w:t xml:space="preserve"> </w:t>
      </w:r>
      <w:r>
        <w:rPr>
          <w:rFonts w:ascii="Times New Roman" w:hAnsi="Times New Roman" w:cs="Times New Roman"/>
          <w:sz w:val="24"/>
          <w:szCs w:val="24"/>
        </w:rPr>
        <w:t xml:space="preserve">и соавторов. Таблица сделана из данных для трубы, приведённых к внутреннему диаметру трубы 0.008 м, но имеет факторы, которые позволяют использовать его для других диаметров труб или в трубных пучках. Вдобавок, он рассматривает прямое и обратное течение, осевую форму мощности, и эффект изменения граничного слоя для пучков с входными и выходными дистанционирующими решётками. </w:t>
      </w:r>
    </w:p>
    <w:p w:rsidR="0040414C" w:rsidRDefault="0040414C" w:rsidP="00F32848">
      <w:pPr>
        <w:spacing w:after="0" w:line="360" w:lineRule="auto"/>
        <w:ind w:firstLine="851"/>
        <w:jc w:val="both"/>
        <w:rPr>
          <w:rFonts w:ascii="Times New Roman" w:hAnsi="Times New Roman" w:cs="Times New Roman"/>
          <w:sz w:val="24"/>
          <w:szCs w:val="24"/>
        </w:rPr>
      </w:pPr>
    </w:p>
    <w:p w:rsidR="00272616" w:rsidRPr="00396375" w:rsidRDefault="00396375" w:rsidP="00F32848">
      <w:pPr>
        <w:spacing w:after="0" w:line="360" w:lineRule="auto"/>
        <w:ind w:firstLine="851"/>
        <w:jc w:val="both"/>
        <w:rPr>
          <w:rFonts w:ascii="Times New Roman" w:hAnsi="Times New Roman" w:cs="Times New Roman"/>
          <w:b/>
          <w:sz w:val="24"/>
          <w:szCs w:val="24"/>
        </w:rPr>
      </w:pPr>
      <w:r w:rsidRPr="00396375">
        <w:rPr>
          <w:rFonts w:ascii="Times New Roman" w:hAnsi="Times New Roman" w:cs="Times New Roman"/>
          <w:b/>
          <w:sz w:val="24"/>
          <w:szCs w:val="24"/>
        </w:rPr>
        <w:t>4.2.3.5.1 Геометрия 101, основы модели критического теплового потока</w:t>
      </w:r>
    </w:p>
    <w:p w:rsidR="00396375" w:rsidRDefault="00396375" w:rsidP="00F32848">
      <w:pPr>
        <w:spacing w:after="0" w:line="360" w:lineRule="auto"/>
        <w:ind w:firstLine="851"/>
        <w:jc w:val="both"/>
        <w:rPr>
          <w:rFonts w:ascii="Times New Roman" w:hAnsi="Times New Roman" w:cs="Times New Roman"/>
          <w:sz w:val="24"/>
          <w:szCs w:val="24"/>
        </w:rPr>
      </w:pPr>
    </w:p>
    <w:p w:rsidR="00396375" w:rsidRPr="00D756A1" w:rsidRDefault="00D756A1"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источнике 4.2-74 сравниваются предсказания по корреляции </w:t>
      </w:r>
      <w:r>
        <w:rPr>
          <w:rFonts w:ascii="Times New Roman" w:hAnsi="Times New Roman" w:cs="Times New Roman"/>
          <w:sz w:val="24"/>
          <w:szCs w:val="24"/>
          <w:lang w:val="en-US"/>
        </w:rPr>
        <w:t>Biasi</w:t>
      </w:r>
      <w:r w:rsidRPr="00D756A1">
        <w:rPr>
          <w:rFonts w:ascii="Times New Roman" w:hAnsi="Times New Roman" w:cs="Times New Roman"/>
          <w:sz w:val="24"/>
          <w:szCs w:val="24"/>
        </w:rPr>
        <w:t xml:space="preserve"> </w:t>
      </w:r>
      <w:r>
        <w:rPr>
          <w:rFonts w:ascii="Times New Roman" w:hAnsi="Times New Roman" w:cs="Times New Roman"/>
          <w:sz w:val="24"/>
          <w:szCs w:val="24"/>
        </w:rPr>
        <w:t xml:space="preserve">с некоторыми </w:t>
      </w:r>
      <w:proofErr w:type="gramStart"/>
      <w:r>
        <w:rPr>
          <w:rFonts w:ascii="Times New Roman" w:hAnsi="Times New Roman" w:cs="Times New Roman"/>
          <w:sz w:val="24"/>
          <w:szCs w:val="24"/>
        </w:rPr>
        <w:t>из 15000 точек</w:t>
      </w:r>
      <w:proofErr w:type="gramEnd"/>
      <w:r>
        <w:rPr>
          <w:rFonts w:ascii="Times New Roman" w:hAnsi="Times New Roman" w:cs="Times New Roman"/>
          <w:sz w:val="24"/>
          <w:szCs w:val="24"/>
        </w:rPr>
        <w:t xml:space="preserve"> данных базы данных </w:t>
      </w:r>
      <w:r>
        <w:rPr>
          <w:rFonts w:ascii="Times New Roman" w:hAnsi="Times New Roman" w:cs="Times New Roman"/>
          <w:sz w:val="24"/>
          <w:szCs w:val="24"/>
          <w:lang w:val="en-US"/>
        </w:rPr>
        <w:t>Chalk</w:t>
      </w:r>
      <w:r w:rsidRPr="00D756A1">
        <w:rPr>
          <w:rFonts w:ascii="Times New Roman" w:hAnsi="Times New Roman" w:cs="Times New Roman"/>
          <w:sz w:val="24"/>
          <w:szCs w:val="24"/>
        </w:rPr>
        <w:t xml:space="preserve"> </w:t>
      </w:r>
      <w:r>
        <w:rPr>
          <w:rFonts w:ascii="Times New Roman" w:hAnsi="Times New Roman" w:cs="Times New Roman"/>
          <w:sz w:val="24"/>
          <w:szCs w:val="24"/>
          <w:lang w:val="en-US"/>
        </w:rPr>
        <w:t>River</w:t>
      </w:r>
      <w:r w:rsidRPr="00D756A1">
        <w:rPr>
          <w:rFonts w:ascii="Times New Roman" w:hAnsi="Times New Roman" w:cs="Times New Roman"/>
          <w:sz w:val="24"/>
          <w:szCs w:val="24"/>
        </w:rPr>
        <w:t xml:space="preserve">. </w:t>
      </w:r>
      <w:r>
        <w:rPr>
          <w:rFonts w:ascii="Times New Roman" w:hAnsi="Times New Roman" w:cs="Times New Roman"/>
          <w:sz w:val="24"/>
          <w:szCs w:val="24"/>
        </w:rPr>
        <w:t xml:space="preserve">Сравнение табулировано в таблице 4.2-7. Корреляция сравнивается с двумя массивами данных, </w:t>
      </w:r>
      <w:r w:rsidRPr="00D756A1">
        <w:rPr>
          <w:rFonts w:ascii="Times New Roman" w:hAnsi="Times New Roman" w:cs="Times New Roman"/>
          <w:sz w:val="24"/>
          <w:szCs w:val="24"/>
        </w:rPr>
        <w:t>(</w:t>
      </w:r>
      <w:r>
        <w:rPr>
          <w:rFonts w:ascii="Times New Roman" w:hAnsi="Times New Roman" w:cs="Times New Roman"/>
          <w:sz w:val="24"/>
          <w:szCs w:val="24"/>
          <w:lang w:val="en-US"/>
        </w:rPr>
        <w:t>a</w:t>
      </w:r>
      <w:r w:rsidRPr="00D756A1">
        <w:rPr>
          <w:rFonts w:ascii="Times New Roman" w:hAnsi="Times New Roman" w:cs="Times New Roman"/>
          <w:sz w:val="24"/>
          <w:szCs w:val="24"/>
        </w:rPr>
        <w:t xml:space="preserve">) </w:t>
      </w:r>
      <w:r>
        <w:rPr>
          <w:rFonts w:ascii="Times New Roman" w:hAnsi="Times New Roman" w:cs="Times New Roman"/>
          <w:sz w:val="24"/>
          <w:szCs w:val="24"/>
        </w:rPr>
        <w:t xml:space="preserve">все данные и </w:t>
      </w:r>
      <w:r w:rsidRPr="00D756A1">
        <w:rPr>
          <w:rFonts w:ascii="Times New Roman" w:hAnsi="Times New Roman" w:cs="Times New Roman"/>
          <w:sz w:val="24"/>
          <w:szCs w:val="24"/>
        </w:rPr>
        <w:t>(</w:t>
      </w:r>
      <w:r>
        <w:rPr>
          <w:rFonts w:ascii="Times New Roman" w:hAnsi="Times New Roman" w:cs="Times New Roman"/>
          <w:sz w:val="24"/>
          <w:szCs w:val="24"/>
          <w:lang w:val="en-US"/>
        </w:rPr>
        <w:t>b</w:t>
      </w:r>
      <w:r w:rsidRPr="00D756A1">
        <w:rPr>
          <w:rFonts w:ascii="Times New Roman" w:hAnsi="Times New Roman" w:cs="Times New Roman"/>
          <w:sz w:val="24"/>
          <w:szCs w:val="24"/>
        </w:rPr>
        <w:t xml:space="preserve">) </w:t>
      </w:r>
      <w:r>
        <w:rPr>
          <w:rFonts w:ascii="Times New Roman" w:hAnsi="Times New Roman" w:cs="Times New Roman"/>
          <w:sz w:val="24"/>
          <w:szCs w:val="24"/>
        </w:rPr>
        <w:t xml:space="preserve">только данные внутри диапазона корреляции, из которого она была разработана. Данные сравнивались с указанием качества по КТП. Сравнение показывает, что таблица </w:t>
      </w:r>
      <w:r>
        <w:rPr>
          <w:rFonts w:ascii="Times New Roman" w:hAnsi="Times New Roman" w:cs="Times New Roman"/>
          <w:sz w:val="24"/>
          <w:szCs w:val="24"/>
          <w:lang w:val="en-US"/>
        </w:rPr>
        <w:t>AECL</w:t>
      </w:r>
      <w:r w:rsidRPr="00D756A1">
        <w:rPr>
          <w:rFonts w:ascii="Times New Roman" w:hAnsi="Times New Roman" w:cs="Times New Roman"/>
          <w:sz w:val="24"/>
          <w:szCs w:val="24"/>
        </w:rPr>
        <w:t>-</w:t>
      </w:r>
      <w:r>
        <w:rPr>
          <w:rFonts w:ascii="Times New Roman" w:hAnsi="Times New Roman" w:cs="Times New Roman"/>
          <w:sz w:val="24"/>
          <w:szCs w:val="24"/>
          <w:lang w:val="en-US"/>
        </w:rPr>
        <w:t>UO</w:t>
      </w:r>
      <w:r w:rsidRPr="00D756A1">
        <w:rPr>
          <w:rFonts w:ascii="Times New Roman" w:hAnsi="Times New Roman" w:cs="Times New Roman"/>
          <w:sz w:val="24"/>
          <w:szCs w:val="24"/>
        </w:rPr>
        <w:t xml:space="preserve"> </w:t>
      </w:r>
      <w:r>
        <w:rPr>
          <w:rFonts w:ascii="Times New Roman" w:hAnsi="Times New Roman" w:cs="Times New Roman"/>
          <w:sz w:val="24"/>
          <w:szCs w:val="24"/>
        </w:rPr>
        <w:t>лучше, чем корреляция Биаси.</w:t>
      </w:r>
    </w:p>
    <w:p w:rsidR="00D756A1" w:rsidRDefault="00D756A1"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Корреляции для КТП используют аналитические выражения чтобы попытаться охватить широкий диапазон условий потока и геометрий. </w:t>
      </w:r>
      <w:r w:rsidR="000E6AEA">
        <w:rPr>
          <w:rFonts w:ascii="Times New Roman" w:hAnsi="Times New Roman" w:cs="Times New Roman"/>
          <w:sz w:val="24"/>
          <w:szCs w:val="24"/>
        </w:rPr>
        <w:t xml:space="preserve">Например, если коэффициент модифицируется, чтобы дать лучшее совпадение с одним массивом данных в новом диапазоне течений, для первоначального набора получается негативное воздействие. Это не верно для таблиц, потому что только точки вокруг новых данных должны быть скорректированы. </w:t>
      </w:r>
    </w:p>
    <w:p w:rsidR="00D756A1" w:rsidRDefault="000E6AEA" w:rsidP="00F32848">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rPr>
        <w:t xml:space="preserve">Скелетная таблица </w:t>
      </w:r>
      <w:r>
        <w:rPr>
          <w:rFonts w:ascii="Times New Roman" w:hAnsi="Times New Roman" w:cs="Times New Roman"/>
          <w:sz w:val="24"/>
          <w:szCs w:val="24"/>
          <w:lang w:val="en-US"/>
        </w:rPr>
        <w:t>AECL</w:t>
      </w:r>
      <w:r w:rsidRPr="000E6AEA">
        <w:rPr>
          <w:rFonts w:ascii="Times New Roman" w:hAnsi="Times New Roman" w:cs="Times New Roman"/>
          <w:sz w:val="24"/>
          <w:szCs w:val="24"/>
        </w:rPr>
        <w:t>-</w:t>
      </w:r>
      <w:r>
        <w:rPr>
          <w:rFonts w:ascii="Times New Roman" w:hAnsi="Times New Roman" w:cs="Times New Roman"/>
          <w:sz w:val="24"/>
          <w:szCs w:val="24"/>
          <w:lang w:val="en-US"/>
        </w:rPr>
        <w:t>UO</w:t>
      </w:r>
      <w:r w:rsidRPr="000E6AEA">
        <w:rPr>
          <w:rFonts w:ascii="Times New Roman" w:hAnsi="Times New Roman" w:cs="Times New Roman"/>
          <w:sz w:val="24"/>
          <w:szCs w:val="24"/>
        </w:rPr>
        <w:t xml:space="preserve"> </w:t>
      </w:r>
      <w:r>
        <w:rPr>
          <w:rFonts w:ascii="Times New Roman" w:hAnsi="Times New Roman" w:cs="Times New Roman"/>
          <w:sz w:val="24"/>
          <w:szCs w:val="24"/>
        </w:rPr>
        <w:t xml:space="preserve">была сформулирована из банка данных </w:t>
      </w:r>
      <w:r>
        <w:rPr>
          <w:rFonts w:ascii="Times New Roman" w:hAnsi="Times New Roman" w:cs="Times New Roman"/>
          <w:sz w:val="24"/>
          <w:szCs w:val="24"/>
          <w:lang w:val="en-US"/>
        </w:rPr>
        <w:t>Chalk</w:t>
      </w:r>
      <w:r w:rsidRPr="000E6AEA">
        <w:rPr>
          <w:rFonts w:ascii="Times New Roman" w:hAnsi="Times New Roman" w:cs="Times New Roman"/>
          <w:sz w:val="24"/>
          <w:szCs w:val="24"/>
        </w:rPr>
        <w:t xml:space="preserve"> </w:t>
      </w:r>
      <w:r>
        <w:rPr>
          <w:rFonts w:ascii="Times New Roman" w:hAnsi="Times New Roman" w:cs="Times New Roman"/>
          <w:sz w:val="24"/>
          <w:szCs w:val="24"/>
          <w:lang w:val="en-US"/>
        </w:rPr>
        <w:t>River</w:t>
      </w:r>
      <w:r w:rsidRPr="000E6AEA">
        <w:rPr>
          <w:rFonts w:ascii="Times New Roman" w:hAnsi="Times New Roman" w:cs="Times New Roman"/>
          <w:sz w:val="24"/>
          <w:szCs w:val="24"/>
        </w:rPr>
        <w:t xml:space="preserve"> </w:t>
      </w:r>
      <w:r>
        <w:rPr>
          <w:rFonts w:ascii="Times New Roman" w:hAnsi="Times New Roman" w:cs="Times New Roman"/>
          <w:sz w:val="24"/>
          <w:szCs w:val="24"/>
        </w:rPr>
        <w:t xml:space="preserve">15000 точек данных чтобы создать трёхмерную таблицу с 3906 точками в трёхмерном массиве, покрывающем 15 давлений </w:t>
      </w:r>
      <w:r w:rsidRPr="000E6AEA">
        <w:rPr>
          <w:rFonts w:ascii="Times New Roman" w:hAnsi="Times New Roman" w:cs="Times New Roman"/>
          <w:sz w:val="24"/>
          <w:szCs w:val="24"/>
        </w:rPr>
        <w:t>(</w:t>
      </w:r>
      <w:r>
        <w:rPr>
          <w:rFonts w:ascii="Times New Roman" w:hAnsi="Times New Roman" w:cs="Times New Roman"/>
          <w:sz w:val="24"/>
          <w:szCs w:val="24"/>
          <w:lang w:val="en-US"/>
        </w:rPr>
        <w:t>P</w:t>
      </w:r>
      <w:r w:rsidRPr="000E6AEA">
        <w:rPr>
          <w:rFonts w:ascii="Times New Roman" w:hAnsi="Times New Roman" w:cs="Times New Roman"/>
          <w:sz w:val="24"/>
          <w:szCs w:val="24"/>
        </w:rPr>
        <w:t xml:space="preserve">) </w:t>
      </w:r>
      <w:r>
        <w:rPr>
          <w:rFonts w:ascii="Times New Roman" w:hAnsi="Times New Roman" w:cs="Times New Roman"/>
          <w:sz w:val="24"/>
          <w:szCs w:val="24"/>
        </w:rPr>
        <w:t>от 0.1 до 20.0 Мпа, 14 величин массовой скорости (</w:t>
      </w:r>
      <w:r>
        <w:rPr>
          <w:rFonts w:ascii="Times New Roman" w:hAnsi="Times New Roman" w:cs="Times New Roman"/>
          <w:sz w:val="24"/>
          <w:szCs w:val="24"/>
          <w:lang w:val="en-US"/>
        </w:rPr>
        <w:t>G</w:t>
      </w:r>
      <w:r w:rsidRPr="000E6AEA">
        <w:rPr>
          <w:rFonts w:ascii="Times New Roman" w:hAnsi="Times New Roman" w:cs="Times New Roman"/>
          <w:sz w:val="24"/>
          <w:szCs w:val="24"/>
        </w:rPr>
        <w:t xml:space="preserve">) </w:t>
      </w:r>
      <w:r>
        <w:rPr>
          <w:rFonts w:ascii="Times New Roman" w:hAnsi="Times New Roman" w:cs="Times New Roman"/>
          <w:sz w:val="24"/>
          <w:szCs w:val="24"/>
        </w:rPr>
        <w:t>от 0.0 до 7500 кг/м</w:t>
      </w:r>
      <w:r>
        <w:rPr>
          <w:rFonts w:ascii="Times New Roman" w:hAnsi="Times New Roman" w:cs="Times New Roman"/>
          <w:sz w:val="24"/>
          <w:szCs w:val="24"/>
          <w:vertAlign w:val="superscript"/>
        </w:rPr>
        <w:t>2</w:t>
      </w:r>
      <w:r>
        <w:rPr>
          <w:rFonts w:ascii="Times New Roman" w:hAnsi="Times New Roman" w:cs="Times New Roman"/>
          <w:sz w:val="24"/>
          <w:szCs w:val="24"/>
        </w:rPr>
        <w:t>∙с, и 21 относительная энтальпия (</w:t>
      </w: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e</w:t>
      </w:r>
      <w:r w:rsidRPr="000E6AEA">
        <w:rPr>
          <w:rFonts w:ascii="Times New Roman" w:hAnsi="Times New Roman" w:cs="Times New Roman"/>
          <w:sz w:val="24"/>
          <w:szCs w:val="24"/>
        </w:rPr>
        <w:t xml:space="preserve">) </w:t>
      </w:r>
      <w:r>
        <w:rPr>
          <w:rFonts w:ascii="Times New Roman" w:hAnsi="Times New Roman" w:cs="Times New Roman"/>
          <w:sz w:val="24"/>
          <w:szCs w:val="24"/>
        </w:rPr>
        <w:t xml:space="preserve">от -0.5 до 1.0. </w:t>
      </w:r>
      <w:r w:rsidR="005225DB">
        <w:rPr>
          <w:rFonts w:ascii="Times New Roman" w:hAnsi="Times New Roman" w:cs="Times New Roman"/>
          <w:sz w:val="24"/>
          <w:szCs w:val="24"/>
        </w:rPr>
        <w:t xml:space="preserve">Есть несколько точек, пропущенных из скелетной таблицы </w:t>
      </w:r>
      <w:r w:rsidR="005225DB">
        <w:rPr>
          <w:rFonts w:ascii="Times New Roman" w:hAnsi="Times New Roman" w:cs="Times New Roman"/>
          <w:sz w:val="24"/>
          <w:szCs w:val="24"/>
          <w:lang w:val="en-US"/>
        </w:rPr>
        <w:t>AECL</w:t>
      </w:r>
      <w:r w:rsidR="005225DB" w:rsidRPr="005225DB">
        <w:rPr>
          <w:rFonts w:ascii="Times New Roman" w:hAnsi="Times New Roman" w:cs="Times New Roman"/>
          <w:sz w:val="24"/>
          <w:szCs w:val="24"/>
        </w:rPr>
        <w:t>-</w:t>
      </w:r>
      <w:r w:rsidR="005225DB">
        <w:rPr>
          <w:rFonts w:ascii="Times New Roman" w:hAnsi="Times New Roman" w:cs="Times New Roman"/>
          <w:sz w:val="24"/>
          <w:szCs w:val="24"/>
          <w:lang w:val="en-US"/>
        </w:rPr>
        <w:t>UO</w:t>
      </w:r>
      <w:r w:rsidR="005225DB" w:rsidRPr="005225DB">
        <w:rPr>
          <w:rFonts w:ascii="Times New Roman" w:hAnsi="Times New Roman" w:cs="Times New Roman"/>
          <w:sz w:val="24"/>
          <w:szCs w:val="24"/>
        </w:rPr>
        <w:t xml:space="preserve"> </w:t>
      </w:r>
      <w:r w:rsidR="005225DB">
        <w:rPr>
          <w:rFonts w:ascii="Times New Roman" w:hAnsi="Times New Roman" w:cs="Times New Roman"/>
          <w:sz w:val="24"/>
          <w:szCs w:val="24"/>
        </w:rPr>
        <w:t xml:space="preserve">для некоторых относительных энтальпий. Если добавить все пропущенные значения, то получится 4410 точек. После нахождения КТП из таблицы, используется множитель из </w:t>
      </w:r>
      <w:r w:rsidR="005225DB">
        <w:rPr>
          <w:rFonts w:ascii="Times New Roman" w:hAnsi="Times New Roman" w:cs="Times New Roman"/>
          <w:sz w:val="24"/>
          <w:szCs w:val="24"/>
          <w:lang w:val="en-US"/>
        </w:rPr>
        <w:t>Groeneveld</w:t>
      </w:r>
      <w:r w:rsidR="005225DB" w:rsidRPr="005225DB">
        <w:rPr>
          <w:rFonts w:ascii="Times New Roman" w:hAnsi="Times New Roman" w:cs="Times New Roman"/>
          <w:sz w:val="24"/>
          <w:szCs w:val="24"/>
        </w:rPr>
        <w:t xml:space="preserve"> </w:t>
      </w:r>
      <w:r w:rsidR="005225DB">
        <w:rPr>
          <w:rFonts w:ascii="Times New Roman" w:hAnsi="Times New Roman" w:cs="Times New Roman"/>
          <w:sz w:val="24"/>
          <w:szCs w:val="24"/>
        </w:rPr>
        <w:t xml:space="preserve">и др. </w:t>
      </w:r>
      <w:r w:rsidR="005225DB">
        <w:rPr>
          <w:rFonts w:ascii="Times New Roman" w:hAnsi="Times New Roman" w:cs="Times New Roman"/>
          <w:sz w:val="24"/>
          <w:szCs w:val="24"/>
          <w:lang w:val="en-US"/>
        </w:rPr>
        <w:t>[4.2-74], чтобы модифицировать табличное значение, то есть</w:t>
      </w:r>
    </w:p>
    <w:tbl>
      <w:tblPr>
        <w:tblStyle w:val="a4"/>
        <w:tblW w:w="0" w:type="auto"/>
        <w:tblLayout w:type="fixed"/>
        <w:tblLook w:val="04A0" w:firstRow="1" w:lastRow="0" w:firstColumn="1" w:lastColumn="0" w:noHBand="0" w:noVBand="1"/>
      </w:tblPr>
      <w:tblGrid>
        <w:gridCol w:w="8217"/>
        <w:gridCol w:w="1128"/>
      </w:tblGrid>
      <w:tr w:rsidR="005225DB" w:rsidTr="004E4688">
        <w:tc>
          <w:tcPr>
            <w:tcW w:w="8217" w:type="dxa"/>
          </w:tcPr>
          <w:p w:rsidR="005225DB" w:rsidRPr="005225DB" w:rsidRDefault="005225DB" w:rsidP="005225DB">
            <w:pPr>
              <w:spacing w:line="360" w:lineRule="auto"/>
              <w:ind w:firstLine="851"/>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lang w:val="en-US"/>
                  </w:rPr>
                  <m:t>CHF</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CHF</m:t>
                    </m:r>
                  </m:e>
                  <m:sub>
                    <m:r>
                      <m:rPr>
                        <m:sty m:val="p"/>
                      </m:rPr>
                      <w:rPr>
                        <w:rFonts w:ascii="Cambria Math" w:hAnsi="Cambria Math" w:cs="Times New Roman"/>
                        <w:sz w:val="24"/>
                        <w:szCs w:val="24"/>
                      </w:rPr>
                      <m:t>table</m:t>
                    </m:r>
                  </m:sub>
                </m:sSub>
                <m:r>
                  <m:rPr>
                    <m:sty m:val="p"/>
                  </m:rPr>
                  <w:rPr>
                    <w:rFonts w:ascii="Cambria Math" w:hAnsi="Cambria Math" w:cs="Times New Roman"/>
                    <w:sz w:val="24"/>
                    <w:szCs w:val="24"/>
                  </w:rPr>
                  <m:t>∙chfmul</m:t>
                </m:r>
              </m:oMath>
            </m:oMathPara>
          </w:p>
        </w:tc>
        <w:tc>
          <w:tcPr>
            <w:tcW w:w="1128" w:type="dxa"/>
          </w:tcPr>
          <w:p w:rsidR="005225DB" w:rsidRPr="00C67F97" w:rsidRDefault="005225DB" w:rsidP="005225DB">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w:t>
            </w:r>
          </w:p>
        </w:tc>
      </w:tr>
      <w:tr w:rsidR="00CF184C" w:rsidTr="00CF184C">
        <w:tc>
          <w:tcPr>
            <w:tcW w:w="8217" w:type="dxa"/>
          </w:tcPr>
          <w:p w:rsidR="00CF184C" w:rsidRPr="005225DB" w:rsidRDefault="00CF184C" w:rsidP="00CF184C">
            <w:pPr>
              <w:spacing w:line="360" w:lineRule="auto"/>
              <w:ind w:firstLine="851"/>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w:lastRenderedPageBreak/>
                  <m:t>chfmul= k1∙k2∙k3∙k4∙k5∙k6∙k8.</m:t>
                </m:r>
              </m:oMath>
            </m:oMathPara>
          </w:p>
        </w:tc>
        <w:tc>
          <w:tcPr>
            <w:tcW w:w="1128" w:type="dxa"/>
          </w:tcPr>
          <w:p w:rsidR="00CF184C" w:rsidRPr="00C67F97" w:rsidRDefault="00CF184C" w:rsidP="00CF184C">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w:t>
            </w:r>
            <w:r>
              <w:rPr>
                <w:rFonts w:ascii="Times New Roman" w:eastAsiaTheme="minorEastAsia" w:hAnsi="Times New Roman" w:cs="Times New Roman"/>
                <w:sz w:val="24"/>
                <w:szCs w:val="24"/>
                <w:lang w:val="en-US"/>
              </w:rPr>
              <w:t>5</w:t>
            </w:r>
            <w:r>
              <w:rPr>
                <w:rFonts w:ascii="Times New Roman" w:eastAsiaTheme="minorEastAsia" w:hAnsi="Times New Roman" w:cs="Times New Roman"/>
                <w:sz w:val="24"/>
                <w:szCs w:val="24"/>
              </w:rPr>
              <w:t>)</w:t>
            </w:r>
          </w:p>
        </w:tc>
      </w:tr>
    </w:tbl>
    <w:p w:rsidR="005225DB" w:rsidRPr="00CF184C" w:rsidRDefault="00CF184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Восемь множителей даются в таблице 4.2-8, а причина, по которой </w:t>
      </w:r>
      <w:r>
        <w:rPr>
          <w:rFonts w:ascii="Times New Roman" w:hAnsi="Times New Roman" w:cs="Times New Roman"/>
          <w:sz w:val="24"/>
          <w:szCs w:val="24"/>
          <w:lang w:val="en-US"/>
        </w:rPr>
        <w:t>k</w:t>
      </w:r>
      <w:r w:rsidRPr="00CF184C">
        <w:rPr>
          <w:rFonts w:ascii="Times New Roman" w:hAnsi="Times New Roman" w:cs="Times New Roman"/>
          <w:sz w:val="24"/>
          <w:szCs w:val="24"/>
        </w:rPr>
        <w:t xml:space="preserve">7 </w:t>
      </w:r>
      <w:r>
        <w:rPr>
          <w:rFonts w:ascii="Times New Roman" w:hAnsi="Times New Roman" w:cs="Times New Roman"/>
          <w:sz w:val="24"/>
          <w:szCs w:val="24"/>
        </w:rPr>
        <w:t xml:space="preserve">отсутствует в выражении выше, объясняется дальше. Если массовая скорость или относительная энтальпия выходят за границы диапазона, они </w:t>
      </w:r>
      <w:r w:rsidR="000D3085">
        <w:rPr>
          <w:rFonts w:ascii="Times New Roman" w:hAnsi="Times New Roman" w:cs="Times New Roman"/>
          <w:sz w:val="24"/>
          <w:szCs w:val="24"/>
        </w:rPr>
        <w:t xml:space="preserve">устанавливаются равными граничной величине. Таблица также может быть использована для неводных жидкостей с использованием отношений свойств. </w:t>
      </w:r>
    </w:p>
    <w:p w:rsidR="00D756A1" w:rsidRDefault="00D756A1" w:rsidP="00F32848">
      <w:pPr>
        <w:spacing w:after="0" w:line="360" w:lineRule="auto"/>
        <w:ind w:firstLine="851"/>
        <w:jc w:val="both"/>
        <w:rPr>
          <w:rFonts w:ascii="Times New Roman" w:hAnsi="Times New Roman" w:cs="Times New Roman"/>
          <w:sz w:val="24"/>
          <w:szCs w:val="24"/>
        </w:rPr>
      </w:pPr>
    </w:p>
    <w:p w:rsidR="00F90AEC" w:rsidRDefault="00F90AEC" w:rsidP="00F90AE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4.2-8 – множители для КТП из скелетной таблицы</w:t>
      </w:r>
    </w:p>
    <w:tbl>
      <w:tblPr>
        <w:tblStyle w:val="a4"/>
        <w:tblW w:w="0" w:type="auto"/>
        <w:tblLook w:val="04A0" w:firstRow="1" w:lastRow="0" w:firstColumn="1" w:lastColumn="0" w:noHBand="0" w:noVBand="1"/>
      </w:tblPr>
      <w:tblGrid>
        <w:gridCol w:w="3256"/>
        <w:gridCol w:w="6089"/>
      </w:tblGrid>
      <w:tr w:rsidR="001C72EF" w:rsidTr="00F90AEC">
        <w:tc>
          <w:tcPr>
            <w:tcW w:w="3256" w:type="dxa"/>
          </w:tcPr>
          <w:p w:rsidR="001C72EF" w:rsidRPr="00F90AEC" w:rsidRDefault="00F90AEC"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w:t>
            </w:r>
          </w:p>
        </w:tc>
        <w:tc>
          <w:tcPr>
            <w:tcW w:w="6089" w:type="dxa"/>
          </w:tcPr>
          <w:p w:rsidR="001C72EF" w:rsidRDefault="00F90AEC"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Выражение</w:t>
            </w:r>
          </w:p>
        </w:tc>
      </w:tr>
      <w:tr w:rsidR="001C72EF" w:rsidTr="00F90AEC">
        <w:tc>
          <w:tcPr>
            <w:tcW w:w="3256" w:type="dxa"/>
          </w:tcPr>
          <w:p w:rsidR="001C72EF" w:rsidRPr="00F90AEC" w:rsidRDefault="00F90AEC"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k1 = </w:t>
            </w:r>
            <w:r>
              <w:rPr>
                <w:rFonts w:ascii="Times New Roman" w:hAnsi="Times New Roman" w:cs="Times New Roman"/>
                <w:sz w:val="24"/>
                <w:szCs w:val="24"/>
              </w:rPr>
              <w:t>гидравлический фактор</w:t>
            </w:r>
          </w:p>
        </w:tc>
        <w:tc>
          <w:tcPr>
            <w:tcW w:w="6089" w:type="dxa"/>
          </w:tcPr>
          <w:p w:rsidR="001C72EF" w:rsidRPr="0012489F" w:rsidRDefault="00F90AEC" w:rsidP="00F90AEC">
            <w:pPr>
              <w:spacing w:line="360"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k1=</m:t>
                </m:r>
                <m:sSup>
                  <m:sSupPr>
                    <m:ctrlPr>
                      <w:rPr>
                        <w:rFonts w:ascii="Cambria Math" w:hAnsi="Cambria Math" w:cs="Times New Roman"/>
                        <w:sz w:val="24"/>
                        <w:szCs w:val="24"/>
                      </w:rPr>
                    </m:ctrlPr>
                  </m:sSupPr>
                  <m:e>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0.008</m:t>
                        </m:r>
                      </m:num>
                      <m:den>
                        <m:r>
                          <m:rPr>
                            <m:sty m:val="p"/>
                          </m:rPr>
                          <w:rPr>
                            <w:rFonts w:ascii="Cambria Math" w:hAnsi="Cambria Math" w:cs="Times New Roman"/>
                            <w:sz w:val="24"/>
                            <w:szCs w:val="24"/>
                          </w:rPr>
                          <m:t>D</m:t>
                        </m:r>
                      </m:den>
                    </m:f>
                    <m:r>
                      <m:rPr>
                        <m:sty m:val="p"/>
                      </m:rPr>
                      <w:rPr>
                        <w:rFonts w:ascii="Cambria Math" w:hAnsi="Cambria Math" w:cs="Times New Roman"/>
                        <w:sz w:val="24"/>
                        <w:szCs w:val="24"/>
                      </w:rPr>
                      <m:t>)</m:t>
                    </m:r>
                  </m:e>
                  <m:sup>
                    <m:r>
                      <m:rPr>
                        <m:sty m:val="p"/>
                      </m:rPr>
                      <w:rPr>
                        <w:rFonts w:ascii="Cambria Math" w:hAnsi="Cambria Math" w:cs="Times New Roman"/>
                        <w:sz w:val="24"/>
                        <w:szCs w:val="24"/>
                      </w:rPr>
                      <m:t>0.33</m:t>
                    </m:r>
                  </m:sup>
                </m:sSup>
                <m:r>
                  <m:rPr>
                    <m:sty m:val="p"/>
                  </m:rPr>
                  <w:rPr>
                    <w:rFonts w:ascii="Cambria Math" w:hAnsi="Cambria Math" w:cs="Times New Roman"/>
                    <w:sz w:val="24"/>
                    <w:szCs w:val="24"/>
                  </w:rPr>
                  <m:t xml:space="preserve"> для </m:t>
                </m:r>
                <m:r>
                  <m:rPr>
                    <m:sty m:val="p"/>
                  </m:rPr>
                  <w:rPr>
                    <w:rFonts w:ascii="Cambria Math" w:hAnsi="Cambria Math" w:cs="Times New Roman"/>
                    <w:sz w:val="24"/>
                    <w:szCs w:val="24"/>
                    <w:lang w:val="en-US"/>
                  </w:rPr>
                  <m:t xml:space="preserve">D&lt;0.016 </m:t>
                </m:r>
                <m:r>
                  <m:rPr>
                    <m:sty m:val="p"/>
                  </m:rPr>
                  <w:rPr>
                    <w:rFonts w:ascii="Cambria Math" w:hAnsi="Cambria Math" w:cs="Times New Roman"/>
                    <w:sz w:val="24"/>
                    <w:szCs w:val="24"/>
                  </w:rPr>
                  <m:t>м</m:t>
                </m:r>
              </m:oMath>
            </m:oMathPara>
          </w:p>
          <w:p w:rsidR="0012489F" w:rsidRPr="0012489F" w:rsidRDefault="0012489F" w:rsidP="0012489F">
            <w:pPr>
              <w:spacing w:line="360"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k1=</m:t>
                </m:r>
                <m:sSup>
                  <m:sSupPr>
                    <m:ctrlPr>
                      <w:rPr>
                        <w:rFonts w:ascii="Cambria Math" w:hAnsi="Cambria Math" w:cs="Times New Roman"/>
                        <w:sz w:val="24"/>
                        <w:szCs w:val="24"/>
                      </w:rPr>
                    </m:ctrlPr>
                  </m:sSupPr>
                  <m:e>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0.008</m:t>
                        </m:r>
                      </m:num>
                      <m:den>
                        <m:r>
                          <m:rPr>
                            <m:sty m:val="p"/>
                          </m:rPr>
                          <w:rPr>
                            <w:rFonts w:ascii="Cambria Math" w:hAnsi="Cambria Math" w:cs="Times New Roman"/>
                            <w:sz w:val="24"/>
                            <w:szCs w:val="24"/>
                          </w:rPr>
                          <m:t>0.016</m:t>
                        </m:r>
                      </m:den>
                    </m:f>
                    <m:r>
                      <m:rPr>
                        <m:sty m:val="p"/>
                      </m:rPr>
                      <w:rPr>
                        <w:rFonts w:ascii="Cambria Math" w:hAnsi="Cambria Math" w:cs="Times New Roman"/>
                        <w:sz w:val="24"/>
                        <w:szCs w:val="24"/>
                      </w:rPr>
                      <m:t>)</m:t>
                    </m:r>
                  </m:e>
                  <m:sup>
                    <m:r>
                      <m:rPr>
                        <m:sty m:val="p"/>
                      </m:rPr>
                      <w:rPr>
                        <w:rFonts w:ascii="Cambria Math" w:hAnsi="Cambria Math" w:cs="Times New Roman"/>
                        <w:sz w:val="24"/>
                        <w:szCs w:val="24"/>
                      </w:rPr>
                      <m:t>0.33</m:t>
                    </m:r>
                  </m:sup>
                </m:sSup>
                <m:r>
                  <m:rPr>
                    <m:sty m:val="p"/>
                  </m:rPr>
                  <w:rPr>
                    <w:rFonts w:ascii="Cambria Math" w:hAnsi="Cambria Math" w:cs="Times New Roman"/>
                    <w:sz w:val="24"/>
                    <w:szCs w:val="24"/>
                  </w:rPr>
                  <m:t xml:space="preserve"> для </m:t>
                </m:r>
                <m:r>
                  <m:rPr>
                    <m:sty m:val="p"/>
                  </m:rPr>
                  <w:rPr>
                    <w:rFonts w:ascii="Cambria Math" w:hAnsi="Cambria Math" w:cs="Times New Roman"/>
                    <w:sz w:val="24"/>
                    <w:szCs w:val="24"/>
                    <w:lang w:val="en-US"/>
                  </w:rPr>
                  <m:t xml:space="preserve">D&gt;0.016 </m:t>
                </m:r>
                <m:r>
                  <m:rPr>
                    <m:sty m:val="p"/>
                  </m:rPr>
                  <w:rPr>
                    <w:rFonts w:ascii="Cambria Math" w:hAnsi="Cambria Math" w:cs="Times New Roman"/>
                    <w:sz w:val="24"/>
                    <w:szCs w:val="24"/>
                  </w:rPr>
                  <m:t>м</m:t>
                </m:r>
              </m:oMath>
            </m:oMathPara>
          </w:p>
          <w:p w:rsidR="0012489F" w:rsidRPr="0012489F" w:rsidRDefault="0012489F" w:rsidP="0012489F">
            <w:pPr>
              <w:spacing w:line="360" w:lineRule="auto"/>
              <w:jc w:val="both"/>
              <w:rPr>
                <w:rFonts w:ascii="Times New Roman" w:hAnsi="Times New Roman" w:cs="Times New Roman"/>
                <w:sz w:val="24"/>
                <w:szCs w:val="24"/>
                <w:lang w:val="en-US"/>
              </w:rPr>
            </w:pPr>
            <m:oMathPara>
              <m:oMath>
                <m:r>
                  <m:rPr>
                    <m:sty m:val="p"/>
                  </m:rPr>
                  <w:rPr>
                    <w:rFonts w:ascii="Cambria Math" w:hAnsi="Cambria Math" w:cs="Times New Roman"/>
                    <w:sz w:val="24"/>
                    <w:szCs w:val="24"/>
                  </w:rPr>
                  <m:t xml:space="preserve">D=обогреваемый эквивалентный диаметра= </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4∙A</m:t>
                    </m:r>
                  </m:num>
                  <m:den>
                    <m:r>
                      <m:rPr>
                        <m:sty m:val="p"/>
                      </m:rPr>
                      <w:rPr>
                        <w:rFonts w:ascii="Cambria Math" w:hAnsi="Cambria Math" w:cs="Times New Roman"/>
                        <w:sz w:val="24"/>
                        <w:szCs w:val="24"/>
                      </w:rPr>
                      <m:t>обогреваемый периметр</m:t>
                    </m:r>
                  </m:den>
                </m:f>
              </m:oMath>
            </m:oMathPara>
          </w:p>
        </w:tc>
      </w:tr>
      <w:tr w:rsidR="001C72EF" w:rsidTr="00F90AEC">
        <w:tc>
          <w:tcPr>
            <w:tcW w:w="3256" w:type="dxa"/>
          </w:tcPr>
          <w:p w:rsidR="001C72EF" w:rsidRPr="000C31C2" w:rsidRDefault="000C31C2"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k2 = </w:t>
            </w:r>
            <w:r>
              <w:rPr>
                <w:rFonts w:ascii="Times New Roman" w:hAnsi="Times New Roman" w:cs="Times New Roman"/>
                <w:sz w:val="24"/>
                <w:szCs w:val="24"/>
              </w:rPr>
              <w:t>фактор пучка</w:t>
            </w:r>
          </w:p>
        </w:tc>
        <w:tc>
          <w:tcPr>
            <w:tcW w:w="6089" w:type="dxa"/>
          </w:tcPr>
          <w:p w:rsidR="001C72EF" w:rsidRDefault="000C31C2" w:rsidP="000C31C2">
            <w:pPr>
              <w:spacing w:line="360" w:lineRule="auto"/>
              <w:rPr>
                <w:rFonts w:ascii="Times New Roman" w:eastAsiaTheme="minorEastAsia" w:hAnsi="Times New Roman" w:cs="Times New Roman"/>
                <w:sz w:val="24"/>
                <w:szCs w:val="24"/>
              </w:rPr>
            </w:pPr>
            <m:oMath>
              <m:r>
                <m:rPr>
                  <m:sty m:val="p"/>
                </m:rPr>
                <w:rPr>
                  <w:rFonts w:ascii="Cambria Math" w:hAnsi="Cambria Math" w:cs="Times New Roman"/>
                  <w:sz w:val="24"/>
                  <w:szCs w:val="24"/>
                </w:rPr>
                <m:t>k2=min⁡[0.8, 0.8∙exp⁡(-0.5∙</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lim</m:t>
                  </m:r>
                </m:sub>
                <m:sup>
                  <m:r>
                    <m:rPr>
                      <m:sty m:val="p"/>
                    </m:rPr>
                    <w:rPr>
                      <w:rFonts w:ascii="Cambria Math" w:hAnsi="Cambria Math" w:cs="Times New Roman"/>
                      <w:sz w:val="24"/>
                      <w:szCs w:val="24"/>
                    </w:rPr>
                    <m:t>0.33</m:t>
                  </m:r>
                </m:sup>
              </m:sSubSup>
              <m:r>
                <m:rPr>
                  <m:sty m:val="p"/>
                </m:rPr>
                <w:rPr>
                  <w:rFonts w:ascii="Cambria Math" w:hAnsi="Cambria Math" w:cs="Times New Roman"/>
                  <w:sz w:val="24"/>
                  <w:szCs w:val="24"/>
                </w:rPr>
                <m:t>)]</m:t>
              </m:r>
            </m:oMath>
            <w:r w:rsidRPr="000C31C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для пучков стержней</w:t>
            </w:r>
          </w:p>
          <w:p w:rsidR="000C31C2" w:rsidRPr="000C31C2" w:rsidRDefault="00B20595" w:rsidP="000C31C2">
            <w:pPr>
              <w:spacing w:line="360" w:lineRule="auto"/>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X</m:t>
                  </m:r>
                </m:e>
                <m:sub>
                  <m:r>
                    <m:rPr>
                      <m:sty m:val="p"/>
                    </m:rPr>
                    <w:rPr>
                      <w:rFonts w:ascii="Cambria Math" w:hAnsi="Cambria Math" w:cs="Times New Roman"/>
                      <w:sz w:val="24"/>
                      <w:szCs w:val="24"/>
                    </w:rPr>
                    <m:t>lim</m:t>
                  </m:r>
                </m:sub>
              </m:sSub>
              <m:r>
                <m:rPr>
                  <m:sty m:val="p"/>
                </m:rPr>
                <w:rPr>
                  <w:rFonts w:ascii="Cambria Math" w:hAnsi="Cambria Math" w:cs="Times New Roman"/>
                  <w:sz w:val="24"/>
                  <w:szCs w:val="24"/>
                </w:rPr>
                <m:t xml:space="preserve">=min⁡[1, max⁡(0,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oMath>
            <w:r w:rsidR="000C31C2" w:rsidRPr="000C31C2">
              <w:rPr>
                <w:rFonts w:ascii="Times New Roman" w:eastAsiaTheme="minorEastAsia" w:hAnsi="Times New Roman" w:cs="Times New Roman"/>
                <w:sz w:val="24"/>
                <w:szCs w:val="24"/>
              </w:rPr>
              <w:t xml:space="preserve"> </w:t>
            </w:r>
          </w:p>
          <w:p w:rsidR="000C31C2" w:rsidRPr="000C31C2" w:rsidRDefault="000C31C2" w:rsidP="000C31C2">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lang w:val="en-US"/>
              </w:rPr>
              <w:t xml:space="preserve">k2 = 1.0 </w:t>
            </w:r>
            <w:r>
              <w:rPr>
                <w:rFonts w:ascii="Times New Roman" w:eastAsiaTheme="minorEastAsia" w:hAnsi="Times New Roman" w:cs="Times New Roman"/>
                <w:sz w:val="24"/>
                <w:szCs w:val="24"/>
              </w:rPr>
              <w:t>для других поверхностей</w:t>
            </w:r>
          </w:p>
        </w:tc>
      </w:tr>
      <w:tr w:rsidR="001C72EF" w:rsidTr="00F90AEC">
        <w:tc>
          <w:tcPr>
            <w:tcW w:w="3256" w:type="dxa"/>
          </w:tcPr>
          <w:p w:rsidR="001C72EF" w:rsidRDefault="0068186E" w:rsidP="0068186E">
            <w:pPr>
              <w:spacing w:line="360" w:lineRule="auto"/>
              <w:rPr>
                <w:rFonts w:ascii="Times New Roman" w:hAnsi="Times New Roman" w:cs="Times New Roman"/>
                <w:sz w:val="24"/>
                <w:szCs w:val="24"/>
              </w:rPr>
            </w:pPr>
            <w:r>
              <w:rPr>
                <w:rFonts w:ascii="Times New Roman" w:hAnsi="Times New Roman" w:cs="Times New Roman"/>
                <w:sz w:val="24"/>
                <w:szCs w:val="24"/>
                <w:lang w:val="en-US"/>
              </w:rPr>
              <w:t>k</w:t>
            </w:r>
            <w:r>
              <w:rPr>
                <w:rFonts w:ascii="Times New Roman" w:hAnsi="Times New Roman" w:cs="Times New Roman"/>
                <w:sz w:val="24"/>
                <w:szCs w:val="24"/>
              </w:rPr>
              <w:t>3</w:t>
            </w:r>
            <w:r>
              <w:rPr>
                <w:rFonts w:ascii="Times New Roman" w:hAnsi="Times New Roman" w:cs="Times New Roman"/>
                <w:sz w:val="24"/>
                <w:szCs w:val="24"/>
                <w:lang w:val="en-US"/>
              </w:rPr>
              <w:t xml:space="preserve"> = </w:t>
            </w:r>
            <w:r>
              <w:rPr>
                <w:rFonts w:ascii="Times New Roman" w:hAnsi="Times New Roman" w:cs="Times New Roman"/>
                <w:sz w:val="24"/>
                <w:szCs w:val="24"/>
              </w:rPr>
              <w:t>фактор дистанционирующей решётки</w:t>
            </w:r>
          </w:p>
        </w:tc>
        <w:tc>
          <w:tcPr>
            <w:tcW w:w="6089" w:type="dxa"/>
          </w:tcPr>
          <w:p w:rsidR="001C72EF" w:rsidRPr="001E544F" w:rsidRDefault="001E544F" w:rsidP="004C6B8E">
            <w:pPr>
              <w:spacing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k3=1+</m:t>
              </m:r>
              <m:r>
                <m:rPr>
                  <m:sty m:val="p"/>
                </m:rPr>
                <w:rPr>
                  <w:rFonts w:ascii="Cambria Math" w:hAnsi="Cambria Math" w:cs="Times New Roman"/>
                  <w:sz w:val="24"/>
                  <w:szCs w:val="24"/>
                  <w:lang w:val="en-US"/>
                </w:rPr>
                <m:t>A</m:t>
              </m:r>
              <m:r>
                <m:rPr>
                  <m:sty m:val="p"/>
                </m:rPr>
                <w:rPr>
                  <w:rFonts w:ascii="Cambria Math" w:hAnsi="Cambria Math" w:cs="Times New Roman"/>
                  <w:sz w:val="24"/>
                  <w:szCs w:val="24"/>
                </w:rPr>
                <m:t>∙</m:t>
              </m:r>
              <m:r>
                <m:rPr>
                  <m:sty m:val="p"/>
                </m:rPr>
                <w:rPr>
                  <w:rFonts w:ascii="Cambria Math" w:hAnsi="Cambria Math" w:cs="Times New Roman"/>
                  <w:sz w:val="24"/>
                  <w:szCs w:val="24"/>
                  <w:lang w:val="en-US"/>
                </w:rPr>
                <m:t>exp</m:t>
              </m:r>
              <m:r>
                <m:rPr>
                  <m:sty m:val="p"/>
                </m:rPr>
                <w:rPr>
                  <w:rFonts w:ascii="Cambria Math" w:hAnsi="Cambria Math" w:cs="Times New Roman"/>
                  <w:sz w:val="24"/>
                  <w:szCs w:val="24"/>
                </w:rPr>
                <m:t>⁡(-</m:t>
              </m:r>
              <m:r>
                <m:rPr>
                  <m:sty m:val="p"/>
                </m:rPr>
                <w:rPr>
                  <w:rFonts w:ascii="Cambria Math" w:hAnsi="Cambria Math" w:cs="Times New Roman"/>
                  <w:sz w:val="24"/>
                  <w:szCs w:val="24"/>
                  <w:lang w:val="en-US"/>
                </w:rPr>
                <m:t>B</m:t>
              </m:r>
              <m:r>
                <m:rPr>
                  <m:sty m:val="p"/>
                </m:rPr>
                <w:rPr>
                  <w:rFonts w:ascii="Cambria Math" w:hAnsi="Cambria Math" w:cs="Times New Roman"/>
                  <w:sz w:val="24"/>
                  <w:szCs w:val="24"/>
                </w:rPr>
                <m:t>∙</m:t>
              </m:r>
              <m:f>
                <m:fPr>
                  <m:ctrlPr>
                    <w:rPr>
                      <w:rFonts w:ascii="Cambria Math" w:hAnsi="Cambria Math" w:cs="Times New Roman"/>
                      <w:sz w:val="24"/>
                      <w:szCs w:val="24"/>
                      <w:lang w:val="en-US"/>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L</m:t>
                      </m:r>
                    </m:e>
                    <m:sub>
                      <m:r>
                        <m:rPr>
                          <m:sty m:val="p"/>
                        </m:rPr>
                        <w:rPr>
                          <w:rFonts w:ascii="Cambria Math" w:hAnsi="Cambria Math" w:cs="Times New Roman"/>
                          <w:sz w:val="24"/>
                          <w:szCs w:val="24"/>
                          <w:lang w:val="en-US"/>
                        </w:rPr>
                        <m:t>sp</m:t>
                      </m:r>
                    </m:sub>
                  </m:sSub>
                </m:num>
                <m:den>
                  <m:r>
                    <m:rPr>
                      <m:sty m:val="p"/>
                    </m:rPr>
                    <w:rPr>
                      <w:rFonts w:ascii="Cambria Math" w:hAnsi="Cambria Math" w:cs="Times New Roman"/>
                      <w:sz w:val="24"/>
                      <w:szCs w:val="24"/>
                      <w:lang w:val="en-US"/>
                    </w:rPr>
                    <m:t>D</m:t>
                  </m:r>
                </m:den>
              </m:f>
              <m:r>
                <m:rPr>
                  <m:sty m:val="p"/>
                </m:rPr>
                <w:rPr>
                  <w:rFonts w:ascii="Cambria Math" w:hAnsi="Cambria Math" w:cs="Times New Roman"/>
                  <w:sz w:val="24"/>
                  <w:szCs w:val="24"/>
                </w:rPr>
                <m:t>)</m:t>
              </m:r>
            </m:oMath>
            <w:r w:rsidRPr="001E544F">
              <w:rPr>
                <w:rFonts w:ascii="Times New Roman" w:eastAsiaTheme="minorEastAsia" w:hAnsi="Times New Roman" w:cs="Times New Roman"/>
                <w:sz w:val="24"/>
                <w:szCs w:val="24"/>
              </w:rPr>
              <w:t xml:space="preserve"> </w:t>
            </w:r>
          </w:p>
          <w:p w:rsidR="001E544F" w:rsidRPr="0036330D" w:rsidRDefault="001E544F" w:rsidP="001E544F">
            <w:pPr>
              <w:spacing w:line="360" w:lineRule="auto"/>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A=1.5∙</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(Kloss)</m:t>
                  </m:r>
                </m:e>
                <m:sup>
                  <m:r>
                    <m:rPr>
                      <m:sty m:val="p"/>
                    </m:rPr>
                    <w:rPr>
                      <w:rFonts w:ascii="Cambria Math" w:eastAsiaTheme="minorEastAsia" w:hAnsi="Cambria Math" w:cs="Times New Roman"/>
                      <w:sz w:val="24"/>
                      <w:szCs w:val="24"/>
                    </w:rPr>
                    <m:t>5</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(G∙0.001)</m:t>
                  </m:r>
                </m:e>
                <m:sup>
                  <m:r>
                    <m:rPr>
                      <m:sty m:val="p"/>
                    </m:rPr>
                    <w:rPr>
                      <w:rFonts w:ascii="Cambria Math" w:eastAsiaTheme="minorEastAsia" w:hAnsi="Cambria Math" w:cs="Times New Roman"/>
                      <w:sz w:val="24"/>
                      <w:szCs w:val="24"/>
                    </w:rPr>
                    <m:t>0.2</m:t>
                  </m:r>
                </m:sup>
              </m:sSup>
            </m:oMath>
            <w:r w:rsidRPr="0036330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B</w:t>
            </w:r>
            <w:r w:rsidRPr="0036330D">
              <w:rPr>
                <w:rFonts w:ascii="Times New Roman" w:eastAsiaTheme="minorEastAsia" w:hAnsi="Times New Roman" w:cs="Times New Roman"/>
                <w:sz w:val="24"/>
                <w:szCs w:val="24"/>
              </w:rPr>
              <w:t>=0.1</w:t>
            </w:r>
          </w:p>
          <w:p w:rsidR="001E544F" w:rsidRDefault="001E544F" w:rsidP="001E54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Kloss</w:t>
            </w:r>
            <w:r w:rsidRPr="001E544F">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коэффициент потерь давления решётки</w:t>
            </w:r>
          </w:p>
          <w:p w:rsidR="001E544F" w:rsidRPr="001E544F" w:rsidRDefault="001E544F" w:rsidP="001E54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L</w:t>
            </w:r>
            <w:r>
              <w:rPr>
                <w:rFonts w:ascii="Times New Roman" w:eastAsiaTheme="minorEastAsia" w:hAnsi="Times New Roman" w:cs="Times New Roman"/>
                <w:sz w:val="24"/>
                <w:szCs w:val="24"/>
                <w:vertAlign w:val="subscript"/>
                <w:lang w:val="en-US"/>
              </w:rPr>
              <w:t>sp</w:t>
            </w:r>
            <w:r w:rsidRPr="001E544F">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расстояние от дистанционирующей решётки</w:t>
            </w:r>
          </w:p>
        </w:tc>
      </w:tr>
      <w:tr w:rsidR="001C72EF" w:rsidTr="00F90AEC">
        <w:tc>
          <w:tcPr>
            <w:tcW w:w="3256" w:type="dxa"/>
          </w:tcPr>
          <w:p w:rsidR="001C72EF" w:rsidRPr="00B70C17" w:rsidRDefault="00B70C17" w:rsidP="00B70C17">
            <w:pPr>
              <w:spacing w:line="360" w:lineRule="auto"/>
              <w:rPr>
                <w:rFonts w:ascii="Times New Roman" w:hAnsi="Times New Roman" w:cs="Times New Roman"/>
                <w:sz w:val="24"/>
                <w:szCs w:val="24"/>
              </w:rPr>
            </w:pPr>
            <w:r>
              <w:rPr>
                <w:rFonts w:ascii="Times New Roman" w:hAnsi="Times New Roman" w:cs="Times New Roman"/>
                <w:sz w:val="24"/>
                <w:szCs w:val="24"/>
                <w:lang w:val="en-US"/>
              </w:rPr>
              <w:t>k</w:t>
            </w:r>
            <w:r>
              <w:rPr>
                <w:rFonts w:ascii="Times New Roman" w:hAnsi="Times New Roman" w:cs="Times New Roman"/>
                <w:sz w:val="24"/>
                <w:szCs w:val="24"/>
              </w:rPr>
              <w:t>4</w:t>
            </w:r>
            <w:r>
              <w:rPr>
                <w:rFonts w:ascii="Times New Roman" w:hAnsi="Times New Roman" w:cs="Times New Roman"/>
                <w:sz w:val="24"/>
                <w:szCs w:val="24"/>
                <w:lang w:val="en-US"/>
              </w:rPr>
              <w:t xml:space="preserve"> = </w:t>
            </w:r>
            <w:r>
              <w:rPr>
                <w:rFonts w:ascii="Times New Roman" w:hAnsi="Times New Roman" w:cs="Times New Roman"/>
                <w:sz w:val="24"/>
                <w:szCs w:val="24"/>
              </w:rPr>
              <w:t>фактор обогреваемой длины</w:t>
            </w:r>
          </w:p>
        </w:tc>
        <w:tc>
          <w:tcPr>
            <w:tcW w:w="6089" w:type="dxa"/>
          </w:tcPr>
          <w:p w:rsidR="001C72EF" w:rsidRPr="00B70C17" w:rsidRDefault="00B70C17" w:rsidP="00B70C17">
            <w:pPr>
              <w:spacing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k4=</m:t>
              </m:r>
              <m:r>
                <m:rPr>
                  <m:sty m:val="p"/>
                </m:rPr>
                <w:rPr>
                  <w:rFonts w:ascii="Cambria Math" w:hAnsi="Cambria Math" w:cs="Times New Roman"/>
                  <w:sz w:val="24"/>
                  <w:szCs w:val="24"/>
                  <w:lang w:val="en-US"/>
                </w:rPr>
                <m:t>exp</m:t>
              </m:r>
              <m:r>
                <m:rPr>
                  <m:sty m:val="p"/>
                </m:rPr>
                <w:rPr>
                  <w:rFonts w:ascii="Cambria Math" w:hAnsi="Cambria Math" w:cs="Times New Roman"/>
                  <w:sz w:val="24"/>
                  <w:szCs w:val="24"/>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D</m:t>
                  </m:r>
                </m:num>
                <m:den>
                  <m:r>
                    <m:rPr>
                      <m:sty m:val="p"/>
                    </m:rPr>
                    <w:rPr>
                      <w:rFonts w:ascii="Cambria Math" w:hAnsi="Cambria Math" w:cs="Times New Roman"/>
                      <w:sz w:val="24"/>
                      <w:szCs w:val="24"/>
                      <w:lang w:val="en-US"/>
                    </w:rPr>
                    <m:t>L</m:t>
                  </m:r>
                </m:den>
              </m:f>
              <m:r>
                <m:rPr>
                  <m:sty m:val="p"/>
                </m:rPr>
                <w:rPr>
                  <w:rFonts w:ascii="Cambria Math" w:hAnsi="Cambria Math" w:cs="Times New Roman"/>
                  <w:sz w:val="24"/>
                  <w:szCs w:val="24"/>
                </w:rPr>
                <m:t>)∙[</m:t>
              </m:r>
              <m:r>
                <m:rPr>
                  <m:sty m:val="p"/>
                </m:rPr>
                <w:rPr>
                  <w:rFonts w:ascii="Cambria Math" w:hAnsi="Cambria Math" w:cs="Times New Roman"/>
                  <w:sz w:val="24"/>
                  <w:szCs w:val="24"/>
                  <w:lang w:val="en-US"/>
                </w:rPr>
                <m:t>exp</m:t>
              </m:r>
              <m:r>
                <m:rPr>
                  <m:sty m:val="p"/>
                </m:rPr>
                <w:rPr>
                  <w:rFonts w:ascii="Cambria Math" w:hAnsi="Cambria Math" w:cs="Times New Roman"/>
                  <w:sz w:val="24"/>
                  <w:szCs w:val="24"/>
                </w:rPr>
                <m:t>⁡(2.0∙</m:t>
              </m:r>
              <m:r>
                <m:rPr>
                  <m:sty m:val="p"/>
                </m:rPr>
                <w:rPr>
                  <w:rFonts w:ascii="Cambria Math" w:hAnsi="Cambria Math" w:cs="Times New Roman"/>
                  <w:sz w:val="24"/>
                  <w:szCs w:val="24"/>
                  <w:lang w:val="en-US"/>
                </w:rPr>
                <m:t>alp</m:t>
              </m:r>
              <m:r>
                <m:rPr>
                  <m:sty m:val="p"/>
                </m:rPr>
                <w:rPr>
                  <w:rFonts w:ascii="Cambria Math" w:hAnsi="Cambria Math" w:cs="Times New Roman"/>
                  <w:sz w:val="24"/>
                  <w:szCs w:val="24"/>
                </w:rPr>
                <m:t>)]}</m:t>
              </m:r>
            </m:oMath>
            <w:r w:rsidRPr="00B70C17">
              <w:rPr>
                <w:rFonts w:ascii="Times New Roman" w:eastAsiaTheme="minorEastAsia" w:hAnsi="Times New Roman" w:cs="Times New Roman"/>
                <w:sz w:val="24"/>
                <w:szCs w:val="24"/>
              </w:rPr>
              <w:t xml:space="preserve"> </w:t>
            </w:r>
          </w:p>
          <w:p w:rsidR="00B70C17" w:rsidRPr="00B70C17" w:rsidRDefault="00B70C17" w:rsidP="00B70C17">
            <w:pPr>
              <w:spacing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lang w:val="en-US"/>
                </w:rPr>
                <m:t>alp</m:t>
              </m:r>
              <m:r>
                <m:rPr>
                  <m:sty m:val="p"/>
                </m:rPr>
                <w:rPr>
                  <w:rFonts w:ascii="Cambria Math" w:hAnsi="Cambria Math" w:cs="Times New Roman"/>
                  <w:sz w:val="24"/>
                  <w:szCs w:val="24"/>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xlim</m:t>
                  </m:r>
                </m:num>
                <m:den>
                  <m:r>
                    <m:rPr>
                      <m:sty m:val="p"/>
                    </m:rPr>
                    <w:rPr>
                      <w:rFonts w:ascii="Cambria Math" w:hAnsi="Cambria Math" w:cs="Times New Roman"/>
                      <w:sz w:val="24"/>
                      <w:szCs w:val="24"/>
                    </w:rPr>
                    <m:t>[</m:t>
                  </m:r>
                  <m:r>
                    <m:rPr>
                      <m:sty m:val="p"/>
                    </m:rPr>
                    <w:rPr>
                      <w:rFonts w:ascii="Cambria Math" w:hAnsi="Cambria Math" w:cs="Times New Roman"/>
                      <w:sz w:val="24"/>
                      <w:szCs w:val="24"/>
                      <w:lang w:val="en-US"/>
                    </w:rPr>
                    <m:t>xlim</m:t>
                  </m:r>
                  <m:r>
                    <m:rPr>
                      <m:sty m:val="p"/>
                    </m:rPr>
                    <w:rPr>
                      <w:rFonts w:ascii="Cambria Math" w:hAnsi="Cambria Math" w:cs="Times New Roman"/>
                      <w:sz w:val="24"/>
                      <w:szCs w:val="24"/>
                    </w:rPr>
                    <m:t>+(1-</m:t>
                  </m:r>
                  <m:r>
                    <m:rPr>
                      <m:sty m:val="p"/>
                    </m:rPr>
                    <w:rPr>
                      <w:rFonts w:ascii="Cambria Math" w:hAnsi="Cambria Math" w:cs="Times New Roman"/>
                      <w:sz w:val="24"/>
                      <w:szCs w:val="24"/>
                      <w:lang w:val="en-US"/>
                    </w:rPr>
                    <m:t>xlim</m:t>
                  </m:r>
                  <m:r>
                    <m:rPr>
                      <m:sty m:val="p"/>
                    </m:rPr>
                    <w:rPr>
                      <w:rFonts w:ascii="Cambria Math" w:hAnsi="Cambria Math" w:cs="Times New Roman"/>
                      <w:sz w:val="24"/>
                      <w:szCs w:val="24"/>
                    </w:rPr>
                    <m:t>)∙</m:t>
                  </m:r>
                  <m:f>
                    <m:fPr>
                      <m:ctrlPr>
                        <w:rPr>
                          <w:rFonts w:ascii="Cambria Math" w:hAnsi="Cambria Math" w:cs="Times New Roman"/>
                          <w:sz w:val="24"/>
                          <w:szCs w:val="24"/>
                          <w:lang w:val="en-US"/>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g</m:t>
                          </m:r>
                        </m:sub>
                      </m:sSub>
                    </m:num>
                    <m:den>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den>
                  </m:f>
                  <m:r>
                    <m:rPr>
                      <m:sty m:val="p"/>
                    </m:rPr>
                    <w:rPr>
                      <w:rFonts w:ascii="Cambria Math" w:hAnsi="Cambria Math" w:cs="Times New Roman"/>
                      <w:sz w:val="24"/>
                      <w:szCs w:val="24"/>
                    </w:rPr>
                    <m:t>]</m:t>
                  </m:r>
                </m:den>
              </m:f>
            </m:oMath>
            <w:r w:rsidRPr="00B70C17">
              <w:rPr>
                <w:rFonts w:ascii="Times New Roman" w:eastAsiaTheme="minorEastAsia" w:hAnsi="Times New Roman" w:cs="Times New Roman"/>
                <w:sz w:val="24"/>
                <w:szCs w:val="24"/>
              </w:rPr>
              <w:t xml:space="preserve"> </w:t>
            </w:r>
          </w:p>
          <w:p w:rsidR="00B70C17" w:rsidRPr="00B70C17" w:rsidRDefault="00B20595" w:rsidP="00B70C17">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X</m:t>
                  </m:r>
                </m:e>
                <m:sub>
                  <m:r>
                    <m:rPr>
                      <m:sty m:val="p"/>
                    </m:rPr>
                    <w:rPr>
                      <w:rFonts w:ascii="Cambria Math" w:hAnsi="Cambria Math" w:cs="Times New Roman"/>
                      <w:sz w:val="24"/>
                      <w:szCs w:val="24"/>
                    </w:rPr>
                    <m:t>lim</m:t>
                  </m:r>
                </m:sub>
              </m:sSub>
              <m:r>
                <m:rPr>
                  <m:sty m:val="p"/>
                </m:rPr>
                <w:rPr>
                  <w:rFonts w:ascii="Cambria Math" w:hAnsi="Cambria Math" w:cs="Times New Roman"/>
                  <w:sz w:val="24"/>
                  <w:szCs w:val="24"/>
                </w:rPr>
                <m:t xml:space="preserve">=min⁡[1, max⁡(0,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oMath>
            <w:r w:rsidR="00B70C17" w:rsidRPr="00B70C17">
              <w:rPr>
                <w:rFonts w:ascii="Times New Roman" w:eastAsiaTheme="minorEastAsia" w:hAnsi="Times New Roman" w:cs="Times New Roman"/>
                <w:sz w:val="24"/>
                <w:szCs w:val="24"/>
              </w:rPr>
              <w:t xml:space="preserve"> </w:t>
            </w:r>
          </w:p>
          <w:p w:rsidR="00B70C17" w:rsidRPr="00B70C17" w:rsidRDefault="00B70C17" w:rsidP="00B70C17">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lang w:val="en-US"/>
              </w:rPr>
              <w:t>L</w:t>
            </w:r>
            <w:r w:rsidRPr="00B70C17">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обогреваемая длина от входа до рассматриваемой точки</w:t>
            </w:r>
          </w:p>
        </w:tc>
      </w:tr>
      <w:tr w:rsidR="001C72EF" w:rsidTr="00F90AEC">
        <w:tc>
          <w:tcPr>
            <w:tcW w:w="3256" w:type="dxa"/>
          </w:tcPr>
          <w:p w:rsidR="001C72EF" w:rsidRDefault="00C1597D" w:rsidP="00C1597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k</w:t>
            </w:r>
            <w:r>
              <w:rPr>
                <w:rFonts w:ascii="Times New Roman" w:hAnsi="Times New Roman" w:cs="Times New Roman"/>
                <w:sz w:val="24"/>
                <w:szCs w:val="24"/>
              </w:rPr>
              <w:t>5</w:t>
            </w:r>
            <w:r>
              <w:rPr>
                <w:rFonts w:ascii="Times New Roman" w:hAnsi="Times New Roman" w:cs="Times New Roman"/>
                <w:sz w:val="24"/>
                <w:szCs w:val="24"/>
                <w:lang w:val="en-US"/>
              </w:rPr>
              <w:t xml:space="preserve"> = </w:t>
            </w:r>
            <w:r>
              <w:rPr>
                <w:rFonts w:ascii="Times New Roman" w:hAnsi="Times New Roman" w:cs="Times New Roman"/>
                <w:sz w:val="24"/>
                <w:szCs w:val="24"/>
              </w:rPr>
              <w:t>фактор осевой мощности</w:t>
            </w:r>
          </w:p>
        </w:tc>
        <w:tc>
          <w:tcPr>
            <w:tcW w:w="6089" w:type="dxa"/>
          </w:tcPr>
          <w:p w:rsidR="001C72EF" w:rsidRPr="00C1597D" w:rsidRDefault="00C1597D"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k</w:t>
            </w:r>
            <w:r w:rsidRPr="00C1597D">
              <w:rPr>
                <w:rFonts w:ascii="Times New Roman" w:hAnsi="Times New Roman" w:cs="Times New Roman"/>
                <w:sz w:val="24"/>
                <w:szCs w:val="24"/>
              </w:rPr>
              <w:t xml:space="preserve">5 = 1 </w:t>
            </w:r>
            <w:r>
              <w:rPr>
                <w:rFonts w:ascii="Times New Roman" w:hAnsi="Times New Roman" w:cs="Times New Roman"/>
                <w:sz w:val="24"/>
                <w:szCs w:val="24"/>
              </w:rPr>
              <w:t xml:space="preserve">для </w:t>
            </w: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e</w:t>
            </w:r>
            <w:r w:rsidRPr="00C1597D">
              <w:rPr>
                <w:rFonts w:ascii="Times New Roman" w:hAnsi="Times New Roman" w:cs="Times New Roman"/>
                <w:sz w:val="24"/>
                <w:szCs w:val="24"/>
              </w:rPr>
              <w:t>&lt;0</w:t>
            </w:r>
          </w:p>
          <w:p w:rsidR="00C1597D" w:rsidRPr="00C1597D" w:rsidRDefault="00C1597D" w:rsidP="00C1597D">
            <w:pPr>
              <w:spacing w:line="360" w:lineRule="auto"/>
              <w:rPr>
                <w:rFonts w:ascii="Times New Roman" w:hAnsi="Times New Roman" w:cs="Times New Roman"/>
                <w:sz w:val="24"/>
                <w:szCs w:val="24"/>
              </w:rPr>
            </w:pPr>
            <m:oMath>
              <m:r>
                <m:rPr>
                  <m:sty m:val="p"/>
                </m:rPr>
                <w:rPr>
                  <w:rFonts w:ascii="Cambria Math" w:hAnsi="Cambria Math" w:cs="Times New Roman"/>
                  <w:sz w:val="24"/>
                  <w:szCs w:val="24"/>
                  <w:lang w:val="en-US"/>
                </w:rPr>
                <m:t>k</m:t>
              </m:r>
              <m:r>
                <m:rPr>
                  <m:sty m:val="p"/>
                </m:rPr>
                <w:rPr>
                  <w:rFonts w:ascii="Cambria Math" w:hAnsi="Cambria Math" w:cs="Times New Roman"/>
                  <w:sz w:val="24"/>
                  <w:szCs w:val="24"/>
                </w:rPr>
                <m:t>5=</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qlocal</m:t>
                  </m:r>
                </m:num>
                <m:den>
                  <m:r>
                    <m:rPr>
                      <m:sty m:val="p"/>
                    </m:rPr>
                    <w:rPr>
                      <w:rFonts w:ascii="Cambria Math" w:hAnsi="Cambria Math" w:cs="Times New Roman"/>
                      <w:sz w:val="24"/>
                      <w:szCs w:val="24"/>
                      <w:lang w:val="en-US"/>
                    </w:rPr>
                    <m:t>qbla</m:t>
                  </m:r>
                </m:den>
              </m:f>
            </m:oMath>
            <w:r w:rsidRPr="00C1597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qbla</w:t>
            </w:r>
            <w:r w:rsidRPr="00C1597D">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средний тепловой поток от начала кипения до рассматриваемой точки</w:t>
            </w:r>
          </w:p>
        </w:tc>
      </w:tr>
      <w:tr w:rsidR="00DE5B8E" w:rsidTr="00F90AEC">
        <w:tc>
          <w:tcPr>
            <w:tcW w:w="3256" w:type="dxa"/>
          </w:tcPr>
          <w:p w:rsidR="00DE5B8E" w:rsidRPr="00DE5B8E" w:rsidRDefault="00DE5B8E" w:rsidP="00C1597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k6 = </w:t>
            </w:r>
            <w:r>
              <w:rPr>
                <w:rFonts w:ascii="Times New Roman" w:hAnsi="Times New Roman" w:cs="Times New Roman"/>
                <w:sz w:val="24"/>
                <w:szCs w:val="24"/>
              </w:rPr>
              <w:t>горизонтальный фактор</w:t>
            </w:r>
          </w:p>
        </w:tc>
        <w:tc>
          <w:tcPr>
            <w:tcW w:w="6089" w:type="dxa"/>
          </w:tcPr>
          <w:p w:rsidR="00DE5B8E" w:rsidRDefault="009C45CD"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k</w:t>
            </w:r>
            <w:r w:rsidR="00DE5B8E" w:rsidRPr="00DE5B8E">
              <w:rPr>
                <w:rFonts w:ascii="Times New Roman" w:hAnsi="Times New Roman" w:cs="Times New Roman"/>
                <w:sz w:val="24"/>
                <w:szCs w:val="24"/>
              </w:rPr>
              <w:t xml:space="preserve">6 = 1 </w:t>
            </w:r>
            <w:r w:rsidR="00DE5B8E">
              <w:rPr>
                <w:rFonts w:ascii="Times New Roman" w:hAnsi="Times New Roman" w:cs="Times New Roman"/>
                <w:sz w:val="24"/>
                <w:szCs w:val="24"/>
              </w:rPr>
              <w:t>если вертикальное течение</w:t>
            </w:r>
          </w:p>
          <w:p w:rsidR="00DE5B8E" w:rsidRDefault="009C45CD"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k</w:t>
            </w:r>
            <w:r w:rsidR="00DE5B8E" w:rsidRPr="00DE5B8E">
              <w:rPr>
                <w:rFonts w:ascii="Times New Roman" w:hAnsi="Times New Roman" w:cs="Times New Roman"/>
                <w:sz w:val="24"/>
                <w:szCs w:val="24"/>
              </w:rPr>
              <w:t xml:space="preserve">6 = 0 </w:t>
            </w:r>
            <w:r w:rsidR="00DE5B8E">
              <w:rPr>
                <w:rFonts w:ascii="Times New Roman" w:hAnsi="Times New Roman" w:cs="Times New Roman"/>
                <w:sz w:val="24"/>
                <w:szCs w:val="24"/>
              </w:rPr>
              <w:t>если горизонтальная стратификация</w:t>
            </w:r>
          </w:p>
          <w:p w:rsidR="00DE5B8E" w:rsidRDefault="009C45CD"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k</w:t>
            </w:r>
            <w:r w:rsidR="00DE5B8E" w:rsidRPr="00DE5B8E">
              <w:rPr>
                <w:rFonts w:ascii="Times New Roman" w:hAnsi="Times New Roman" w:cs="Times New Roman"/>
                <w:sz w:val="24"/>
                <w:szCs w:val="24"/>
              </w:rPr>
              <w:t xml:space="preserve">6 = 1 </w:t>
            </w:r>
            <w:r w:rsidR="00DE5B8E">
              <w:rPr>
                <w:rFonts w:ascii="Times New Roman" w:hAnsi="Times New Roman" w:cs="Times New Roman"/>
                <w:sz w:val="24"/>
                <w:szCs w:val="24"/>
              </w:rPr>
              <w:t>если горизонтальное высокое течение</w:t>
            </w:r>
          </w:p>
          <w:p w:rsidR="00DE5B8E" w:rsidRPr="009C45CD" w:rsidRDefault="009C45CD"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k</w:t>
            </w:r>
            <w:r w:rsidR="00DE5B8E" w:rsidRPr="00DE5B8E">
              <w:rPr>
                <w:rFonts w:ascii="Times New Roman" w:hAnsi="Times New Roman" w:cs="Times New Roman"/>
                <w:sz w:val="24"/>
                <w:szCs w:val="24"/>
              </w:rPr>
              <w:t xml:space="preserve">6 = </w:t>
            </w:r>
            <w:r>
              <w:rPr>
                <w:rFonts w:ascii="Times New Roman" w:hAnsi="Times New Roman" w:cs="Times New Roman"/>
                <w:sz w:val="24"/>
                <w:szCs w:val="24"/>
              </w:rPr>
              <w:t>интерполяция если среднее течение</w:t>
            </w:r>
          </w:p>
        </w:tc>
      </w:tr>
      <w:tr w:rsidR="00DE5B8E" w:rsidRPr="00E13057" w:rsidTr="00F90AEC">
        <w:tc>
          <w:tcPr>
            <w:tcW w:w="3256" w:type="dxa"/>
          </w:tcPr>
          <w:p w:rsidR="00DE5B8E" w:rsidRPr="000E0CB7" w:rsidRDefault="000E0CB7" w:rsidP="000E0CB7">
            <w:pPr>
              <w:spacing w:line="360" w:lineRule="auto"/>
              <w:rPr>
                <w:rFonts w:ascii="Times New Roman" w:hAnsi="Times New Roman" w:cs="Times New Roman"/>
                <w:sz w:val="24"/>
                <w:szCs w:val="24"/>
              </w:rPr>
            </w:pPr>
            <w:r>
              <w:rPr>
                <w:rFonts w:ascii="Times New Roman" w:hAnsi="Times New Roman" w:cs="Times New Roman"/>
                <w:sz w:val="24"/>
                <w:szCs w:val="24"/>
                <w:lang w:val="en-US"/>
              </w:rPr>
              <w:lastRenderedPageBreak/>
              <w:t xml:space="preserve">k7 = </w:t>
            </w:r>
            <w:r>
              <w:rPr>
                <w:rFonts w:ascii="Times New Roman" w:hAnsi="Times New Roman" w:cs="Times New Roman"/>
                <w:sz w:val="24"/>
                <w:szCs w:val="24"/>
              </w:rPr>
              <w:t>фактор вертикального течения</w:t>
            </w:r>
          </w:p>
        </w:tc>
        <w:tc>
          <w:tcPr>
            <w:tcW w:w="6089" w:type="dxa"/>
          </w:tcPr>
          <w:p w:rsidR="00DE5B8E" w:rsidRPr="000E0CB7" w:rsidRDefault="000E0CB7" w:rsidP="000E0CB7">
            <w:pPr>
              <w:spacing w:line="360" w:lineRule="auto"/>
              <w:jc w:val="both"/>
              <w:rPr>
                <w:rFonts w:ascii="Times New Roman" w:hAnsi="Times New Roman" w:cs="Times New Roman"/>
                <w:sz w:val="24"/>
                <w:szCs w:val="24"/>
              </w:rPr>
            </w:pPr>
            <w:r w:rsidRPr="000E0CB7">
              <w:rPr>
                <w:rFonts w:ascii="Times New Roman" w:hAnsi="Times New Roman" w:cs="Times New Roman"/>
                <w:sz w:val="24"/>
                <w:szCs w:val="24"/>
                <w:lang w:val="en-US"/>
              </w:rPr>
              <w:t>a</w:t>
            </w:r>
            <w:r w:rsidRPr="000E0CB7">
              <w:rPr>
                <w:rFonts w:ascii="Times New Roman" w:hAnsi="Times New Roman" w:cs="Times New Roman"/>
                <w:sz w:val="24"/>
                <w:szCs w:val="24"/>
              </w:rPr>
              <w:t xml:space="preserve">. </w:t>
            </w:r>
            <w:r>
              <w:rPr>
                <w:rFonts w:ascii="Times New Roman" w:hAnsi="Times New Roman" w:cs="Times New Roman"/>
                <w:sz w:val="24"/>
                <w:szCs w:val="24"/>
              </w:rPr>
              <w:t xml:space="preserve">для </w:t>
            </w:r>
            <w:r>
              <w:rPr>
                <w:rFonts w:ascii="Times New Roman" w:hAnsi="Times New Roman" w:cs="Times New Roman"/>
                <w:sz w:val="24"/>
                <w:szCs w:val="24"/>
                <w:lang w:val="en-US"/>
              </w:rPr>
              <w:t>G</w:t>
            </w:r>
            <w:r w:rsidRPr="000E0CB7">
              <w:rPr>
                <w:rFonts w:ascii="Times New Roman" w:hAnsi="Times New Roman" w:cs="Times New Roman"/>
                <w:sz w:val="24"/>
                <w:szCs w:val="24"/>
              </w:rPr>
              <w:t xml:space="preserve"> &lt; -400 </w:t>
            </w:r>
            <w:r>
              <w:rPr>
                <w:rFonts w:ascii="Times New Roman" w:hAnsi="Times New Roman" w:cs="Times New Roman"/>
                <w:sz w:val="24"/>
                <w:szCs w:val="24"/>
              </w:rPr>
              <w:t xml:space="preserve">или </w:t>
            </w:r>
            <w:r>
              <w:rPr>
                <w:rFonts w:ascii="Times New Roman" w:hAnsi="Times New Roman" w:cs="Times New Roman"/>
                <w:sz w:val="24"/>
                <w:szCs w:val="24"/>
                <w:lang w:val="en-US"/>
              </w:rPr>
              <w:t>G</w:t>
            </w:r>
            <w:r w:rsidRPr="000E0CB7">
              <w:rPr>
                <w:rFonts w:ascii="Times New Roman" w:hAnsi="Times New Roman" w:cs="Times New Roman"/>
                <w:sz w:val="24"/>
                <w:szCs w:val="24"/>
              </w:rPr>
              <w:t xml:space="preserve"> &gt; 100 </w:t>
            </w:r>
            <w:r>
              <w:rPr>
                <w:rFonts w:ascii="Times New Roman" w:hAnsi="Times New Roman" w:cs="Times New Roman"/>
                <w:sz w:val="24"/>
                <w:szCs w:val="24"/>
              </w:rPr>
              <w:t>кг/м</w:t>
            </w:r>
            <w:r>
              <w:rPr>
                <w:rFonts w:ascii="Times New Roman" w:hAnsi="Times New Roman" w:cs="Times New Roman"/>
                <w:sz w:val="24"/>
                <w:szCs w:val="24"/>
                <w:vertAlign w:val="superscript"/>
              </w:rPr>
              <w:t>2</w:t>
            </w:r>
            <w:r>
              <w:rPr>
                <w:rFonts w:ascii="Times New Roman" w:hAnsi="Times New Roman" w:cs="Times New Roman"/>
                <w:sz w:val="24"/>
                <w:szCs w:val="24"/>
              </w:rPr>
              <w:t xml:space="preserve">∙с, </w:t>
            </w:r>
            <w:r>
              <w:rPr>
                <w:rFonts w:ascii="Times New Roman" w:hAnsi="Times New Roman" w:cs="Times New Roman"/>
                <w:sz w:val="24"/>
                <w:szCs w:val="24"/>
                <w:lang w:val="en-US"/>
              </w:rPr>
              <w:t>k</w:t>
            </w:r>
            <w:r w:rsidRPr="000E0CB7">
              <w:rPr>
                <w:rFonts w:ascii="Times New Roman" w:hAnsi="Times New Roman" w:cs="Times New Roman"/>
                <w:sz w:val="24"/>
                <w:szCs w:val="24"/>
              </w:rPr>
              <w:t>7=1</w:t>
            </w:r>
          </w:p>
          <w:p w:rsidR="000E0CB7" w:rsidRDefault="000E0CB7" w:rsidP="000E0CB7">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w:t>
            </w:r>
            <w:r w:rsidRPr="0036330D">
              <w:rPr>
                <w:rFonts w:ascii="Times New Roman" w:hAnsi="Times New Roman" w:cs="Times New Roman"/>
                <w:sz w:val="24"/>
                <w:szCs w:val="24"/>
              </w:rPr>
              <w:t xml:space="preserve">. </w:t>
            </w:r>
            <w:r>
              <w:rPr>
                <w:rFonts w:ascii="Times New Roman" w:hAnsi="Times New Roman" w:cs="Times New Roman"/>
                <w:sz w:val="24"/>
                <w:szCs w:val="24"/>
              </w:rPr>
              <w:t xml:space="preserve">для </w:t>
            </w:r>
            <w:r w:rsidRPr="0036330D">
              <w:rPr>
                <w:rFonts w:ascii="Times New Roman" w:hAnsi="Times New Roman" w:cs="Times New Roman"/>
                <w:sz w:val="24"/>
                <w:szCs w:val="24"/>
              </w:rPr>
              <w:t>-50&lt;</w:t>
            </w:r>
            <w:r>
              <w:rPr>
                <w:rFonts w:ascii="Times New Roman" w:hAnsi="Times New Roman" w:cs="Times New Roman"/>
                <w:sz w:val="24"/>
                <w:szCs w:val="24"/>
                <w:lang w:val="en-US"/>
              </w:rPr>
              <w:t>G</w:t>
            </w:r>
            <w:r w:rsidRPr="0036330D">
              <w:rPr>
                <w:rFonts w:ascii="Times New Roman" w:hAnsi="Times New Roman" w:cs="Times New Roman"/>
                <w:sz w:val="24"/>
                <w:szCs w:val="24"/>
              </w:rPr>
              <w:t xml:space="preserve">&lt;10 </w:t>
            </w:r>
            <w:r>
              <w:rPr>
                <w:rFonts w:ascii="Times New Roman" w:hAnsi="Times New Roman" w:cs="Times New Roman"/>
                <w:sz w:val="24"/>
                <w:szCs w:val="24"/>
              </w:rPr>
              <w:t>кг/м</w:t>
            </w:r>
            <w:r>
              <w:rPr>
                <w:rFonts w:ascii="Times New Roman" w:hAnsi="Times New Roman" w:cs="Times New Roman"/>
                <w:sz w:val="24"/>
                <w:szCs w:val="24"/>
                <w:vertAlign w:val="superscript"/>
              </w:rPr>
              <w:t>2</w:t>
            </w:r>
            <w:r>
              <w:rPr>
                <w:rFonts w:ascii="Times New Roman" w:hAnsi="Times New Roman" w:cs="Times New Roman"/>
                <w:sz w:val="24"/>
                <w:szCs w:val="24"/>
              </w:rPr>
              <w:t>∙с</w:t>
            </w:r>
          </w:p>
          <w:p w:rsidR="000E0CB7" w:rsidRPr="0036330D" w:rsidRDefault="000E0CB7" w:rsidP="000E0CB7">
            <w:pPr>
              <w:spacing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lang w:val="en-US"/>
                </w:rPr>
                <m:t>k</m:t>
              </m:r>
              <m:r>
                <m:rPr>
                  <m:sty m:val="p"/>
                </m:rPr>
                <w:rPr>
                  <w:rFonts w:ascii="Cambria Math" w:hAnsi="Cambria Math" w:cs="Times New Roman"/>
                  <w:sz w:val="24"/>
                  <w:szCs w:val="24"/>
                </w:rPr>
                <m:t>7=</m:t>
              </m:r>
              <m:d>
                <m:dPr>
                  <m:ctrlPr>
                    <w:rPr>
                      <w:rFonts w:ascii="Cambria Math" w:hAnsi="Cambria Math" w:cs="Times New Roman"/>
                      <w:sz w:val="24"/>
                      <w:szCs w:val="24"/>
                      <w:lang w:val="en-US"/>
                    </w:rPr>
                  </m:ctrlPr>
                </m:dPr>
                <m:e>
                  <m:r>
                    <m:rPr>
                      <m:sty m:val="p"/>
                    </m:rPr>
                    <w:rPr>
                      <w:rFonts w:ascii="Cambria Math" w:hAnsi="Cambria Math" w:cs="Times New Roman"/>
                      <w:sz w:val="24"/>
                      <w:szCs w:val="24"/>
                    </w:rPr>
                    <m:t>1-</m:t>
                  </m:r>
                  <m:r>
                    <m:rPr>
                      <m:sty m:val="p"/>
                    </m:rPr>
                    <w:rPr>
                      <w:rFonts w:ascii="Cambria Math" w:hAnsi="Cambria Math" w:cs="Times New Roman"/>
                      <w:sz w:val="24"/>
                      <w:szCs w:val="24"/>
                      <w:lang w:val="en-US"/>
                    </w:rPr>
                    <m:t>alp</m:t>
                  </m:r>
                </m:e>
              </m:d>
              <m:r>
                <m:rPr>
                  <m:sty m:val="p"/>
                </m:rPr>
                <w:rPr>
                  <w:rFonts w:ascii="Cambria Math" w:hAnsi="Cambria Math" w:cs="Times New Roman"/>
                  <w:sz w:val="24"/>
                  <w:szCs w:val="24"/>
                </w:rPr>
                <m:t xml:space="preserve"> для </m:t>
              </m:r>
              <m:r>
                <m:rPr>
                  <m:sty m:val="p"/>
                </m:rPr>
                <w:rPr>
                  <w:rFonts w:ascii="Cambria Math" w:hAnsi="Cambria Math" w:cs="Times New Roman"/>
                  <w:sz w:val="24"/>
                  <w:szCs w:val="24"/>
                  <w:lang w:val="en-US"/>
                </w:rPr>
                <m:t>alp</m:t>
              </m:r>
              <m:r>
                <m:rPr>
                  <m:sty m:val="p"/>
                </m:rPr>
                <w:rPr>
                  <w:rFonts w:ascii="Cambria Math" w:hAnsi="Cambria Math" w:cs="Times New Roman"/>
                  <w:sz w:val="24"/>
                  <w:szCs w:val="24"/>
                </w:rPr>
                <m:t>&lt;0.8</m:t>
              </m:r>
            </m:oMath>
            <w:r w:rsidRPr="0036330D">
              <w:rPr>
                <w:rFonts w:ascii="Times New Roman" w:eastAsiaTheme="minorEastAsia" w:hAnsi="Times New Roman" w:cs="Times New Roman"/>
                <w:sz w:val="24"/>
                <w:szCs w:val="24"/>
              </w:rPr>
              <w:t xml:space="preserve"> </w:t>
            </w:r>
          </w:p>
          <w:p w:rsidR="000E0CB7" w:rsidRPr="0036330D" w:rsidRDefault="000E0CB7" w:rsidP="000E0CB7">
            <w:pPr>
              <w:spacing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lang w:val="en-US"/>
                </w:rPr>
                <m:t>k</m:t>
              </m:r>
              <m:r>
                <m:rPr>
                  <m:sty m:val="p"/>
                </m:rPr>
                <w:rPr>
                  <w:rFonts w:ascii="Cambria Math" w:hAnsi="Cambria Math" w:cs="Times New Roman"/>
                  <w:sz w:val="24"/>
                  <w:szCs w:val="24"/>
                </w:rPr>
                <m:t>7=</m:t>
              </m:r>
              <m:d>
                <m:dPr>
                  <m:ctrlPr>
                    <w:rPr>
                      <w:rFonts w:ascii="Cambria Math" w:hAnsi="Cambria Math" w:cs="Times New Roman"/>
                      <w:sz w:val="24"/>
                      <w:szCs w:val="24"/>
                      <w:lang w:val="en-US"/>
                    </w:rPr>
                  </m:ctrlPr>
                </m:dPr>
                <m:e>
                  <m:r>
                    <m:rPr>
                      <m:sty m:val="p"/>
                    </m:rPr>
                    <w:rPr>
                      <w:rFonts w:ascii="Cambria Math" w:hAnsi="Cambria Math" w:cs="Times New Roman"/>
                      <w:sz w:val="24"/>
                      <w:szCs w:val="24"/>
                    </w:rPr>
                    <m:t>1-</m:t>
                  </m:r>
                  <m:r>
                    <m:rPr>
                      <m:sty m:val="p"/>
                    </m:rPr>
                    <w:rPr>
                      <w:rFonts w:ascii="Cambria Math" w:hAnsi="Cambria Math" w:cs="Times New Roman"/>
                      <w:sz w:val="24"/>
                      <w:szCs w:val="24"/>
                      <w:lang w:val="en-US"/>
                    </w:rPr>
                    <m:t>alp</m:t>
                  </m:r>
                </m:e>
              </m:d>
              <m:r>
                <m:rPr>
                  <m:sty m:val="p"/>
                </m:rPr>
                <w:rPr>
                  <w:rFonts w:ascii="Cambria Math" w:hAnsi="Cambria Math" w:cs="Times New Roman"/>
                  <w:sz w:val="24"/>
                  <w:szCs w:val="24"/>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rPr>
                    <m:t>(0.8+0.2∙</m:t>
                  </m:r>
                  <m:r>
                    <m:rPr>
                      <m:sty m:val="p"/>
                    </m:rPr>
                    <w:rPr>
                      <w:rFonts w:ascii="Cambria Math" w:hAnsi="Cambria Math" w:cs="Times New Roman"/>
                      <w:sz w:val="24"/>
                      <w:szCs w:val="24"/>
                      <w:lang w:val="en-US"/>
                    </w:rPr>
                    <m:t>denr</m:t>
                  </m:r>
                  <m:r>
                    <m:rPr>
                      <m:sty m:val="p"/>
                    </m:rPr>
                    <w:rPr>
                      <w:rFonts w:ascii="Cambria Math" w:hAnsi="Cambria Math" w:cs="Times New Roman"/>
                      <w:sz w:val="24"/>
                      <w:szCs w:val="24"/>
                    </w:rPr>
                    <m:t>)</m:t>
                  </m:r>
                </m:num>
                <m:den>
                  <m:r>
                    <m:rPr>
                      <m:sty m:val="p"/>
                    </m:rPr>
                    <w:rPr>
                      <w:rFonts w:ascii="Cambria Math" w:hAnsi="Cambria Math" w:cs="Times New Roman"/>
                      <w:sz w:val="24"/>
                      <w:szCs w:val="24"/>
                    </w:rPr>
                    <m:t>[</m:t>
                  </m:r>
                  <m:r>
                    <m:rPr>
                      <m:sty m:val="p"/>
                    </m:rPr>
                    <w:rPr>
                      <w:rFonts w:ascii="Cambria Math" w:hAnsi="Cambria Math" w:cs="Times New Roman"/>
                      <w:sz w:val="24"/>
                      <w:szCs w:val="24"/>
                      <w:lang w:val="en-US"/>
                    </w:rPr>
                    <m:t>alp</m:t>
                  </m:r>
                  <m:r>
                    <m:rPr>
                      <m:sty m:val="p"/>
                    </m:rPr>
                    <w:rPr>
                      <w:rFonts w:ascii="Cambria Math" w:hAnsi="Cambria Math" w:cs="Times New Roman"/>
                      <w:sz w:val="24"/>
                      <w:szCs w:val="24"/>
                    </w:rPr>
                    <m:t>+(1-</m:t>
                  </m:r>
                  <m:r>
                    <m:rPr>
                      <m:sty m:val="p"/>
                    </m:rPr>
                    <w:rPr>
                      <w:rFonts w:ascii="Cambria Math" w:hAnsi="Cambria Math" w:cs="Times New Roman"/>
                      <w:sz w:val="24"/>
                      <w:szCs w:val="24"/>
                      <w:lang w:val="en-US"/>
                    </w:rPr>
                    <m:t>alp</m:t>
                  </m:r>
                  <m:r>
                    <m:rPr>
                      <m:sty m:val="p"/>
                    </m:rPr>
                    <w:rPr>
                      <w:rFonts w:ascii="Cambria Math" w:hAnsi="Cambria Math" w:cs="Times New Roman"/>
                      <w:sz w:val="24"/>
                      <w:szCs w:val="24"/>
                    </w:rPr>
                    <m:t>)∙</m:t>
                  </m:r>
                  <m:r>
                    <m:rPr>
                      <m:sty m:val="p"/>
                    </m:rPr>
                    <w:rPr>
                      <w:rFonts w:ascii="Cambria Math" w:hAnsi="Cambria Math" w:cs="Times New Roman"/>
                      <w:sz w:val="24"/>
                      <w:szCs w:val="24"/>
                      <w:lang w:val="en-US"/>
                    </w:rPr>
                    <m:t>denr</m:t>
                  </m:r>
                  <m:r>
                    <m:rPr>
                      <m:sty m:val="p"/>
                    </m:rPr>
                    <w:rPr>
                      <w:rFonts w:ascii="Cambria Math" w:hAnsi="Cambria Math" w:cs="Times New Roman"/>
                      <w:sz w:val="24"/>
                      <w:szCs w:val="24"/>
                    </w:rPr>
                    <m:t>]</m:t>
                  </m:r>
                </m:den>
              </m:f>
            </m:oMath>
            <w:r w:rsidRPr="0036330D">
              <w:rPr>
                <w:rFonts w:ascii="Times New Roman" w:eastAsiaTheme="minorEastAsia" w:hAnsi="Times New Roman" w:cs="Times New Roman"/>
                <w:sz w:val="24"/>
                <w:szCs w:val="24"/>
              </w:rPr>
              <w:t xml:space="preserve"> </w:t>
            </w:r>
          </w:p>
          <w:p w:rsidR="000E0CB7" w:rsidRPr="0036330D" w:rsidRDefault="000E0CB7" w:rsidP="000E0CB7">
            <w:pPr>
              <w:spacing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lang w:val="en-US"/>
                </w:rPr>
                <m:t>denr</m:t>
              </m:r>
              <m:r>
                <m:rPr>
                  <m:sty m:val="p"/>
                </m:rPr>
                <w:rPr>
                  <w:rFonts w:ascii="Cambria Math" w:hAnsi="Cambria Math" w:cs="Times New Roman"/>
                  <w:sz w:val="24"/>
                  <w:szCs w:val="24"/>
                </w:rPr>
                <m:t>=</m:t>
              </m:r>
              <m:f>
                <m:fPr>
                  <m:ctrlPr>
                    <w:rPr>
                      <w:rFonts w:ascii="Cambria Math" w:hAnsi="Cambria Math" w:cs="Times New Roman"/>
                      <w:sz w:val="24"/>
                      <w:szCs w:val="24"/>
                      <w:lang w:val="en-US"/>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num>
                <m:den>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g</m:t>
                      </m:r>
                    </m:sub>
                  </m:sSub>
                </m:den>
              </m:f>
              <m:r>
                <m:rPr>
                  <m:sty m:val="p"/>
                </m:rPr>
                <w:rPr>
                  <w:rFonts w:ascii="Cambria Math" w:hAnsi="Cambria Math" w:cs="Times New Roman"/>
                  <w:sz w:val="24"/>
                  <w:szCs w:val="24"/>
                </w:rPr>
                <m:t xml:space="preserve"> для </m:t>
              </m:r>
              <m:r>
                <m:rPr>
                  <m:sty m:val="p"/>
                </m:rPr>
                <w:rPr>
                  <w:rFonts w:ascii="Cambria Math" w:hAnsi="Cambria Math" w:cs="Times New Roman"/>
                  <w:sz w:val="24"/>
                  <w:szCs w:val="24"/>
                  <w:lang w:val="en-US"/>
                </w:rPr>
                <m:t>alp</m:t>
              </m:r>
              <m:r>
                <m:rPr>
                  <m:sty m:val="p"/>
                </m:rPr>
                <w:rPr>
                  <w:rFonts w:ascii="Cambria Math" w:hAnsi="Cambria Math" w:cs="Times New Roman"/>
                  <w:sz w:val="24"/>
                  <w:szCs w:val="24"/>
                </w:rPr>
                <m:t>&gt;0.8</m:t>
              </m:r>
            </m:oMath>
            <w:r w:rsidRPr="0036330D">
              <w:rPr>
                <w:rFonts w:ascii="Times New Roman" w:eastAsiaTheme="minorEastAsia" w:hAnsi="Times New Roman" w:cs="Times New Roman"/>
                <w:sz w:val="24"/>
                <w:szCs w:val="24"/>
              </w:rPr>
              <w:t xml:space="preserve"> </w:t>
            </w:r>
          </w:p>
          <w:p w:rsidR="000E0CB7" w:rsidRDefault="00E13057" w:rsidP="000E0CB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табличная величина КТП оценивается при </w:t>
            </w:r>
            <w:r>
              <w:rPr>
                <w:rFonts w:ascii="Times New Roman" w:eastAsiaTheme="minorEastAsia" w:hAnsi="Times New Roman" w:cs="Times New Roman"/>
                <w:sz w:val="24"/>
                <w:szCs w:val="24"/>
                <w:lang w:val="en-US"/>
              </w:rPr>
              <w:t>G</w:t>
            </w:r>
            <w:r w:rsidRPr="00E13057">
              <w:rPr>
                <w:rFonts w:ascii="Times New Roman" w:eastAsiaTheme="minorEastAsia" w:hAnsi="Times New Roman" w:cs="Times New Roman"/>
                <w:sz w:val="24"/>
                <w:szCs w:val="24"/>
              </w:rPr>
              <w:t xml:space="preserve">=0, </w:t>
            </w:r>
            <w:r>
              <w:rPr>
                <w:rFonts w:ascii="Times New Roman" w:eastAsiaTheme="minorEastAsia" w:hAnsi="Times New Roman" w:cs="Times New Roman"/>
                <w:sz w:val="24"/>
                <w:szCs w:val="24"/>
                <w:lang w:val="en-US"/>
              </w:rPr>
              <w:t>X</w:t>
            </w:r>
            <w:r>
              <w:rPr>
                <w:rFonts w:ascii="Times New Roman" w:eastAsiaTheme="minorEastAsia" w:hAnsi="Times New Roman" w:cs="Times New Roman"/>
                <w:sz w:val="24"/>
                <w:szCs w:val="24"/>
                <w:vertAlign w:val="subscript"/>
                <w:lang w:val="en-US"/>
              </w:rPr>
              <w:t>e</w:t>
            </w:r>
            <w:r w:rsidRPr="00E13057">
              <w:rPr>
                <w:rFonts w:ascii="Times New Roman" w:eastAsiaTheme="minorEastAsia" w:hAnsi="Times New Roman" w:cs="Times New Roman"/>
                <w:sz w:val="24"/>
                <w:szCs w:val="24"/>
              </w:rPr>
              <w:t>=0</w:t>
            </w:r>
          </w:p>
          <w:p w:rsidR="00E13057" w:rsidRPr="00E13057" w:rsidRDefault="00E13057" w:rsidP="000E0CB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c</w:t>
            </w:r>
            <w:r w:rsidRPr="00E130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для 10 </w:t>
            </w:r>
            <w:r w:rsidRPr="00E13057">
              <w:rPr>
                <w:rFonts w:ascii="Times New Roman" w:eastAsiaTheme="minorEastAsia" w:hAnsi="Times New Roman" w:cs="Times New Roman"/>
                <w:sz w:val="24"/>
                <w:szCs w:val="24"/>
              </w:rPr>
              <w:t xml:space="preserve">&lt; </w:t>
            </w:r>
            <w:r>
              <w:rPr>
                <w:rFonts w:ascii="Times New Roman" w:eastAsiaTheme="minorEastAsia" w:hAnsi="Times New Roman" w:cs="Times New Roman"/>
                <w:sz w:val="24"/>
                <w:szCs w:val="24"/>
                <w:lang w:val="en-US"/>
              </w:rPr>
              <w:t>G</w:t>
            </w:r>
            <w:r w:rsidRPr="00E13057">
              <w:rPr>
                <w:rFonts w:ascii="Times New Roman" w:eastAsiaTheme="minorEastAsia" w:hAnsi="Times New Roman" w:cs="Times New Roman"/>
                <w:sz w:val="24"/>
                <w:szCs w:val="24"/>
              </w:rPr>
              <w:t xml:space="preserve"> &lt; 100 </w:t>
            </w:r>
            <w:r>
              <w:rPr>
                <w:rFonts w:ascii="Times New Roman" w:hAnsi="Times New Roman" w:cs="Times New Roman"/>
                <w:sz w:val="24"/>
                <w:szCs w:val="24"/>
              </w:rPr>
              <w:t>кг/м</w:t>
            </w:r>
            <w:r>
              <w:rPr>
                <w:rFonts w:ascii="Times New Roman" w:hAnsi="Times New Roman" w:cs="Times New Roman"/>
                <w:sz w:val="24"/>
                <w:szCs w:val="24"/>
                <w:vertAlign w:val="superscript"/>
              </w:rPr>
              <w:t>2</w:t>
            </w:r>
            <w:r>
              <w:rPr>
                <w:rFonts w:ascii="Times New Roman" w:hAnsi="Times New Roman" w:cs="Times New Roman"/>
                <w:sz w:val="24"/>
                <w:szCs w:val="24"/>
              </w:rPr>
              <w:t>∙с</w:t>
            </w:r>
            <w:r w:rsidRPr="00E13057">
              <w:rPr>
                <w:rFonts w:ascii="Times New Roman" w:hAnsi="Times New Roman" w:cs="Times New Roman"/>
                <w:sz w:val="24"/>
                <w:szCs w:val="24"/>
              </w:rPr>
              <w:t xml:space="preserve"> </w:t>
            </w:r>
            <w:r>
              <w:rPr>
                <w:rFonts w:ascii="Times New Roman" w:hAnsi="Times New Roman" w:cs="Times New Roman"/>
                <w:sz w:val="24"/>
                <w:szCs w:val="24"/>
              </w:rPr>
              <w:t xml:space="preserve">или -400 </w:t>
            </w:r>
            <w:r w:rsidRPr="00E13057">
              <w:rPr>
                <w:rFonts w:ascii="Times New Roman" w:hAnsi="Times New Roman" w:cs="Times New Roman"/>
                <w:sz w:val="24"/>
                <w:szCs w:val="24"/>
              </w:rPr>
              <w:t xml:space="preserve">&lt; </w:t>
            </w:r>
            <w:r>
              <w:rPr>
                <w:rFonts w:ascii="Times New Roman" w:hAnsi="Times New Roman" w:cs="Times New Roman"/>
                <w:sz w:val="24"/>
                <w:szCs w:val="24"/>
                <w:lang w:val="en-US"/>
              </w:rPr>
              <w:t>G</w:t>
            </w:r>
            <w:r w:rsidRPr="00E13057">
              <w:rPr>
                <w:rFonts w:ascii="Times New Roman" w:hAnsi="Times New Roman" w:cs="Times New Roman"/>
                <w:sz w:val="24"/>
                <w:szCs w:val="24"/>
              </w:rPr>
              <w:t xml:space="preserve"> &lt; -50 </w:t>
            </w:r>
            <w:r>
              <w:rPr>
                <w:rFonts w:ascii="Times New Roman" w:hAnsi="Times New Roman" w:cs="Times New Roman"/>
                <w:sz w:val="24"/>
                <w:szCs w:val="24"/>
              </w:rPr>
              <w:t>кг/м</w:t>
            </w:r>
            <w:r>
              <w:rPr>
                <w:rFonts w:ascii="Times New Roman" w:hAnsi="Times New Roman" w:cs="Times New Roman"/>
                <w:sz w:val="24"/>
                <w:szCs w:val="24"/>
                <w:vertAlign w:val="superscript"/>
              </w:rPr>
              <w:t>2</w:t>
            </w:r>
            <w:r>
              <w:rPr>
                <w:rFonts w:ascii="Times New Roman" w:hAnsi="Times New Roman" w:cs="Times New Roman"/>
                <w:sz w:val="24"/>
                <w:szCs w:val="24"/>
              </w:rPr>
              <w:t>∙с интерполяция</w:t>
            </w:r>
          </w:p>
        </w:tc>
      </w:tr>
      <w:tr w:rsidR="005904AE" w:rsidRPr="00E13057" w:rsidTr="00F90AEC">
        <w:tc>
          <w:tcPr>
            <w:tcW w:w="3256" w:type="dxa"/>
          </w:tcPr>
          <w:p w:rsidR="005904AE" w:rsidRPr="005904AE" w:rsidRDefault="005904AE" w:rsidP="005904AE">
            <w:pPr>
              <w:spacing w:line="360" w:lineRule="auto"/>
              <w:rPr>
                <w:rFonts w:ascii="Times New Roman" w:hAnsi="Times New Roman" w:cs="Times New Roman"/>
                <w:sz w:val="24"/>
                <w:szCs w:val="24"/>
              </w:rPr>
            </w:pPr>
            <w:r>
              <w:rPr>
                <w:rFonts w:ascii="Times New Roman" w:hAnsi="Times New Roman" w:cs="Times New Roman"/>
                <w:sz w:val="24"/>
                <w:szCs w:val="24"/>
                <w:lang w:val="en-US"/>
              </w:rPr>
              <w:t>k</w:t>
            </w:r>
            <w:r>
              <w:rPr>
                <w:rFonts w:ascii="Times New Roman" w:hAnsi="Times New Roman" w:cs="Times New Roman"/>
                <w:sz w:val="24"/>
                <w:szCs w:val="24"/>
              </w:rPr>
              <w:t>8</w:t>
            </w:r>
            <w:r w:rsidRPr="005904AE">
              <w:rPr>
                <w:rFonts w:ascii="Times New Roman" w:hAnsi="Times New Roman" w:cs="Times New Roman"/>
                <w:sz w:val="24"/>
                <w:szCs w:val="24"/>
              </w:rPr>
              <w:t xml:space="preserve"> = </w:t>
            </w:r>
            <w:r>
              <w:rPr>
                <w:rFonts w:ascii="Times New Roman" w:hAnsi="Times New Roman" w:cs="Times New Roman"/>
                <w:sz w:val="24"/>
                <w:szCs w:val="24"/>
              </w:rPr>
              <w:t>давление за границами диапазона</w:t>
            </w:r>
          </w:p>
        </w:tc>
        <w:tc>
          <w:tcPr>
            <w:tcW w:w="6089" w:type="dxa"/>
          </w:tcPr>
          <w:p w:rsidR="005904AE" w:rsidRPr="005904AE" w:rsidRDefault="005904AE" w:rsidP="005904AE">
            <w:pPr>
              <w:spacing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k8=</m:t>
              </m:r>
              <m:f>
                <m:fPr>
                  <m:ctrlPr>
                    <w:rPr>
                      <w:rFonts w:ascii="Cambria Math" w:hAnsi="Cambria Math" w:cs="Times New Roman"/>
                      <w:sz w:val="24"/>
                      <w:szCs w:val="24"/>
                    </w:rPr>
                  </m:ctrlPr>
                </m:fPr>
                <m:num>
                  <m:r>
                    <m:rPr>
                      <m:sty m:val="p"/>
                    </m:rPr>
                    <w:rPr>
                      <w:rFonts w:ascii="Cambria Math" w:hAnsi="Cambria Math" w:cs="Times New Roman"/>
                      <w:sz w:val="24"/>
                      <w:szCs w:val="24"/>
                    </w:rPr>
                    <m:t>prop(out)</m:t>
                  </m:r>
                </m:num>
                <m:den>
                  <m:r>
                    <m:rPr>
                      <m:sty m:val="p"/>
                    </m:rPr>
                    <w:rPr>
                      <w:rFonts w:ascii="Cambria Math" w:hAnsi="Cambria Math" w:cs="Times New Roman"/>
                      <w:sz w:val="24"/>
                      <w:szCs w:val="24"/>
                    </w:rPr>
                    <m:t>prop(border)</m:t>
                  </m:r>
                </m:den>
              </m:f>
            </m:oMath>
            <w:r w:rsidRPr="005904AE">
              <w:rPr>
                <w:rFonts w:ascii="Times New Roman" w:eastAsiaTheme="minorEastAsia" w:hAnsi="Times New Roman" w:cs="Times New Roman"/>
                <w:sz w:val="24"/>
                <w:szCs w:val="24"/>
              </w:rPr>
              <w:t xml:space="preserve"> </w:t>
            </w:r>
          </w:p>
          <w:p w:rsidR="005904AE" w:rsidRPr="00B861C9" w:rsidRDefault="004F089C" w:rsidP="005904AE">
            <w:pPr>
              <w:spacing w:line="360" w:lineRule="auto"/>
              <w:jc w:val="both"/>
              <w:rPr>
                <w:rFonts w:ascii="Times New Roman" w:hAnsi="Times New Roman" w:cs="Times New Roman"/>
                <w:sz w:val="24"/>
                <w:szCs w:val="24"/>
              </w:rPr>
            </w:pPr>
            <m:oMath>
              <m:r>
                <m:rPr>
                  <m:sty m:val="p"/>
                </m:rPr>
                <w:rPr>
                  <w:rFonts w:ascii="Cambria Math" w:hAnsi="Cambria Math" w:cs="Times New Roman"/>
                  <w:sz w:val="24"/>
                  <w:szCs w:val="24"/>
                </w:rPr>
                <m:t>prop=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rho</m:t>
                  </m:r>
                </m:e>
                <m:sub>
                  <m:r>
                    <m:rPr>
                      <m:sty m:val="p"/>
                    </m:rPr>
                    <w:rPr>
                      <w:rFonts w:ascii="Cambria Math" w:hAnsi="Cambria Math" w:cs="Times New Roman"/>
                      <w:sz w:val="24"/>
                      <w:szCs w:val="24"/>
                    </w:rPr>
                    <m:t>g</m:t>
                  </m:r>
                </m:sub>
                <m:sup>
                  <m:r>
                    <m:rPr>
                      <m:sty m:val="p"/>
                    </m:rPr>
                    <w:rPr>
                      <w:rFonts w:ascii="Cambria Math" w:hAnsi="Cambria Math" w:cs="Times New Roman"/>
                      <w:sz w:val="24"/>
                      <w:szCs w:val="24"/>
                    </w:rPr>
                    <m:t>0.5</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fg</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[sig(</m:t>
                  </m:r>
                  <m:sSub>
                    <m:sSubPr>
                      <m:ctrlPr>
                        <w:rPr>
                          <w:rFonts w:ascii="Cambria Math" w:hAnsi="Cambria Math" w:cs="Times New Roman"/>
                          <w:sz w:val="24"/>
                          <w:szCs w:val="24"/>
                        </w:rPr>
                      </m:ctrlPr>
                    </m:sSubPr>
                    <m:e>
                      <m:r>
                        <m:rPr>
                          <m:sty m:val="p"/>
                        </m:rPr>
                        <w:rPr>
                          <w:rFonts w:ascii="Cambria Math" w:hAnsi="Cambria Math" w:cs="Times New Roman"/>
                          <w:sz w:val="24"/>
                          <w:szCs w:val="24"/>
                        </w:rPr>
                        <m:t>rho</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rho</m:t>
                      </m:r>
                    </m:e>
                    <m:sub>
                      <m:r>
                        <m:rPr>
                          <m:sty m:val="p"/>
                        </m:rPr>
                        <w:rPr>
                          <w:rFonts w:ascii="Cambria Math" w:hAnsi="Cambria Math" w:cs="Times New Roman"/>
                          <w:sz w:val="24"/>
                          <w:szCs w:val="24"/>
                        </w:rPr>
                        <m:t>g</m:t>
                      </m:r>
                    </m:sub>
                  </m:sSub>
                  <m:r>
                    <m:rPr>
                      <m:sty m:val="p"/>
                    </m:rPr>
                    <w:rPr>
                      <w:rFonts w:ascii="Cambria Math" w:hAnsi="Cambria Math" w:cs="Times New Roman"/>
                      <w:sz w:val="24"/>
                      <w:szCs w:val="24"/>
                    </w:rPr>
                    <m:t>)]</m:t>
                  </m:r>
                </m:e>
                <m:sup>
                  <m:r>
                    <m:rPr>
                      <m:sty m:val="p"/>
                    </m:rPr>
                    <w:rPr>
                      <w:rFonts w:ascii="Cambria Math" w:hAnsi="Cambria Math" w:cs="Times New Roman"/>
                      <w:sz w:val="24"/>
                      <w:szCs w:val="24"/>
                    </w:rPr>
                    <m:t>0.25</m:t>
                  </m:r>
                </m:sup>
              </m:sSup>
            </m:oMath>
            <w:r w:rsidRPr="00B861C9">
              <w:rPr>
                <w:rFonts w:ascii="Times New Roman" w:eastAsiaTheme="minorEastAsia" w:hAnsi="Times New Roman" w:cs="Times New Roman"/>
                <w:sz w:val="24"/>
                <w:szCs w:val="24"/>
              </w:rPr>
              <w:t xml:space="preserve"> </w:t>
            </w:r>
          </w:p>
        </w:tc>
      </w:tr>
    </w:tbl>
    <w:p w:rsidR="00D756A1" w:rsidRPr="00E13057" w:rsidRDefault="00D756A1" w:rsidP="00F32848">
      <w:pPr>
        <w:spacing w:after="0" w:line="360" w:lineRule="auto"/>
        <w:ind w:firstLine="851"/>
        <w:jc w:val="both"/>
        <w:rPr>
          <w:rFonts w:ascii="Times New Roman" w:hAnsi="Times New Roman" w:cs="Times New Roman"/>
          <w:sz w:val="24"/>
          <w:szCs w:val="24"/>
        </w:rPr>
      </w:pPr>
    </w:p>
    <w:p w:rsidR="00D756A1" w:rsidRPr="008241FD" w:rsidRDefault="008241FD" w:rsidP="00F32848">
      <w:pPr>
        <w:spacing w:after="0" w:line="360" w:lineRule="auto"/>
        <w:ind w:firstLine="851"/>
        <w:jc w:val="both"/>
        <w:rPr>
          <w:rFonts w:ascii="Times New Roman" w:hAnsi="Times New Roman" w:cs="Times New Roman"/>
          <w:b/>
          <w:sz w:val="24"/>
          <w:szCs w:val="24"/>
        </w:rPr>
      </w:pPr>
      <w:r w:rsidRPr="008241FD">
        <w:rPr>
          <w:rFonts w:ascii="Times New Roman" w:hAnsi="Times New Roman" w:cs="Times New Roman"/>
          <w:b/>
          <w:sz w:val="24"/>
          <w:szCs w:val="24"/>
        </w:rPr>
        <w:t>4.2.3.5.2 Геометрия 101, модель КТП как закодирована</w:t>
      </w:r>
    </w:p>
    <w:p w:rsidR="00D756A1" w:rsidRPr="00E13057" w:rsidRDefault="00D756A1" w:rsidP="00F32848">
      <w:pPr>
        <w:spacing w:after="0" w:line="360" w:lineRule="auto"/>
        <w:ind w:firstLine="851"/>
        <w:jc w:val="both"/>
        <w:rPr>
          <w:rFonts w:ascii="Times New Roman" w:hAnsi="Times New Roman" w:cs="Times New Roman"/>
          <w:sz w:val="24"/>
          <w:szCs w:val="24"/>
        </w:rPr>
      </w:pPr>
    </w:p>
    <w:p w:rsidR="00D756A1" w:rsidRDefault="008241FD"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Модель закодирована также как описано выше, за исключением обсуждаемых ниже изменений.</w:t>
      </w:r>
    </w:p>
    <w:p w:rsidR="008241FD" w:rsidRDefault="00981C81" w:rsidP="00F32848">
      <w:pPr>
        <w:spacing w:after="0"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rPr>
        <w:t>Первое отличие это</w:t>
      </w:r>
      <w:proofErr w:type="gramEnd"/>
      <w:r>
        <w:rPr>
          <w:rFonts w:ascii="Times New Roman" w:hAnsi="Times New Roman" w:cs="Times New Roman"/>
          <w:sz w:val="24"/>
          <w:szCs w:val="24"/>
        </w:rPr>
        <w:t xml:space="preserve"> количество точек в таблице. </w:t>
      </w:r>
      <w:r w:rsidR="00C20ABD">
        <w:rPr>
          <w:rFonts w:ascii="Times New Roman" w:hAnsi="Times New Roman" w:cs="Times New Roman"/>
          <w:sz w:val="24"/>
          <w:szCs w:val="24"/>
        </w:rPr>
        <w:t>Пропущенные точки для некоторых относительных энтальпий (как обсуждается в предыдущем разделе) были добавлены к таблице, доводя полное число точек до 4410.</w:t>
      </w:r>
    </w:p>
    <w:p w:rsidR="00C20ABD" w:rsidRPr="00C20ABD" w:rsidRDefault="00C20ABD" w:rsidP="00F32848">
      <w:pPr>
        <w:spacing w:after="0"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rPr>
        <w:t>Второе отличие это</w:t>
      </w:r>
      <w:proofErr w:type="gramEnd"/>
      <w:r>
        <w:rPr>
          <w:rFonts w:ascii="Times New Roman" w:hAnsi="Times New Roman" w:cs="Times New Roman"/>
          <w:sz w:val="24"/>
          <w:szCs w:val="24"/>
        </w:rPr>
        <w:t xml:space="preserve"> количество точек в таблице. Поскольку </w:t>
      </w:r>
      <w:r>
        <w:rPr>
          <w:rFonts w:ascii="Times New Roman" w:hAnsi="Times New Roman" w:cs="Times New Roman"/>
          <w:sz w:val="24"/>
          <w:szCs w:val="24"/>
          <w:lang w:val="en-US"/>
        </w:rPr>
        <w:t>G</w:t>
      </w:r>
      <w:r w:rsidRPr="00C20ABD">
        <w:rPr>
          <w:rFonts w:ascii="Times New Roman" w:hAnsi="Times New Roman" w:cs="Times New Roman"/>
          <w:sz w:val="24"/>
          <w:szCs w:val="24"/>
        </w:rPr>
        <w:t xml:space="preserve">=10 </w:t>
      </w:r>
      <w:r>
        <w:rPr>
          <w:rFonts w:ascii="Times New Roman" w:hAnsi="Times New Roman" w:cs="Times New Roman"/>
          <w:sz w:val="24"/>
          <w:szCs w:val="24"/>
        </w:rPr>
        <w:t xml:space="preserve">и </w:t>
      </w:r>
      <w:r>
        <w:rPr>
          <w:rFonts w:ascii="Times New Roman" w:hAnsi="Times New Roman" w:cs="Times New Roman"/>
          <w:sz w:val="24"/>
          <w:szCs w:val="24"/>
          <w:lang w:val="en-US"/>
        </w:rPr>
        <w:t>G</w:t>
      </w:r>
      <w:r w:rsidRPr="00C20ABD">
        <w:rPr>
          <w:rFonts w:ascii="Times New Roman" w:hAnsi="Times New Roman" w:cs="Times New Roman"/>
          <w:sz w:val="24"/>
          <w:szCs w:val="24"/>
        </w:rPr>
        <w:t xml:space="preserve">=400 </w:t>
      </w:r>
      <w:r>
        <w:rPr>
          <w:rFonts w:ascii="Times New Roman" w:hAnsi="Times New Roman" w:cs="Times New Roman"/>
          <w:sz w:val="24"/>
          <w:szCs w:val="24"/>
        </w:rPr>
        <w:t>кг/м</w:t>
      </w:r>
      <w:r>
        <w:rPr>
          <w:rFonts w:ascii="Times New Roman" w:hAnsi="Times New Roman" w:cs="Times New Roman"/>
          <w:sz w:val="24"/>
          <w:szCs w:val="24"/>
          <w:vertAlign w:val="superscript"/>
        </w:rPr>
        <w:t>2</w:t>
      </w:r>
      <w:r>
        <w:rPr>
          <w:rFonts w:ascii="Times New Roman" w:hAnsi="Times New Roman" w:cs="Times New Roman"/>
          <w:sz w:val="24"/>
          <w:szCs w:val="24"/>
        </w:rPr>
        <w:t>∙с</w:t>
      </w:r>
      <w:r w:rsidRPr="00C20ABD">
        <w:rPr>
          <w:rFonts w:ascii="Times New Roman" w:hAnsi="Times New Roman" w:cs="Times New Roman"/>
          <w:sz w:val="24"/>
          <w:szCs w:val="24"/>
        </w:rPr>
        <w:t xml:space="preserve"> </w:t>
      </w:r>
      <w:r>
        <w:rPr>
          <w:rFonts w:ascii="Times New Roman" w:hAnsi="Times New Roman" w:cs="Times New Roman"/>
          <w:sz w:val="24"/>
          <w:szCs w:val="24"/>
        </w:rPr>
        <w:t>не были в таблице, но использовались для интерполяции, эти два массива точек были найдены интерполяцией и добавлены в таблицу. Таким образом, в настоящее время таблица имеет 5040 точек. Таким образом, они не должны были бы быть найдены в каждом тепловом объекте на каждом шаге по времени в условиях низких массовых скоростей. Относительная энтальпия (</w:t>
      </w: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e</w:t>
      </w:r>
      <w:r>
        <w:rPr>
          <w:rFonts w:ascii="Times New Roman" w:hAnsi="Times New Roman" w:cs="Times New Roman"/>
          <w:sz w:val="24"/>
          <w:szCs w:val="24"/>
        </w:rPr>
        <w:t>)</w:t>
      </w:r>
      <w:r w:rsidRPr="00C20ABD">
        <w:rPr>
          <w:rFonts w:ascii="Times New Roman" w:hAnsi="Times New Roman" w:cs="Times New Roman"/>
          <w:sz w:val="24"/>
          <w:szCs w:val="24"/>
        </w:rPr>
        <w:t xml:space="preserve"> </w:t>
      </w:r>
      <w:r>
        <w:rPr>
          <w:rFonts w:ascii="Times New Roman" w:hAnsi="Times New Roman" w:cs="Times New Roman"/>
          <w:sz w:val="24"/>
          <w:szCs w:val="24"/>
        </w:rPr>
        <w:t xml:space="preserve">использована в коде в теплоотдаче на стенке основано на удельных энтальпиях фаз и удельной энтальпии смеси, с удельной энтальпией смеси, вычисленной с использованием качества потока. </w:t>
      </w:r>
    </w:p>
    <w:p w:rsidR="008241FD" w:rsidRPr="00D74C0D" w:rsidRDefault="00C20ABD"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Источник 4.2-74 говорит установить </w:t>
      </w:r>
      <w:r>
        <w:rPr>
          <w:rFonts w:ascii="Times New Roman" w:hAnsi="Times New Roman" w:cs="Times New Roman"/>
          <w:sz w:val="24"/>
          <w:szCs w:val="24"/>
          <w:lang w:val="en-US"/>
        </w:rPr>
        <w:t>G</w:t>
      </w:r>
      <w:r w:rsidRPr="00C20ABD">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e</w:t>
      </w:r>
      <w:r w:rsidRPr="00C20ABD">
        <w:rPr>
          <w:rFonts w:ascii="Times New Roman" w:hAnsi="Times New Roman" w:cs="Times New Roman"/>
          <w:sz w:val="24"/>
          <w:szCs w:val="24"/>
        </w:rPr>
        <w:t xml:space="preserve"> </w:t>
      </w:r>
      <w:proofErr w:type="gramStart"/>
      <w:r>
        <w:rPr>
          <w:rFonts w:ascii="Times New Roman" w:hAnsi="Times New Roman" w:cs="Times New Roman"/>
          <w:sz w:val="24"/>
          <w:szCs w:val="24"/>
        </w:rPr>
        <w:t>нулевыми</w:t>
      </w:r>
      <w:proofErr w:type="gramEnd"/>
      <w:r>
        <w:rPr>
          <w:rFonts w:ascii="Times New Roman" w:hAnsi="Times New Roman" w:cs="Times New Roman"/>
          <w:sz w:val="24"/>
          <w:szCs w:val="24"/>
        </w:rPr>
        <w:t xml:space="preserve"> когда массовая скорость между 10 и -50 кг/м</w:t>
      </w:r>
      <w:r>
        <w:rPr>
          <w:rFonts w:ascii="Times New Roman" w:hAnsi="Times New Roman" w:cs="Times New Roman"/>
          <w:sz w:val="24"/>
          <w:szCs w:val="24"/>
          <w:vertAlign w:val="superscript"/>
        </w:rPr>
        <w:t>2</w:t>
      </w:r>
      <w:r>
        <w:rPr>
          <w:rFonts w:ascii="Times New Roman" w:hAnsi="Times New Roman" w:cs="Times New Roman"/>
          <w:sz w:val="24"/>
          <w:szCs w:val="24"/>
        </w:rPr>
        <w:t xml:space="preserve">∙с (метод сброса). Так как КТП уменьшается с увеличением качества, КТП повышается и имеет плоскую форму по сравнению с использованием актуальных значений </w:t>
      </w:r>
      <w:r>
        <w:rPr>
          <w:rFonts w:ascii="Times New Roman" w:hAnsi="Times New Roman" w:cs="Times New Roman"/>
          <w:sz w:val="24"/>
          <w:szCs w:val="24"/>
          <w:lang w:val="en-US"/>
        </w:rPr>
        <w:t>G</w:t>
      </w:r>
      <w:r w:rsidRPr="00C20ABD">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e</w:t>
      </w:r>
      <w:r>
        <w:rPr>
          <w:rFonts w:ascii="Times New Roman" w:hAnsi="Times New Roman" w:cs="Times New Roman"/>
          <w:sz w:val="24"/>
          <w:szCs w:val="24"/>
        </w:rPr>
        <w:t xml:space="preserve">. Это показано на рисунке 4.2-10 при давлении 7 МПа и паросодержании 0.9. </w:t>
      </w:r>
      <w:r w:rsidR="00D74C0D">
        <w:rPr>
          <w:rFonts w:ascii="Times New Roman" w:hAnsi="Times New Roman" w:cs="Times New Roman"/>
          <w:sz w:val="24"/>
          <w:szCs w:val="24"/>
        </w:rPr>
        <w:t xml:space="preserve">Чтобы выяснить, что эффект мог бы быть используя актуальные значения </w:t>
      </w:r>
      <w:r w:rsidR="00D74C0D">
        <w:rPr>
          <w:rFonts w:ascii="Times New Roman" w:hAnsi="Times New Roman" w:cs="Times New Roman"/>
          <w:sz w:val="24"/>
          <w:szCs w:val="24"/>
          <w:lang w:val="en-US"/>
        </w:rPr>
        <w:t>G</w:t>
      </w:r>
      <w:r w:rsidR="00D74C0D" w:rsidRPr="00C20ABD">
        <w:rPr>
          <w:rFonts w:ascii="Times New Roman" w:hAnsi="Times New Roman" w:cs="Times New Roman"/>
          <w:sz w:val="24"/>
          <w:szCs w:val="24"/>
        </w:rPr>
        <w:t xml:space="preserve"> </w:t>
      </w:r>
      <w:r w:rsidR="00D74C0D">
        <w:rPr>
          <w:rFonts w:ascii="Times New Roman" w:hAnsi="Times New Roman" w:cs="Times New Roman"/>
          <w:sz w:val="24"/>
          <w:szCs w:val="24"/>
        </w:rPr>
        <w:t xml:space="preserve">и </w:t>
      </w:r>
      <w:r w:rsidR="00D74C0D">
        <w:rPr>
          <w:rFonts w:ascii="Times New Roman" w:hAnsi="Times New Roman" w:cs="Times New Roman"/>
          <w:sz w:val="24"/>
          <w:szCs w:val="24"/>
          <w:lang w:val="en-US"/>
        </w:rPr>
        <w:t>X</w:t>
      </w:r>
      <w:r w:rsidR="00D74C0D">
        <w:rPr>
          <w:rFonts w:ascii="Times New Roman" w:hAnsi="Times New Roman" w:cs="Times New Roman"/>
          <w:sz w:val="24"/>
          <w:szCs w:val="24"/>
          <w:vertAlign w:val="subscript"/>
          <w:lang w:val="en-US"/>
        </w:rPr>
        <w:t>e</w:t>
      </w:r>
      <w:r w:rsidR="00D74C0D">
        <w:rPr>
          <w:rFonts w:ascii="Times New Roman" w:hAnsi="Times New Roman" w:cs="Times New Roman"/>
          <w:sz w:val="24"/>
          <w:szCs w:val="24"/>
        </w:rPr>
        <w:t xml:space="preserve"> были </w:t>
      </w:r>
      <w:r w:rsidR="00D74C0D">
        <w:rPr>
          <w:rFonts w:ascii="Times New Roman" w:hAnsi="Times New Roman" w:cs="Times New Roman"/>
          <w:sz w:val="24"/>
          <w:szCs w:val="24"/>
        </w:rPr>
        <w:lastRenderedPageBreak/>
        <w:t xml:space="preserve">выбраны точки из данных </w:t>
      </w:r>
      <w:r w:rsidR="00D74C0D">
        <w:rPr>
          <w:rFonts w:ascii="Times New Roman" w:hAnsi="Times New Roman" w:cs="Times New Roman"/>
          <w:sz w:val="24"/>
          <w:szCs w:val="24"/>
          <w:lang w:val="en-US"/>
        </w:rPr>
        <w:t>Groeneveld</w:t>
      </w:r>
      <w:r w:rsidR="00D74C0D" w:rsidRPr="00D74C0D">
        <w:rPr>
          <w:rFonts w:ascii="Times New Roman" w:hAnsi="Times New Roman" w:cs="Times New Roman"/>
          <w:sz w:val="24"/>
          <w:szCs w:val="24"/>
        </w:rPr>
        <w:t xml:space="preserve"> </w:t>
      </w:r>
      <w:r w:rsidR="00D74C0D">
        <w:rPr>
          <w:rFonts w:ascii="Times New Roman" w:hAnsi="Times New Roman" w:cs="Times New Roman"/>
          <w:sz w:val="24"/>
          <w:szCs w:val="24"/>
        </w:rPr>
        <w:t xml:space="preserve">в банке данных </w:t>
      </w:r>
      <w:r w:rsidR="00D74C0D">
        <w:rPr>
          <w:rFonts w:ascii="Times New Roman" w:hAnsi="Times New Roman" w:cs="Times New Roman"/>
          <w:sz w:val="24"/>
          <w:szCs w:val="24"/>
          <w:lang w:val="en-US"/>
        </w:rPr>
        <w:t>INL</w:t>
      </w:r>
      <w:r w:rsidR="00D74C0D" w:rsidRPr="00D74C0D">
        <w:rPr>
          <w:rFonts w:ascii="Times New Roman" w:hAnsi="Times New Roman" w:cs="Times New Roman"/>
          <w:sz w:val="24"/>
          <w:szCs w:val="24"/>
        </w:rPr>
        <w:t xml:space="preserve">, </w:t>
      </w:r>
      <w:r w:rsidR="00D74C0D">
        <w:rPr>
          <w:rFonts w:ascii="Times New Roman" w:hAnsi="Times New Roman" w:cs="Times New Roman"/>
          <w:sz w:val="24"/>
          <w:szCs w:val="24"/>
        </w:rPr>
        <w:t>который имеет массовые скорости меньше чем 100 кг/м</w:t>
      </w:r>
      <w:r w:rsidR="00D74C0D">
        <w:rPr>
          <w:rFonts w:ascii="Times New Roman" w:hAnsi="Times New Roman" w:cs="Times New Roman"/>
          <w:sz w:val="24"/>
          <w:szCs w:val="24"/>
          <w:vertAlign w:val="superscript"/>
        </w:rPr>
        <w:t>2</w:t>
      </w:r>
      <w:r w:rsidR="00D74C0D">
        <w:rPr>
          <w:rFonts w:ascii="Times New Roman" w:hAnsi="Times New Roman" w:cs="Times New Roman"/>
          <w:sz w:val="24"/>
          <w:szCs w:val="24"/>
        </w:rPr>
        <w:t xml:space="preserve">∙с. Из 9353 точек 133 были в этом диапазоне. Рисунок 4.2-11 показывает сравнение вычисленных и измеренных значений для КТП для этих 133 точек, с использованием модели как закодирована. Данные разбросаны, что можно ожидать для низких массовых скоростей. Средняя ошибка была -0,503 со среднеквадратическим отклонением 4.78. Сравнивая сходные данные с использованием актуальных величин (измеренное </w:t>
      </w:r>
      <w:r w:rsidR="00D74C0D">
        <w:rPr>
          <w:rFonts w:ascii="Times New Roman" w:hAnsi="Times New Roman" w:cs="Times New Roman"/>
          <w:sz w:val="24"/>
          <w:szCs w:val="24"/>
          <w:lang w:val="en-US"/>
        </w:rPr>
        <w:t>G</w:t>
      </w:r>
      <w:r w:rsidR="00D74C0D" w:rsidRPr="00D74C0D">
        <w:rPr>
          <w:rFonts w:ascii="Times New Roman" w:hAnsi="Times New Roman" w:cs="Times New Roman"/>
          <w:sz w:val="24"/>
          <w:szCs w:val="24"/>
        </w:rPr>
        <w:t>)</w:t>
      </w:r>
      <w:r w:rsidR="00D74C0D">
        <w:rPr>
          <w:rFonts w:ascii="Times New Roman" w:hAnsi="Times New Roman" w:cs="Times New Roman"/>
          <w:sz w:val="24"/>
          <w:szCs w:val="24"/>
        </w:rPr>
        <w:t xml:space="preserve">, средняя ошибка была -0.30 со среднеквадратическим отклонением 3.92. Основываясь на этом массиве данных, </w:t>
      </w:r>
      <w:proofErr w:type="gramStart"/>
      <w:r w:rsidR="00D74C0D">
        <w:rPr>
          <w:rFonts w:ascii="Times New Roman" w:hAnsi="Times New Roman" w:cs="Times New Roman"/>
          <w:sz w:val="24"/>
          <w:szCs w:val="24"/>
        </w:rPr>
        <w:t>похоже</w:t>
      </w:r>
      <w:proofErr w:type="gramEnd"/>
      <w:r w:rsidR="00D74C0D">
        <w:rPr>
          <w:rFonts w:ascii="Times New Roman" w:hAnsi="Times New Roman" w:cs="Times New Roman"/>
          <w:sz w:val="24"/>
          <w:szCs w:val="24"/>
        </w:rPr>
        <w:t xml:space="preserve"> что лучше не использовать метод сброса </w:t>
      </w:r>
      <w:r w:rsidR="00D74C0D">
        <w:rPr>
          <w:rFonts w:ascii="Times New Roman" w:hAnsi="Times New Roman" w:cs="Times New Roman"/>
          <w:sz w:val="24"/>
          <w:szCs w:val="24"/>
          <w:lang w:val="en-US"/>
        </w:rPr>
        <w:t>G</w:t>
      </w:r>
      <w:r w:rsidR="00D74C0D" w:rsidRPr="00C20ABD">
        <w:rPr>
          <w:rFonts w:ascii="Times New Roman" w:hAnsi="Times New Roman" w:cs="Times New Roman"/>
          <w:sz w:val="24"/>
          <w:szCs w:val="24"/>
        </w:rPr>
        <w:t xml:space="preserve"> </w:t>
      </w:r>
      <w:r w:rsidR="00D74C0D">
        <w:rPr>
          <w:rFonts w:ascii="Times New Roman" w:hAnsi="Times New Roman" w:cs="Times New Roman"/>
          <w:sz w:val="24"/>
          <w:szCs w:val="24"/>
        </w:rPr>
        <w:t xml:space="preserve">и </w:t>
      </w:r>
      <w:r w:rsidR="00D74C0D">
        <w:rPr>
          <w:rFonts w:ascii="Times New Roman" w:hAnsi="Times New Roman" w:cs="Times New Roman"/>
          <w:sz w:val="24"/>
          <w:szCs w:val="24"/>
          <w:lang w:val="en-US"/>
        </w:rPr>
        <w:t>X</w:t>
      </w:r>
      <w:r w:rsidR="00D74C0D">
        <w:rPr>
          <w:rFonts w:ascii="Times New Roman" w:hAnsi="Times New Roman" w:cs="Times New Roman"/>
          <w:sz w:val="24"/>
          <w:szCs w:val="24"/>
          <w:vertAlign w:val="subscript"/>
          <w:lang w:val="en-US"/>
        </w:rPr>
        <w:t>e</w:t>
      </w:r>
      <w:r w:rsidR="00D74C0D">
        <w:rPr>
          <w:rFonts w:ascii="Times New Roman" w:hAnsi="Times New Roman" w:cs="Times New Roman"/>
          <w:sz w:val="24"/>
          <w:szCs w:val="24"/>
        </w:rPr>
        <w:t xml:space="preserve">, рекомендованный в Источнике 4.2-74. Тем не менее, данные университета Киото </w:t>
      </w:r>
      <w:r w:rsidR="00D74C0D" w:rsidRPr="00D74C0D">
        <w:rPr>
          <w:rFonts w:ascii="Times New Roman" w:hAnsi="Times New Roman" w:cs="Times New Roman"/>
          <w:sz w:val="24"/>
          <w:szCs w:val="24"/>
        </w:rPr>
        <w:t xml:space="preserve">[4.2-75] </w:t>
      </w:r>
      <w:r w:rsidR="00D74C0D">
        <w:rPr>
          <w:rFonts w:ascii="Times New Roman" w:hAnsi="Times New Roman" w:cs="Times New Roman"/>
          <w:sz w:val="24"/>
          <w:szCs w:val="24"/>
        </w:rPr>
        <w:t>предлагают прямо противоположное. Эти данные были взяты в канале прямоугольного сечения с одной обогреваемой стенкой. Рисунок 4.2-12 сравнивает данные с двумя методами обработки проблемы низких массовых скоростей. Рисунок 4.2-13 показывает только область низких массовых скоростей. Предлагаемый метод сброса очевидно лучше в этом случае. Область между -50 и 10 кг/м</w:t>
      </w:r>
      <w:r w:rsidR="00D74C0D">
        <w:rPr>
          <w:rFonts w:ascii="Times New Roman" w:hAnsi="Times New Roman" w:cs="Times New Roman"/>
          <w:sz w:val="24"/>
          <w:szCs w:val="24"/>
          <w:vertAlign w:val="superscript"/>
        </w:rPr>
        <w:t>2</w:t>
      </w:r>
      <w:r w:rsidR="00D74C0D">
        <w:rPr>
          <w:rFonts w:ascii="Times New Roman" w:hAnsi="Times New Roman" w:cs="Times New Roman"/>
          <w:sz w:val="24"/>
          <w:szCs w:val="24"/>
        </w:rPr>
        <w:t xml:space="preserve">∙с не плоская, как на Рисунке 4.2-10, поскольку вариация паросодержания встроена в </w:t>
      </w:r>
      <w:r w:rsidR="00D74C0D">
        <w:rPr>
          <w:rFonts w:ascii="Times New Roman" w:hAnsi="Times New Roman" w:cs="Times New Roman"/>
          <w:sz w:val="24"/>
          <w:szCs w:val="24"/>
          <w:lang w:val="en-US"/>
        </w:rPr>
        <w:t>k</w:t>
      </w:r>
      <w:r w:rsidR="00D74C0D" w:rsidRPr="00D74C0D">
        <w:rPr>
          <w:rFonts w:ascii="Times New Roman" w:hAnsi="Times New Roman" w:cs="Times New Roman"/>
          <w:sz w:val="24"/>
          <w:szCs w:val="24"/>
        </w:rPr>
        <w:t xml:space="preserve">7. </w:t>
      </w:r>
      <w:r w:rsidR="00D74C0D">
        <w:rPr>
          <w:rFonts w:ascii="Times New Roman" w:hAnsi="Times New Roman" w:cs="Times New Roman"/>
          <w:sz w:val="24"/>
          <w:szCs w:val="24"/>
        </w:rPr>
        <w:t xml:space="preserve">Общий результат этих сравнений такой, что модель была закодирована с методом сброса, предложенным </w:t>
      </w:r>
      <w:r w:rsidR="00D74C0D">
        <w:rPr>
          <w:rFonts w:ascii="Times New Roman" w:hAnsi="Times New Roman" w:cs="Times New Roman"/>
          <w:sz w:val="24"/>
          <w:szCs w:val="24"/>
          <w:lang w:val="en-US"/>
        </w:rPr>
        <w:t>Groeneveld</w:t>
      </w:r>
      <w:r w:rsidR="00D74C0D" w:rsidRPr="00D74C0D">
        <w:rPr>
          <w:rFonts w:ascii="Times New Roman" w:hAnsi="Times New Roman" w:cs="Times New Roman"/>
          <w:sz w:val="24"/>
          <w:szCs w:val="24"/>
        </w:rPr>
        <w:t xml:space="preserve"> [4.2-74]. </w:t>
      </w:r>
    </w:p>
    <w:p w:rsidR="008241FD" w:rsidRPr="00B73F78" w:rsidRDefault="00B73F78"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После нахождения правильной точки в таблице КТП для данных </w:t>
      </w:r>
      <w:r>
        <w:rPr>
          <w:rFonts w:ascii="Times New Roman" w:hAnsi="Times New Roman" w:cs="Times New Roman"/>
          <w:sz w:val="24"/>
          <w:szCs w:val="24"/>
          <w:lang w:val="en-US"/>
        </w:rPr>
        <w:t>P</w:t>
      </w:r>
      <w:r w:rsidRPr="00B73F78">
        <w:rPr>
          <w:rFonts w:ascii="Times New Roman" w:hAnsi="Times New Roman" w:cs="Times New Roman"/>
          <w:sz w:val="24"/>
          <w:szCs w:val="24"/>
        </w:rPr>
        <w:t xml:space="preserve">, </w:t>
      </w:r>
      <w:r>
        <w:rPr>
          <w:rFonts w:ascii="Times New Roman" w:hAnsi="Times New Roman" w:cs="Times New Roman"/>
          <w:sz w:val="24"/>
          <w:szCs w:val="24"/>
          <w:lang w:val="en-US"/>
        </w:rPr>
        <w:t>G</w:t>
      </w:r>
      <w:r>
        <w:rPr>
          <w:rFonts w:ascii="Times New Roman" w:hAnsi="Times New Roman" w:cs="Times New Roman"/>
          <w:sz w:val="24"/>
          <w:szCs w:val="24"/>
        </w:rPr>
        <w:t xml:space="preserve"> и </w:t>
      </w: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e</w:t>
      </w:r>
      <w:r>
        <w:rPr>
          <w:rFonts w:ascii="Times New Roman" w:hAnsi="Times New Roman" w:cs="Times New Roman"/>
          <w:sz w:val="24"/>
          <w:szCs w:val="24"/>
        </w:rPr>
        <w:t xml:space="preserve"> четыре интерполяции давления делаются чтобы найти величину КТП в </w:t>
      </w:r>
      <w:r>
        <w:rPr>
          <w:rFonts w:ascii="Times New Roman" w:hAnsi="Times New Roman" w:cs="Times New Roman"/>
          <w:sz w:val="24"/>
          <w:szCs w:val="24"/>
          <w:lang w:val="en-US"/>
        </w:rPr>
        <w:t>C</w:t>
      </w:r>
      <w:r w:rsidRPr="00B73F78">
        <w:rPr>
          <w:rFonts w:ascii="Times New Roman" w:hAnsi="Times New Roman" w:cs="Times New Roman"/>
          <w:sz w:val="24"/>
          <w:szCs w:val="24"/>
        </w:rPr>
        <w:t xml:space="preserve">1, </w:t>
      </w:r>
      <w:r>
        <w:rPr>
          <w:rFonts w:ascii="Times New Roman" w:hAnsi="Times New Roman" w:cs="Times New Roman"/>
          <w:sz w:val="24"/>
          <w:szCs w:val="24"/>
          <w:lang w:val="en-US"/>
        </w:rPr>
        <w:t>C</w:t>
      </w:r>
      <w:r w:rsidRPr="00B73F78">
        <w:rPr>
          <w:rFonts w:ascii="Times New Roman" w:hAnsi="Times New Roman" w:cs="Times New Roman"/>
          <w:sz w:val="24"/>
          <w:szCs w:val="24"/>
        </w:rPr>
        <w:t xml:space="preserve">2, </w:t>
      </w:r>
      <w:r>
        <w:rPr>
          <w:rFonts w:ascii="Times New Roman" w:hAnsi="Times New Roman" w:cs="Times New Roman"/>
          <w:sz w:val="24"/>
          <w:szCs w:val="24"/>
          <w:lang w:val="en-US"/>
        </w:rPr>
        <w:t>C</w:t>
      </w:r>
      <w:r w:rsidRPr="00B73F78">
        <w:rPr>
          <w:rFonts w:ascii="Times New Roman" w:hAnsi="Times New Roman" w:cs="Times New Roman"/>
          <w:sz w:val="24"/>
          <w:szCs w:val="24"/>
        </w:rPr>
        <w:t xml:space="preserve">3 </w:t>
      </w:r>
      <w:r>
        <w:rPr>
          <w:rFonts w:ascii="Times New Roman" w:hAnsi="Times New Roman" w:cs="Times New Roman"/>
          <w:sz w:val="24"/>
          <w:szCs w:val="24"/>
        </w:rPr>
        <w:t xml:space="preserve">и </w:t>
      </w:r>
      <w:r>
        <w:rPr>
          <w:rFonts w:ascii="Times New Roman" w:hAnsi="Times New Roman" w:cs="Times New Roman"/>
          <w:sz w:val="24"/>
          <w:szCs w:val="24"/>
          <w:lang w:val="en-US"/>
        </w:rPr>
        <w:t>C</w:t>
      </w:r>
      <w:r w:rsidRPr="00B73F78">
        <w:rPr>
          <w:rFonts w:ascii="Times New Roman" w:hAnsi="Times New Roman" w:cs="Times New Roman"/>
          <w:sz w:val="24"/>
          <w:szCs w:val="24"/>
        </w:rPr>
        <w:t xml:space="preserve">4. </w:t>
      </w:r>
      <w:r>
        <w:rPr>
          <w:rFonts w:ascii="Times New Roman" w:hAnsi="Times New Roman" w:cs="Times New Roman"/>
          <w:sz w:val="24"/>
          <w:szCs w:val="24"/>
        </w:rPr>
        <w:t xml:space="preserve">Далее, две интерполяции массовой скорости делаются чтобы найти </w:t>
      </w:r>
      <w:r>
        <w:rPr>
          <w:rFonts w:ascii="Times New Roman" w:hAnsi="Times New Roman" w:cs="Times New Roman"/>
          <w:sz w:val="24"/>
          <w:szCs w:val="24"/>
          <w:lang w:val="en-US"/>
        </w:rPr>
        <w:t>C</w:t>
      </w:r>
      <w:r w:rsidRPr="00B73F78">
        <w:rPr>
          <w:rFonts w:ascii="Times New Roman" w:hAnsi="Times New Roman" w:cs="Times New Roman"/>
          <w:sz w:val="24"/>
          <w:szCs w:val="24"/>
        </w:rPr>
        <w:t xml:space="preserve">5 </w:t>
      </w:r>
      <w:r>
        <w:rPr>
          <w:rFonts w:ascii="Times New Roman" w:hAnsi="Times New Roman" w:cs="Times New Roman"/>
          <w:sz w:val="24"/>
          <w:szCs w:val="24"/>
        </w:rPr>
        <w:t xml:space="preserve">и </w:t>
      </w:r>
      <w:r>
        <w:rPr>
          <w:rFonts w:ascii="Times New Roman" w:hAnsi="Times New Roman" w:cs="Times New Roman"/>
          <w:sz w:val="24"/>
          <w:szCs w:val="24"/>
          <w:lang w:val="en-US"/>
        </w:rPr>
        <w:t>C</w:t>
      </w:r>
      <w:r w:rsidRPr="00B73F78">
        <w:rPr>
          <w:rFonts w:ascii="Times New Roman" w:hAnsi="Times New Roman" w:cs="Times New Roman"/>
          <w:sz w:val="24"/>
          <w:szCs w:val="24"/>
        </w:rPr>
        <w:t xml:space="preserve">6. </w:t>
      </w:r>
      <w:r w:rsidR="00FF1284">
        <w:rPr>
          <w:rFonts w:ascii="Times New Roman" w:hAnsi="Times New Roman" w:cs="Times New Roman"/>
          <w:sz w:val="24"/>
          <w:szCs w:val="24"/>
        </w:rPr>
        <w:t xml:space="preserve">Наконец, делается интерполяция качества. Схема интерполяции показана на Рисунке 4.2-14. </w:t>
      </w:r>
    </w:p>
    <w:p w:rsidR="008241FD" w:rsidRDefault="008241FD" w:rsidP="00F32848">
      <w:pPr>
        <w:spacing w:after="0" w:line="360" w:lineRule="auto"/>
        <w:ind w:firstLine="851"/>
        <w:jc w:val="both"/>
        <w:rPr>
          <w:rFonts w:ascii="Times New Roman" w:hAnsi="Times New Roman" w:cs="Times New Roman"/>
          <w:sz w:val="24"/>
          <w:szCs w:val="24"/>
        </w:rPr>
      </w:pPr>
    </w:p>
    <w:p w:rsidR="008241FD" w:rsidRDefault="00FF1284" w:rsidP="00FF1284">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40425" cy="28409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2-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840990"/>
                    </a:xfrm>
                    <a:prstGeom prst="rect">
                      <a:avLst/>
                    </a:prstGeom>
                  </pic:spPr>
                </pic:pic>
              </a:graphicData>
            </a:graphic>
          </wp:inline>
        </w:drawing>
      </w:r>
    </w:p>
    <w:p w:rsidR="00FF1284" w:rsidRPr="00FF1284" w:rsidRDefault="00FF1284" w:rsidP="00FF128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4.2-14 – Иллюстрация техники интерполяции КТП</w:t>
      </w:r>
    </w:p>
    <w:p w:rsidR="00272616" w:rsidRPr="00E13057" w:rsidRDefault="00272616" w:rsidP="00F32848">
      <w:pPr>
        <w:spacing w:after="0" w:line="360" w:lineRule="auto"/>
        <w:ind w:firstLine="851"/>
        <w:jc w:val="both"/>
        <w:rPr>
          <w:rFonts w:ascii="Times New Roman" w:hAnsi="Times New Roman" w:cs="Times New Roman"/>
          <w:sz w:val="24"/>
          <w:szCs w:val="24"/>
        </w:rPr>
      </w:pPr>
    </w:p>
    <w:p w:rsidR="00272616" w:rsidRDefault="008F3EAA"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В порядке чтобы иметь гладкую кривую КТП при изменениях массовой скорости от высокой до низкой, множитель </w:t>
      </w:r>
      <w:r>
        <w:rPr>
          <w:rFonts w:ascii="Times New Roman" w:hAnsi="Times New Roman" w:cs="Times New Roman"/>
          <w:sz w:val="24"/>
          <w:szCs w:val="24"/>
          <w:lang w:val="en-US"/>
        </w:rPr>
        <w:t>k</w:t>
      </w:r>
      <w:r w:rsidRPr="008F3EAA">
        <w:rPr>
          <w:rFonts w:ascii="Times New Roman" w:hAnsi="Times New Roman" w:cs="Times New Roman"/>
          <w:sz w:val="24"/>
          <w:szCs w:val="24"/>
        </w:rPr>
        <w:t xml:space="preserve">7 </w:t>
      </w:r>
      <w:r>
        <w:rPr>
          <w:rFonts w:ascii="Times New Roman" w:hAnsi="Times New Roman" w:cs="Times New Roman"/>
          <w:sz w:val="24"/>
          <w:szCs w:val="24"/>
        </w:rPr>
        <w:t xml:space="preserve">трактуется иначе, чем остальные множители. В диапазоне низких массовых скоростей </w:t>
      </w:r>
      <w:r>
        <w:rPr>
          <w:rFonts w:ascii="Times New Roman" w:hAnsi="Times New Roman" w:cs="Times New Roman"/>
          <w:sz w:val="24"/>
          <w:szCs w:val="24"/>
          <w:lang w:val="en-US"/>
        </w:rPr>
        <w:t>k</w:t>
      </w:r>
      <w:r w:rsidRPr="008F3EAA">
        <w:rPr>
          <w:rFonts w:ascii="Times New Roman" w:hAnsi="Times New Roman" w:cs="Times New Roman"/>
          <w:sz w:val="24"/>
          <w:szCs w:val="24"/>
        </w:rPr>
        <w:t xml:space="preserve">7 </w:t>
      </w:r>
      <w:r>
        <w:rPr>
          <w:rFonts w:ascii="Times New Roman" w:hAnsi="Times New Roman" w:cs="Times New Roman"/>
          <w:sz w:val="24"/>
          <w:szCs w:val="24"/>
        </w:rPr>
        <w:t xml:space="preserve">применяется только к величинам КТП полученным в диапазоне </w:t>
      </w:r>
      <w:r>
        <w:rPr>
          <w:rFonts w:ascii="Times New Roman" w:hAnsi="Times New Roman" w:cs="Times New Roman"/>
          <w:sz w:val="24"/>
          <w:szCs w:val="24"/>
          <w:lang w:val="en-US"/>
        </w:rPr>
        <w:t>G</w:t>
      </w:r>
      <w:r w:rsidRPr="008F3EAA">
        <w:rPr>
          <w:rFonts w:ascii="Times New Roman" w:hAnsi="Times New Roman" w:cs="Times New Roman"/>
          <w:sz w:val="24"/>
          <w:szCs w:val="24"/>
        </w:rPr>
        <w:t xml:space="preserve"> </w:t>
      </w:r>
      <w:r>
        <w:rPr>
          <w:rFonts w:ascii="Times New Roman" w:hAnsi="Times New Roman" w:cs="Times New Roman"/>
          <w:sz w:val="24"/>
          <w:szCs w:val="24"/>
        </w:rPr>
        <w:t>от 10 до -50 кг/м</w:t>
      </w:r>
      <w:r>
        <w:rPr>
          <w:rFonts w:ascii="Times New Roman" w:hAnsi="Times New Roman" w:cs="Times New Roman"/>
          <w:sz w:val="24"/>
          <w:szCs w:val="24"/>
          <w:vertAlign w:val="superscript"/>
        </w:rPr>
        <w:t>2</w:t>
      </w:r>
      <w:r>
        <w:rPr>
          <w:rFonts w:ascii="Times New Roman" w:hAnsi="Times New Roman" w:cs="Times New Roman"/>
          <w:sz w:val="24"/>
          <w:szCs w:val="24"/>
        </w:rPr>
        <w:t xml:space="preserve">∙с. Другими словами, когда требуется интерполяция, низкие массовые скорости заканчивают интерполяционную коробку умножением на </w:t>
      </w:r>
      <w:r>
        <w:rPr>
          <w:rFonts w:ascii="Times New Roman" w:hAnsi="Times New Roman" w:cs="Times New Roman"/>
          <w:sz w:val="24"/>
          <w:szCs w:val="24"/>
          <w:lang w:val="en-US"/>
        </w:rPr>
        <w:t>k</w:t>
      </w:r>
      <w:r w:rsidRPr="008F3EAA">
        <w:rPr>
          <w:rFonts w:ascii="Times New Roman" w:hAnsi="Times New Roman" w:cs="Times New Roman"/>
          <w:sz w:val="24"/>
          <w:szCs w:val="24"/>
        </w:rPr>
        <w:t xml:space="preserve">7, </w:t>
      </w:r>
      <w:r>
        <w:rPr>
          <w:rFonts w:ascii="Times New Roman" w:hAnsi="Times New Roman" w:cs="Times New Roman"/>
          <w:sz w:val="24"/>
          <w:szCs w:val="24"/>
        </w:rPr>
        <w:t>а большие массовые скорости (100 и -400 кг/м</w:t>
      </w:r>
      <w:r>
        <w:rPr>
          <w:rFonts w:ascii="Times New Roman" w:hAnsi="Times New Roman" w:cs="Times New Roman"/>
          <w:sz w:val="24"/>
          <w:szCs w:val="24"/>
          <w:vertAlign w:val="superscript"/>
        </w:rPr>
        <w:t>2</w:t>
      </w:r>
      <w:r>
        <w:rPr>
          <w:rFonts w:ascii="Times New Roman" w:hAnsi="Times New Roman" w:cs="Times New Roman"/>
          <w:sz w:val="24"/>
          <w:szCs w:val="24"/>
        </w:rPr>
        <w:t>∙с) не делают этого.</w:t>
      </w:r>
    </w:p>
    <w:p w:rsidR="008F3EAA" w:rsidRDefault="000E633E"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Умножающий фактор горизонтальности </w:t>
      </w:r>
      <w:r>
        <w:rPr>
          <w:rFonts w:ascii="Times New Roman" w:hAnsi="Times New Roman" w:cs="Times New Roman"/>
          <w:sz w:val="24"/>
          <w:szCs w:val="24"/>
          <w:lang w:val="en-US"/>
        </w:rPr>
        <w:t>k</w:t>
      </w:r>
      <w:r w:rsidRPr="000E633E">
        <w:rPr>
          <w:rFonts w:ascii="Times New Roman" w:hAnsi="Times New Roman" w:cs="Times New Roman"/>
          <w:sz w:val="24"/>
          <w:szCs w:val="24"/>
        </w:rPr>
        <w:t xml:space="preserve">6 </w:t>
      </w:r>
      <w:r>
        <w:rPr>
          <w:rFonts w:ascii="Times New Roman" w:hAnsi="Times New Roman" w:cs="Times New Roman"/>
          <w:sz w:val="24"/>
          <w:szCs w:val="24"/>
        </w:rPr>
        <w:t xml:space="preserve">используется в коде по-другому, нежели в оригинальной модели. Оригинальная модель устанавливает </w:t>
      </w:r>
      <w:r>
        <w:rPr>
          <w:rFonts w:ascii="Times New Roman" w:hAnsi="Times New Roman" w:cs="Times New Roman"/>
          <w:sz w:val="24"/>
          <w:szCs w:val="24"/>
          <w:lang w:val="en-US"/>
        </w:rPr>
        <w:t>k</w:t>
      </w:r>
      <w:r w:rsidRPr="000E633E">
        <w:rPr>
          <w:rFonts w:ascii="Times New Roman" w:hAnsi="Times New Roman" w:cs="Times New Roman"/>
          <w:sz w:val="24"/>
          <w:szCs w:val="24"/>
        </w:rPr>
        <w:t xml:space="preserve">6=0 </w:t>
      </w:r>
      <w:r>
        <w:rPr>
          <w:rFonts w:ascii="Times New Roman" w:hAnsi="Times New Roman" w:cs="Times New Roman"/>
          <w:sz w:val="24"/>
          <w:szCs w:val="24"/>
        </w:rPr>
        <w:t xml:space="preserve">для горизонтально стратифицированного течения, </w:t>
      </w:r>
      <w:r>
        <w:rPr>
          <w:rFonts w:ascii="Times New Roman" w:hAnsi="Times New Roman" w:cs="Times New Roman"/>
          <w:sz w:val="24"/>
          <w:szCs w:val="24"/>
          <w:lang w:val="en-US"/>
        </w:rPr>
        <w:t>k</w:t>
      </w:r>
      <w:r w:rsidRPr="000E633E">
        <w:rPr>
          <w:rFonts w:ascii="Times New Roman" w:hAnsi="Times New Roman" w:cs="Times New Roman"/>
          <w:sz w:val="24"/>
          <w:szCs w:val="24"/>
        </w:rPr>
        <w:t xml:space="preserve">6=1 </w:t>
      </w:r>
      <w:r>
        <w:rPr>
          <w:rFonts w:ascii="Times New Roman" w:hAnsi="Times New Roman" w:cs="Times New Roman"/>
          <w:sz w:val="24"/>
          <w:szCs w:val="24"/>
        </w:rPr>
        <w:t xml:space="preserve">для горизонтального высокого течения, и </w:t>
      </w:r>
      <w:r>
        <w:rPr>
          <w:rFonts w:ascii="Times New Roman" w:hAnsi="Times New Roman" w:cs="Times New Roman"/>
          <w:sz w:val="24"/>
          <w:szCs w:val="24"/>
          <w:lang w:val="en-US"/>
        </w:rPr>
        <w:t>k</w:t>
      </w:r>
      <w:r w:rsidRPr="000E633E">
        <w:rPr>
          <w:rFonts w:ascii="Times New Roman" w:hAnsi="Times New Roman" w:cs="Times New Roman"/>
          <w:sz w:val="24"/>
          <w:szCs w:val="24"/>
        </w:rPr>
        <w:t xml:space="preserve">6 </w:t>
      </w:r>
      <w:r>
        <w:rPr>
          <w:rFonts w:ascii="Times New Roman" w:hAnsi="Times New Roman" w:cs="Times New Roman"/>
          <w:sz w:val="24"/>
          <w:szCs w:val="24"/>
        </w:rPr>
        <w:t xml:space="preserve">интерполированное если течение среднее. Интерполяционная область между массовыми скоростями </w:t>
      </w:r>
      <w:r>
        <w:rPr>
          <w:rFonts w:ascii="Times New Roman" w:hAnsi="Times New Roman" w:cs="Times New Roman"/>
          <w:sz w:val="24"/>
          <w:szCs w:val="24"/>
          <w:lang w:val="en-US"/>
        </w:rPr>
        <w:t>G</w:t>
      </w:r>
      <w:r w:rsidRPr="000E633E">
        <w:rPr>
          <w:rFonts w:ascii="Times New Roman" w:hAnsi="Times New Roman" w:cs="Times New Roman"/>
          <w:sz w:val="24"/>
          <w:szCs w:val="24"/>
          <w:vertAlign w:val="subscript"/>
        </w:rPr>
        <w:t>1</w:t>
      </w:r>
      <w:r w:rsidRPr="000E633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G</w:t>
      </w:r>
      <w:r w:rsidRPr="000E633E">
        <w:rPr>
          <w:rFonts w:ascii="Times New Roman" w:hAnsi="Times New Roman" w:cs="Times New Roman"/>
          <w:sz w:val="24"/>
          <w:szCs w:val="24"/>
          <w:vertAlign w:val="subscript"/>
        </w:rPr>
        <w:t>2</w:t>
      </w:r>
      <w:r w:rsidRPr="000E633E">
        <w:rPr>
          <w:rFonts w:ascii="Times New Roman" w:hAnsi="Times New Roman" w:cs="Times New Roman"/>
          <w:sz w:val="24"/>
          <w:szCs w:val="24"/>
        </w:rPr>
        <w:t xml:space="preserve"> (</w:t>
      </w:r>
      <w:r>
        <w:rPr>
          <w:rFonts w:ascii="Times New Roman" w:hAnsi="Times New Roman" w:cs="Times New Roman"/>
          <w:sz w:val="24"/>
          <w:szCs w:val="24"/>
        </w:rPr>
        <w:t xml:space="preserve">см. Источник 4.2-74). Это было изначально имплементировано в код с использованием модифицированного метода. </w:t>
      </w:r>
      <w:r w:rsidR="004D4708">
        <w:rPr>
          <w:rFonts w:ascii="Times New Roman" w:hAnsi="Times New Roman" w:cs="Times New Roman"/>
          <w:sz w:val="24"/>
          <w:szCs w:val="24"/>
        </w:rPr>
        <w:t>Метод использует 1.0 минус фактор горизонтальной стратификации (</w:t>
      </w:r>
      <w:r w:rsidR="004D4708">
        <w:rPr>
          <w:rFonts w:ascii="Times New Roman" w:hAnsi="Times New Roman" w:cs="Times New Roman"/>
          <w:sz w:val="24"/>
          <w:szCs w:val="24"/>
          <w:lang w:val="en-US"/>
        </w:rPr>
        <w:t>FSTRAT</w:t>
      </w:r>
      <w:r w:rsidR="004D4708" w:rsidRPr="004D4708">
        <w:rPr>
          <w:rFonts w:ascii="Times New Roman" w:hAnsi="Times New Roman" w:cs="Times New Roman"/>
          <w:sz w:val="24"/>
          <w:szCs w:val="24"/>
        </w:rPr>
        <w:t xml:space="preserve"> </w:t>
      </w:r>
      <w:r w:rsidR="004D4708">
        <w:rPr>
          <w:rFonts w:ascii="Times New Roman" w:hAnsi="Times New Roman" w:cs="Times New Roman"/>
          <w:sz w:val="24"/>
          <w:szCs w:val="24"/>
        </w:rPr>
        <w:t xml:space="preserve">в Приложении 4А к этой части руководства). Этот метод вызвал проблемы с испытательным стендом </w:t>
      </w:r>
      <w:r w:rsidR="004D4708">
        <w:rPr>
          <w:rFonts w:ascii="Times New Roman" w:hAnsi="Times New Roman" w:cs="Times New Roman"/>
          <w:sz w:val="24"/>
          <w:szCs w:val="24"/>
          <w:lang w:val="en-US"/>
        </w:rPr>
        <w:t>ROSA</w:t>
      </w:r>
      <w:r w:rsidR="004D4708" w:rsidRPr="004D4708">
        <w:rPr>
          <w:rFonts w:ascii="Times New Roman" w:hAnsi="Times New Roman" w:cs="Times New Roman"/>
          <w:sz w:val="24"/>
          <w:szCs w:val="24"/>
        </w:rPr>
        <w:t xml:space="preserve"> </w:t>
      </w:r>
      <w:r w:rsidR="004D4708">
        <w:rPr>
          <w:rFonts w:ascii="Times New Roman" w:hAnsi="Times New Roman" w:cs="Times New Roman"/>
          <w:sz w:val="24"/>
          <w:szCs w:val="24"/>
        </w:rPr>
        <w:t xml:space="preserve">холодное колено распад вычисления, где пик давления был отслежен с </w:t>
      </w:r>
      <w:r w:rsidR="004D4708">
        <w:rPr>
          <w:rFonts w:ascii="Times New Roman" w:hAnsi="Times New Roman" w:cs="Times New Roman"/>
          <w:sz w:val="24"/>
          <w:szCs w:val="24"/>
          <w:lang w:val="en-US"/>
        </w:rPr>
        <w:t>k</w:t>
      </w:r>
      <w:r w:rsidR="004D4708" w:rsidRPr="004D4708">
        <w:rPr>
          <w:rFonts w:ascii="Times New Roman" w:hAnsi="Times New Roman" w:cs="Times New Roman"/>
          <w:sz w:val="24"/>
          <w:szCs w:val="24"/>
        </w:rPr>
        <w:t xml:space="preserve">6 </w:t>
      </w:r>
      <w:r w:rsidR="004D4708">
        <w:rPr>
          <w:rFonts w:ascii="Times New Roman" w:hAnsi="Times New Roman" w:cs="Times New Roman"/>
          <w:sz w:val="24"/>
          <w:szCs w:val="24"/>
        </w:rPr>
        <w:t xml:space="preserve">изменяющегося от нуля (идеальная горизонтальная стратификация) до 0.5 (неидеальная горизонтальная стратификация). Чтобы избежать внезапных изменений, </w:t>
      </w:r>
      <w:r w:rsidR="004D4708">
        <w:rPr>
          <w:rFonts w:ascii="Times New Roman" w:hAnsi="Times New Roman" w:cs="Times New Roman"/>
          <w:sz w:val="24"/>
          <w:szCs w:val="24"/>
          <w:lang w:val="en-US"/>
        </w:rPr>
        <w:t>k</w:t>
      </w:r>
      <w:r w:rsidR="004D4708" w:rsidRPr="004D4708">
        <w:rPr>
          <w:rFonts w:ascii="Times New Roman" w:hAnsi="Times New Roman" w:cs="Times New Roman"/>
          <w:sz w:val="24"/>
          <w:szCs w:val="24"/>
        </w:rPr>
        <w:t xml:space="preserve">6 </w:t>
      </w:r>
      <w:r w:rsidR="004D4708">
        <w:rPr>
          <w:rFonts w:ascii="Times New Roman" w:hAnsi="Times New Roman" w:cs="Times New Roman"/>
          <w:sz w:val="24"/>
          <w:szCs w:val="24"/>
        </w:rPr>
        <w:t>сейчас определяется как отношение смоченного периметра, делённого на полный периметр, где смоченный периметр находится из геометрических соображений с использованием паросодержания и диаметра.</w:t>
      </w:r>
    </w:p>
    <w:p w:rsidR="004D4708" w:rsidRDefault="004D4708" w:rsidP="00F32848">
      <w:pPr>
        <w:spacing w:after="0" w:line="360" w:lineRule="auto"/>
        <w:ind w:firstLine="851"/>
        <w:jc w:val="both"/>
        <w:rPr>
          <w:rFonts w:ascii="Times New Roman" w:hAnsi="Times New Roman" w:cs="Times New Roman"/>
          <w:sz w:val="24"/>
          <w:szCs w:val="24"/>
        </w:rPr>
      </w:pPr>
    </w:p>
    <w:p w:rsidR="004D4708" w:rsidRPr="004D4708" w:rsidRDefault="004D4708" w:rsidP="00F32848">
      <w:pPr>
        <w:spacing w:after="0" w:line="360" w:lineRule="auto"/>
        <w:ind w:firstLine="851"/>
        <w:jc w:val="both"/>
        <w:rPr>
          <w:rFonts w:ascii="Times New Roman" w:hAnsi="Times New Roman" w:cs="Times New Roman"/>
          <w:b/>
          <w:sz w:val="24"/>
          <w:szCs w:val="24"/>
        </w:rPr>
      </w:pPr>
      <w:r w:rsidRPr="004D4708">
        <w:rPr>
          <w:rFonts w:ascii="Times New Roman" w:hAnsi="Times New Roman" w:cs="Times New Roman"/>
          <w:b/>
          <w:sz w:val="24"/>
          <w:szCs w:val="24"/>
        </w:rPr>
        <w:t xml:space="preserve">4.2.3.6 Геометрия 101, корреляции для конденсации (мод 10 для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lang w:val="en-US"/>
              </w:rPr>
              <m:t>g</m:t>
            </m:r>
          </m:sub>
        </m:sSub>
      </m:oMath>
      <w:r w:rsidRPr="004D4708">
        <w:rPr>
          <w:rFonts w:ascii="Times New Roman" w:eastAsiaTheme="minorEastAsia" w:hAnsi="Times New Roman" w:cs="Times New Roman"/>
          <w:b/>
          <w:sz w:val="24"/>
          <w:szCs w:val="24"/>
        </w:rPr>
        <w:t xml:space="preserve">&lt;1 и мод 11 для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lang w:val="en-US"/>
              </w:rPr>
              <m:t>g</m:t>
            </m:r>
          </m:sub>
        </m:sSub>
      </m:oMath>
      <w:r w:rsidRPr="004D4708">
        <w:rPr>
          <w:rFonts w:ascii="Times New Roman" w:eastAsiaTheme="minorEastAsia" w:hAnsi="Times New Roman" w:cs="Times New Roman"/>
          <w:b/>
          <w:sz w:val="24"/>
          <w:szCs w:val="24"/>
        </w:rPr>
        <w:t>=1)</w:t>
      </w:r>
    </w:p>
    <w:p w:rsidR="008F3EAA" w:rsidRPr="008F3EAA" w:rsidRDefault="008F3EAA" w:rsidP="00F32848">
      <w:pPr>
        <w:spacing w:after="0" w:line="360" w:lineRule="auto"/>
        <w:ind w:firstLine="851"/>
        <w:jc w:val="both"/>
        <w:rPr>
          <w:rFonts w:ascii="Times New Roman" w:hAnsi="Times New Roman" w:cs="Times New Roman"/>
          <w:sz w:val="24"/>
          <w:szCs w:val="24"/>
        </w:rPr>
      </w:pPr>
    </w:p>
    <w:p w:rsidR="008F3EAA" w:rsidRDefault="001C7C3B" w:rsidP="00F32848">
      <w:pPr>
        <w:spacing w:after="0"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rPr>
        <w:t>Конденсация на стенке это</w:t>
      </w:r>
      <w:proofErr w:type="gramEnd"/>
      <w:r>
        <w:rPr>
          <w:rFonts w:ascii="Times New Roman" w:hAnsi="Times New Roman" w:cs="Times New Roman"/>
          <w:sz w:val="24"/>
          <w:szCs w:val="24"/>
        </w:rPr>
        <w:t xml:space="preserve"> процесс изменения пара около холодной стенки в жидкость на стенке при отводе тепла. Во многих легководных реакторах постулируется аварийные условия, где могут быть неконденсирующиеся газы с паром. Неконденсирующиеся газы имеют изолирующее воздействие на теплообмен между паром / газом и стенкой. Скорость процесса конденсации и теплоотдачи к стенке зависит от степени переохлаждения стенки относительно температуры насыщения, основанной на парциальном давлении пара и других факторах, таких как толщина плёнки жидкости, турбулентность, скольжения пара / газ и т. д. Отвод теплоты на границе раздела пар / газ – </w:t>
      </w:r>
      <w:proofErr w:type="gramStart"/>
      <w:r>
        <w:rPr>
          <w:rFonts w:ascii="Times New Roman" w:hAnsi="Times New Roman" w:cs="Times New Roman"/>
          <w:sz w:val="24"/>
          <w:szCs w:val="24"/>
        </w:rPr>
        <w:t>жидкость это</w:t>
      </w:r>
      <w:proofErr w:type="gramEnd"/>
      <w:r>
        <w:rPr>
          <w:rFonts w:ascii="Times New Roman" w:hAnsi="Times New Roman" w:cs="Times New Roman"/>
          <w:sz w:val="24"/>
          <w:szCs w:val="24"/>
        </w:rPr>
        <w:t xml:space="preserve"> перенос через плёнку жидкости и в стенку.</w:t>
      </w:r>
    </w:p>
    <w:p w:rsidR="001C7C3B" w:rsidRDefault="001C7C3B"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Два основных класса конденсации на стенке это «плёночная» и «капельная». Плёночная конденсация изучалась экспериментально больше чем капельная, так как </w:t>
      </w:r>
      <w:r>
        <w:rPr>
          <w:rFonts w:ascii="Times New Roman" w:hAnsi="Times New Roman" w:cs="Times New Roman"/>
          <w:sz w:val="24"/>
          <w:szCs w:val="24"/>
        </w:rPr>
        <w:lastRenderedPageBreak/>
        <w:t xml:space="preserve">металлические трубы легко смачиваются. Иногда используются специальные материалы покрытия на металлах чтобы увеличить </w:t>
      </w:r>
      <w:proofErr w:type="gramStart"/>
      <w:r>
        <w:rPr>
          <w:rFonts w:ascii="Times New Roman" w:hAnsi="Times New Roman" w:cs="Times New Roman"/>
          <w:sz w:val="24"/>
          <w:szCs w:val="24"/>
        </w:rPr>
        <w:t>площадь поверхности</w:t>
      </w:r>
      <w:proofErr w:type="gramEnd"/>
      <w:r>
        <w:rPr>
          <w:rFonts w:ascii="Times New Roman" w:hAnsi="Times New Roman" w:cs="Times New Roman"/>
          <w:sz w:val="24"/>
          <w:szCs w:val="24"/>
        </w:rPr>
        <w:t xml:space="preserve"> под которой существуют жидкие капли, поскольку скорость конденсации может быть на порядок больше, чем скорость плёнки. Схематично плёночная конденсация на вертикальной поверхности показана на рисунке 4.2-15. Радиальное течение пара к холодной стенке транспортирует неконденсирующиеся газы к стенке, где они аккумулируются благодаря конденсации пара. В результате градиент концентрации неконденсирующихся газов </w:t>
      </w:r>
      <w:r w:rsidR="006E2096">
        <w:rPr>
          <w:rFonts w:ascii="Times New Roman" w:hAnsi="Times New Roman" w:cs="Times New Roman"/>
          <w:sz w:val="24"/>
          <w:szCs w:val="24"/>
        </w:rPr>
        <w:t>является причиной диффузии неконденсирующихся газов обратно в основной поток против направления движения пара. Парциальное давление пара и температура ниже в неконденсирующемся буферном слое чем в основном потоке, как показано на рисунке. Эффект неконденсирующегося газа уменьшает разность температур (</w:t>
      </w:r>
      <w:r w:rsidR="006E2096">
        <w:rPr>
          <w:rFonts w:ascii="Times New Roman" w:hAnsi="Times New Roman" w:cs="Times New Roman"/>
          <w:sz w:val="24"/>
          <w:szCs w:val="24"/>
          <w:lang w:val="en-US"/>
        </w:rPr>
        <w:t>T</w:t>
      </w:r>
      <w:r w:rsidR="006E2096">
        <w:rPr>
          <w:rFonts w:ascii="Times New Roman" w:hAnsi="Times New Roman" w:cs="Times New Roman"/>
          <w:sz w:val="24"/>
          <w:szCs w:val="24"/>
          <w:vertAlign w:val="subscript"/>
          <w:lang w:val="en-US"/>
        </w:rPr>
        <w:t>gi</w:t>
      </w:r>
      <w:r w:rsidR="006E2096" w:rsidRPr="006E2096">
        <w:rPr>
          <w:rFonts w:ascii="Times New Roman" w:hAnsi="Times New Roman" w:cs="Times New Roman"/>
          <w:sz w:val="24"/>
          <w:szCs w:val="24"/>
        </w:rPr>
        <w:t>-</w:t>
      </w:r>
      <w:r w:rsidR="006E2096">
        <w:rPr>
          <w:rFonts w:ascii="Times New Roman" w:hAnsi="Times New Roman" w:cs="Times New Roman"/>
          <w:sz w:val="24"/>
          <w:szCs w:val="24"/>
          <w:lang w:val="en-US"/>
        </w:rPr>
        <w:t>T</w:t>
      </w:r>
      <w:r w:rsidR="006E2096">
        <w:rPr>
          <w:rFonts w:ascii="Times New Roman" w:hAnsi="Times New Roman" w:cs="Times New Roman"/>
          <w:sz w:val="24"/>
          <w:szCs w:val="24"/>
          <w:vertAlign w:val="subscript"/>
          <w:lang w:val="en-US"/>
        </w:rPr>
        <w:t>w</w:t>
      </w:r>
      <w:r w:rsidR="006E2096">
        <w:rPr>
          <w:rFonts w:ascii="Times New Roman" w:hAnsi="Times New Roman" w:cs="Times New Roman"/>
          <w:sz w:val="24"/>
          <w:szCs w:val="24"/>
        </w:rPr>
        <w:t>)</w:t>
      </w:r>
      <w:r w:rsidR="006E2096" w:rsidRPr="006E2096">
        <w:rPr>
          <w:rFonts w:ascii="Times New Roman" w:hAnsi="Times New Roman" w:cs="Times New Roman"/>
          <w:sz w:val="24"/>
          <w:szCs w:val="24"/>
        </w:rPr>
        <w:t xml:space="preserve"> </w:t>
      </w:r>
      <w:r w:rsidR="006E2096">
        <w:rPr>
          <w:rFonts w:ascii="Times New Roman" w:hAnsi="Times New Roman" w:cs="Times New Roman"/>
          <w:sz w:val="24"/>
          <w:szCs w:val="24"/>
        </w:rPr>
        <w:t xml:space="preserve">и уменьшает тепловой поток через жидкую плёнку. </w:t>
      </w:r>
    </w:p>
    <w:p w:rsidR="00FB0454" w:rsidRDefault="00FB0454" w:rsidP="00F32848">
      <w:pPr>
        <w:spacing w:after="0" w:line="360" w:lineRule="auto"/>
        <w:ind w:firstLine="851"/>
        <w:jc w:val="both"/>
        <w:rPr>
          <w:rFonts w:ascii="Times New Roman" w:hAnsi="Times New Roman" w:cs="Times New Roman"/>
          <w:sz w:val="24"/>
          <w:szCs w:val="24"/>
        </w:rPr>
      </w:pPr>
    </w:p>
    <w:p w:rsidR="00FB0454" w:rsidRDefault="00FB0454" w:rsidP="00FB0454">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438467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2-15.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4384675"/>
                    </a:xfrm>
                    <a:prstGeom prst="rect">
                      <a:avLst/>
                    </a:prstGeom>
                  </pic:spPr>
                </pic:pic>
              </a:graphicData>
            </a:graphic>
          </wp:inline>
        </w:drawing>
      </w:r>
    </w:p>
    <w:p w:rsidR="00FB0454" w:rsidRPr="00FB0454" w:rsidRDefault="00FB0454" w:rsidP="00FB045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4.2-15 – Схема плёночной конденсации</w:t>
      </w:r>
    </w:p>
    <w:p w:rsidR="00FB0454" w:rsidRDefault="00FB0454" w:rsidP="00F32848">
      <w:pPr>
        <w:spacing w:after="0" w:line="360" w:lineRule="auto"/>
        <w:ind w:firstLine="851"/>
        <w:jc w:val="both"/>
        <w:rPr>
          <w:rFonts w:ascii="Times New Roman" w:hAnsi="Times New Roman" w:cs="Times New Roman"/>
          <w:sz w:val="24"/>
          <w:szCs w:val="24"/>
        </w:rPr>
      </w:pPr>
    </w:p>
    <w:p w:rsidR="00FD1A52" w:rsidRDefault="00FD1A52"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Рисунок 4.2-15 также </w:t>
      </w:r>
      <w:proofErr w:type="gramStart"/>
      <w:r>
        <w:rPr>
          <w:rFonts w:ascii="Times New Roman" w:hAnsi="Times New Roman" w:cs="Times New Roman"/>
          <w:sz w:val="24"/>
          <w:szCs w:val="24"/>
        </w:rPr>
        <w:t>показывает</w:t>
      </w:r>
      <w:proofErr w:type="gramEnd"/>
      <w:r>
        <w:rPr>
          <w:rFonts w:ascii="Times New Roman" w:hAnsi="Times New Roman" w:cs="Times New Roman"/>
          <w:sz w:val="24"/>
          <w:szCs w:val="24"/>
        </w:rPr>
        <w:t xml:space="preserve"> что как слой конденсата толщина увеличивается он может перейти от ламинарного к турбулентному течению. </w:t>
      </w:r>
      <w:r>
        <w:rPr>
          <w:rFonts w:ascii="Times New Roman" w:hAnsi="Times New Roman" w:cs="Times New Roman"/>
          <w:sz w:val="24"/>
          <w:szCs w:val="24"/>
          <w:lang w:val="en-US"/>
        </w:rPr>
        <w:t>McAdams</w:t>
      </w:r>
      <w:r w:rsidRPr="00FD1A52">
        <w:rPr>
          <w:rFonts w:ascii="Times New Roman" w:hAnsi="Times New Roman" w:cs="Times New Roman"/>
          <w:sz w:val="24"/>
          <w:szCs w:val="24"/>
        </w:rPr>
        <w:t xml:space="preserve"> [4.2-7] </w:t>
      </w:r>
      <w:r>
        <w:rPr>
          <w:rFonts w:ascii="Times New Roman" w:hAnsi="Times New Roman" w:cs="Times New Roman"/>
          <w:sz w:val="24"/>
          <w:szCs w:val="24"/>
        </w:rPr>
        <w:lastRenderedPageBreak/>
        <w:t>предположил, что переход происходит при числе Рейнольдса конденсата 1800, где число Рейнольдса (</w:t>
      </w:r>
      <w:r>
        <w:rPr>
          <w:rFonts w:ascii="Times New Roman" w:hAnsi="Times New Roman" w:cs="Times New Roman"/>
          <w:sz w:val="24"/>
          <w:szCs w:val="24"/>
          <w:lang w:val="en-US"/>
        </w:rPr>
        <w:t>Re</w:t>
      </w:r>
      <w:r w:rsidRPr="00FD1A52">
        <w:rPr>
          <w:rFonts w:ascii="Times New Roman" w:hAnsi="Times New Roman" w:cs="Times New Roman"/>
          <w:sz w:val="24"/>
          <w:szCs w:val="24"/>
        </w:rPr>
        <w:t xml:space="preserve">) </w:t>
      </w:r>
      <w:r>
        <w:rPr>
          <w:rFonts w:ascii="Times New Roman" w:hAnsi="Times New Roman" w:cs="Times New Roman"/>
          <w:sz w:val="24"/>
          <w:szCs w:val="24"/>
        </w:rPr>
        <w:t>определяется как</w:t>
      </w:r>
    </w:p>
    <w:tbl>
      <w:tblPr>
        <w:tblStyle w:val="a4"/>
        <w:tblW w:w="0" w:type="auto"/>
        <w:tblLayout w:type="fixed"/>
        <w:tblLook w:val="04A0" w:firstRow="1" w:lastRow="0" w:firstColumn="1" w:lastColumn="0" w:noHBand="0" w:noVBand="1"/>
      </w:tblPr>
      <w:tblGrid>
        <w:gridCol w:w="8217"/>
        <w:gridCol w:w="1128"/>
      </w:tblGrid>
      <w:tr w:rsidR="00FD1A52" w:rsidTr="004E4688">
        <w:tc>
          <w:tcPr>
            <w:tcW w:w="8217" w:type="dxa"/>
          </w:tcPr>
          <w:p w:rsidR="00FD1A52" w:rsidRPr="00FD1A52" w:rsidRDefault="00FD1A52" w:rsidP="00FD1A52">
            <w:pPr>
              <w:spacing w:line="360" w:lineRule="auto"/>
              <w:ind w:firstLine="851"/>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 xml:space="preserve">Re= </m:t>
                </m:r>
                <m:f>
                  <m:fPr>
                    <m:ctrlPr>
                      <w:rPr>
                        <w:rFonts w:ascii="Cambria Math" w:hAnsi="Cambria Math" w:cs="Times New Roman"/>
                        <w:sz w:val="24"/>
                        <w:szCs w:val="24"/>
                      </w:rPr>
                    </m:ctrlPr>
                  </m:fPr>
                  <m:num>
                    <m:r>
                      <m:rPr>
                        <m:sty m:val="p"/>
                      </m:rPr>
                      <w:rPr>
                        <w:rFonts w:ascii="Cambria Math" w:hAnsi="Cambria Math" w:cs="Times New Roman"/>
                        <w:sz w:val="24"/>
                        <w:szCs w:val="24"/>
                      </w:rPr>
                      <m:t>4∙Г</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lang w:val="en-US"/>
                          </w:rPr>
                          <m:t>f</m:t>
                        </m:r>
                      </m:sub>
                    </m:sSub>
                  </m:den>
                </m:f>
                <m:r>
                  <m:rPr>
                    <m:sty m:val="p"/>
                  </m:rPr>
                  <w:rPr>
                    <w:rFonts w:ascii="Cambria Math" w:hAnsi="Cambria Math" w:cs="Times New Roman"/>
                    <w:sz w:val="24"/>
                    <w:szCs w:val="24"/>
                  </w:rPr>
                  <m:t>,</m:t>
                </m:r>
              </m:oMath>
            </m:oMathPara>
          </w:p>
        </w:tc>
        <w:tc>
          <w:tcPr>
            <w:tcW w:w="1128" w:type="dxa"/>
          </w:tcPr>
          <w:p w:rsidR="00FD1A52" w:rsidRPr="00C67F97" w:rsidRDefault="00FD1A52" w:rsidP="00FD1A52">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(4.2-36)</w:t>
            </w:r>
          </w:p>
        </w:tc>
      </w:tr>
    </w:tbl>
    <w:p w:rsidR="00FD1A52" w:rsidRPr="00FD1A52" w:rsidRDefault="00FD1A52" w:rsidP="00FD1A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p w:rsidR="001C7C3B" w:rsidRPr="001C7C3B"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lang w:val="en-US"/>
              </w:rPr>
              <m:t>f</m:t>
            </m:r>
          </m:sub>
        </m:sSub>
      </m:oMath>
      <w:r w:rsidR="00FD1A52">
        <w:rPr>
          <w:rFonts w:ascii="Times New Roman" w:eastAsiaTheme="minorEastAsia" w:hAnsi="Times New Roman" w:cs="Times New Roman"/>
          <w:sz w:val="24"/>
          <w:szCs w:val="24"/>
        </w:rPr>
        <w:t xml:space="preserve"> = вязкость жидкости</w:t>
      </w:r>
    </w:p>
    <w:p w:rsidR="008F3EAA" w:rsidRDefault="00FD1A52"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Г</m:t>
        </m:r>
      </m:oMath>
      <w:r>
        <w:rPr>
          <w:rFonts w:ascii="Times New Roman" w:eastAsiaTheme="minorEastAsia" w:hAnsi="Times New Roman" w:cs="Times New Roman"/>
          <w:sz w:val="24"/>
          <w:szCs w:val="24"/>
        </w:rPr>
        <w:t xml:space="preserve"> = массовая скорость жидкости на единицу периметра</w:t>
      </w:r>
    </w:p>
    <w:tbl>
      <w:tblPr>
        <w:tblStyle w:val="a4"/>
        <w:tblW w:w="0" w:type="auto"/>
        <w:tblLayout w:type="fixed"/>
        <w:tblLook w:val="04A0" w:firstRow="1" w:lastRow="0" w:firstColumn="1" w:lastColumn="0" w:noHBand="0" w:noVBand="1"/>
      </w:tblPr>
      <w:tblGrid>
        <w:gridCol w:w="8217"/>
        <w:gridCol w:w="1128"/>
      </w:tblGrid>
      <w:tr w:rsidR="00FD1A52" w:rsidTr="004E4688">
        <w:tc>
          <w:tcPr>
            <w:tcW w:w="8217" w:type="dxa"/>
          </w:tcPr>
          <w:p w:rsidR="00FD1A52" w:rsidRPr="00FD1A52" w:rsidRDefault="00FD1A52" w:rsidP="00FD1A52">
            <w:pPr>
              <w:spacing w:line="360" w:lineRule="auto"/>
              <w:ind w:firstLine="851"/>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 xml:space="preserve">Г= </m:t>
                </m:r>
                <m:f>
                  <m:fPr>
                    <m:ctrlPr>
                      <w:rPr>
                        <w:rFonts w:ascii="Cambria Math" w:hAnsi="Cambria Math" w:cs="Times New Roman"/>
                        <w:sz w:val="24"/>
                        <w:szCs w:val="24"/>
                      </w:rPr>
                    </m:ctrlPr>
                  </m:fPr>
                  <m:num>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m</m:t>
                            </m:r>
                          </m:e>
                          <m:sub>
                            <m:r>
                              <m:rPr>
                                <m:sty m:val="p"/>
                              </m:rPr>
                              <w:rPr>
                                <w:rFonts w:ascii="Cambria Math" w:hAnsi="Cambria Math" w:cs="Times New Roman"/>
                                <w:sz w:val="24"/>
                                <w:szCs w:val="24"/>
                              </w:rPr>
                              <m:t>f</m:t>
                            </m:r>
                          </m:sub>
                        </m:sSub>
                      </m:e>
                    </m:acc>
                  </m:num>
                  <m:den>
                    <m:r>
                      <m:rPr>
                        <m:sty m:val="p"/>
                      </m:rPr>
                      <w:rPr>
                        <w:rFonts w:ascii="Cambria Math" w:hAnsi="Cambria Math" w:cs="Times New Roman"/>
                        <w:sz w:val="24"/>
                        <w:szCs w:val="24"/>
                      </w:rPr>
                      <m:t>π∙</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i</m:t>
                        </m:r>
                      </m:sub>
                    </m:sSub>
                  </m:den>
                </m:f>
                <m:r>
                  <m:rPr>
                    <m:sty m:val="p"/>
                  </m:rPr>
                  <w:rPr>
                    <w:rFonts w:ascii="Cambria Math" w:hAnsi="Cambria Math" w:cs="Times New Roman"/>
                    <w:sz w:val="24"/>
                    <w:szCs w:val="24"/>
                  </w:rPr>
                  <m:t>,</m:t>
                </m:r>
              </m:oMath>
            </m:oMathPara>
          </w:p>
        </w:tc>
        <w:tc>
          <w:tcPr>
            <w:tcW w:w="1128" w:type="dxa"/>
          </w:tcPr>
          <w:p w:rsidR="00FD1A52" w:rsidRPr="00C67F97" w:rsidRDefault="00FD1A52" w:rsidP="00FD1A52">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(4.2-37)</w:t>
            </w:r>
          </w:p>
        </w:tc>
      </w:tr>
    </w:tbl>
    <w:p w:rsidR="008F3EAA"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hAnsi="Cambria Math" w:cs="Times New Roman"/>
                <w:sz w:val="24"/>
                <w:szCs w:val="24"/>
              </w:rPr>
            </m:ctrlPr>
          </m:sSubPr>
          <m:e>
            <m:acc>
              <m:accPr>
                <m:chr m:val="̇"/>
                <m:ctrlPr>
                  <w:rPr>
                    <w:rFonts w:ascii="Cambria Math" w:hAnsi="Cambria Math" w:cs="Times New Roman"/>
                    <w:sz w:val="24"/>
                    <w:szCs w:val="24"/>
                    <w:lang w:val="en-US"/>
                  </w:rPr>
                </m:ctrlPr>
              </m:accPr>
              <m:e>
                <m:r>
                  <m:rPr>
                    <m:sty m:val="p"/>
                  </m:rPr>
                  <w:rPr>
                    <w:rFonts w:ascii="Cambria Math" w:hAnsi="Cambria Math" w:cs="Times New Roman"/>
                    <w:sz w:val="24"/>
                    <w:szCs w:val="24"/>
                    <w:lang w:val="en-US"/>
                  </w:rPr>
                  <m:t>m</m:t>
                </m:r>
              </m:e>
            </m:acc>
          </m:e>
          <m:sub>
            <m:r>
              <m:rPr>
                <m:sty m:val="p"/>
              </m:rPr>
              <w:rPr>
                <w:rFonts w:ascii="Cambria Math" w:hAnsi="Cambria Math" w:cs="Times New Roman"/>
                <w:sz w:val="24"/>
                <w:szCs w:val="24"/>
              </w:rPr>
              <m:t>f</m:t>
            </m:r>
          </m:sub>
        </m:sSub>
      </m:oMath>
      <w:r w:rsidR="00FB0454">
        <w:rPr>
          <w:rFonts w:ascii="Times New Roman" w:eastAsiaTheme="minorEastAsia" w:hAnsi="Times New Roman" w:cs="Times New Roman"/>
          <w:sz w:val="24"/>
          <w:szCs w:val="24"/>
        </w:rPr>
        <w:t xml:space="preserve"> = массовая скорость жидкости</w:t>
      </w:r>
    </w:p>
    <w:p w:rsidR="008F3EAA"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i</m:t>
            </m:r>
          </m:sub>
        </m:sSub>
      </m:oMath>
      <w:r w:rsidR="00FB0454">
        <w:rPr>
          <w:rFonts w:ascii="Times New Roman" w:eastAsiaTheme="minorEastAsia" w:hAnsi="Times New Roman" w:cs="Times New Roman"/>
          <w:sz w:val="24"/>
          <w:szCs w:val="24"/>
        </w:rPr>
        <w:t xml:space="preserve"> = внутренний диаметр трубы.</w:t>
      </w:r>
    </w:p>
    <w:p w:rsidR="00FB0454" w:rsidRDefault="00FB0454"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Тем не менее, при высоких значениях касательных напряжений пара / газа, </w:t>
      </w:r>
      <w:r>
        <w:rPr>
          <w:rFonts w:ascii="Times New Roman" w:eastAsiaTheme="minorEastAsia" w:hAnsi="Times New Roman" w:cs="Times New Roman"/>
          <w:sz w:val="24"/>
          <w:szCs w:val="24"/>
          <w:lang w:val="en-US"/>
        </w:rPr>
        <w:t>Carpenter</w:t>
      </w:r>
      <w:r w:rsidRPr="00FB045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Colburn</w:t>
      </w:r>
      <w:r w:rsidRPr="00FB0454">
        <w:rPr>
          <w:rFonts w:ascii="Times New Roman" w:eastAsiaTheme="minorEastAsia" w:hAnsi="Times New Roman" w:cs="Times New Roman"/>
          <w:sz w:val="24"/>
          <w:szCs w:val="24"/>
        </w:rPr>
        <w:t xml:space="preserve"> [4.2-76] </w:t>
      </w:r>
      <w:r>
        <w:rPr>
          <w:rFonts w:ascii="Times New Roman" w:eastAsiaTheme="minorEastAsia" w:hAnsi="Times New Roman" w:cs="Times New Roman"/>
          <w:sz w:val="24"/>
          <w:szCs w:val="24"/>
        </w:rPr>
        <w:t xml:space="preserve">нашли переходное число Рейнольдса в области 200 – 300 </w:t>
      </w:r>
      <w:r w:rsidRPr="00FB0454">
        <w:rPr>
          <w:rFonts w:ascii="Times New Roman" w:eastAsiaTheme="minorEastAsia" w:hAnsi="Times New Roman" w:cs="Times New Roman"/>
          <w:sz w:val="24"/>
          <w:szCs w:val="24"/>
        </w:rPr>
        <w:t xml:space="preserve">[4.2-77]. </w:t>
      </w:r>
    </w:p>
    <w:p w:rsidR="00FB0454" w:rsidRDefault="00FB0454"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Для наклонных поверхностей модель использует максимум из корреляций Нуссельта (ламинарной) </w:t>
      </w:r>
      <w:r w:rsidRPr="00FB0454">
        <w:rPr>
          <w:rFonts w:ascii="Times New Roman" w:eastAsiaTheme="minorEastAsia" w:hAnsi="Times New Roman" w:cs="Times New Roman"/>
          <w:sz w:val="24"/>
          <w:szCs w:val="24"/>
        </w:rPr>
        <w:t xml:space="preserve">[4.2-24] </w:t>
      </w:r>
      <w:r>
        <w:rPr>
          <w:rFonts w:ascii="Times New Roman" w:eastAsiaTheme="minorEastAsia" w:hAnsi="Times New Roman" w:cs="Times New Roman"/>
          <w:sz w:val="24"/>
          <w:szCs w:val="24"/>
        </w:rPr>
        <w:t xml:space="preserve">и Шаха (турбулентной) </w:t>
      </w:r>
      <w:r w:rsidRPr="00FB0454">
        <w:rPr>
          <w:rFonts w:ascii="Times New Roman" w:eastAsiaTheme="minorEastAsia" w:hAnsi="Times New Roman" w:cs="Times New Roman"/>
          <w:sz w:val="24"/>
          <w:szCs w:val="24"/>
        </w:rPr>
        <w:t xml:space="preserve">[4.2-25, 4.2-78] </w:t>
      </w:r>
      <w:r>
        <w:rPr>
          <w:rFonts w:ascii="Times New Roman" w:eastAsiaTheme="minorEastAsia" w:hAnsi="Times New Roman" w:cs="Times New Roman"/>
          <w:sz w:val="24"/>
          <w:szCs w:val="24"/>
        </w:rPr>
        <w:t xml:space="preserve">с вычислением диффузии, основанным на методе </w:t>
      </w:r>
      <w:r>
        <w:rPr>
          <w:rFonts w:ascii="Times New Roman" w:eastAsiaTheme="minorEastAsia" w:hAnsi="Times New Roman" w:cs="Times New Roman"/>
          <w:sz w:val="24"/>
          <w:szCs w:val="24"/>
          <w:lang w:val="en-US"/>
        </w:rPr>
        <w:t>Colburn</w:t>
      </w:r>
      <w:r w:rsidRPr="00FB0454">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Hougen</w:t>
      </w:r>
      <w:r>
        <w:rPr>
          <w:rFonts w:ascii="Times New Roman" w:eastAsiaTheme="minorEastAsia" w:hAnsi="Times New Roman" w:cs="Times New Roman"/>
          <w:sz w:val="24"/>
          <w:szCs w:val="24"/>
        </w:rPr>
        <w:t xml:space="preserve"> [4.2-27], в котором неконденсирующиеся газы представлены. Новая модель конденсации была разработана, когда использовала диффузионный метод и </w:t>
      </w:r>
      <w:proofErr w:type="gramStart"/>
      <w:r>
        <w:rPr>
          <w:rFonts w:ascii="Times New Roman" w:eastAsiaTheme="minorEastAsia" w:hAnsi="Times New Roman" w:cs="Times New Roman"/>
          <w:sz w:val="24"/>
          <w:szCs w:val="24"/>
        </w:rPr>
        <w:t>для стенки</w:t>
      </w:r>
      <w:proofErr w:type="gramEnd"/>
      <w:r>
        <w:rPr>
          <w:rFonts w:ascii="Times New Roman" w:eastAsiaTheme="minorEastAsia" w:hAnsi="Times New Roman" w:cs="Times New Roman"/>
          <w:sz w:val="24"/>
          <w:szCs w:val="24"/>
        </w:rPr>
        <w:t xml:space="preserve"> и для границы раздела пар / газ – жидкость скорость теплопереноса. В настоящее время стенка и интерфейсная теплоотдача частично не связаны. Скорость массопереноса вычисляется в области теплоотдачи на стенке в коде и используется в уравнениях энергии и сохранения массы. Тем не менее, интерфейсная часть жидкости не распознаёт уникальный мод плёночной конденсации здесь, в стационарном состоянии, энергия из пара / газа должна равняться энергии к стенке.</w:t>
      </w:r>
    </w:p>
    <w:p w:rsidR="00FB0454" w:rsidRDefault="00FB0454"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Процедура теплопереноса конденсацией </w:t>
      </w:r>
      <w:r>
        <w:rPr>
          <w:rFonts w:ascii="Times New Roman" w:eastAsiaTheme="minorEastAsia" w:hAnsi="Times New Roman" w:cs="Times New Roman"/>
          <w:sz w:val="24"/>
          <w:szCs w:val="24"/>
          <w:lang w:val="en-US"/>
        </w:rPr>
        <w:t>RELAP</w:t>
      </w:r>
      <w:r w:rsidRPr="00FB0454">
        <w:rPr>
          <w:rFonts w:ascii="Times New Roman" w:eastAsiaTheme="minorEastAsia" w:hAnsi="Times New Roman" w:cs="Times New Roman"/>
          <w:sz w:val="24"/>
          <w:szCs w:val="24"/>
        </w:rPr>
        <w:t>5-3</w:t>
      </w:r>
      <w:r>
        <w:rPr>
          <w:rFonts w:ascii="Times New Roman" w:eastAsiaTheme="minorEastAsia" w:hAnsi="Times New Roman" w:cs="Times New Roman"/>
          <w:sz w:val="24"/>
          <w:szCs w:val="24"/>
          <w:lang w:val="en-US"/>
        </w:rPr>
        <w:t>D</w:t>
      </w:r>
      <w:r w:rsidRPr="00FB045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моделирует ламинарную плёночную конденсацию на наклонных или вертикальных поверхностях и ламинарную плёночную конденсацию внутри горизонтальных труб с границей стратификации жидкости. </w:t>
      </w:r>
      <w:r>
        <w:rPr>
          <w:rFonts w:ascii="Times New Roman" w:eastAsiaTheme="minorEastAsia" w:hAnsi="Times New Roman" w:cs="Times New Roman"/>
          <w:sz w:val="24"/>
          <w:szCs w:val="24"/>
          <w:lang w:val="en-US"/>
        </w:rPr>
        <w:t>RELAP</w:t>
      </w:r>
      <w:r w:rsidRPr="00FB0454">
        <w:rPr>
          <w:rFonts w:ascii="Times New Roman" w:eastAsiaTheme="minorEastAsia" w:hAnsi="Times New Roman" w:cs="Times New Roman"/>
          <w:sz w:val="24"/>
          <w:szCs w:val="24"/>
        </w:rPr>
        <w:t>5-3</w:t>
      </w:r>
      <w:r>
        <w:rPr>
          <w:rFonts w:ascii="Times New Roman" w:eastAsiaTheme="minorEastAsia" w:hAnsi="Times New Roman" w:cs="Times New Roman"/>
          <w:sz w:val="24"/>
          <w:szCs w:val="24"/>
          <w:lang w:val="en-US"/>
        </w:rPr>
        <w:t>D</w:t>
      </w:r>
      <w:r w:rsidRPr="00FB045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вычисляет коэффициент теплоотдачи, основан</w:t>
      </w:r>
      <w:r w:rsidR="008F4E5A">
        <w:rPr>
          <w:rFonts w:ascii="Times New Roman" w:eastAsiaTheme="minorEastAsia" w:hAnsi="Times New Roman" w:cs="Times New Roman"/>
          <w:sz w:val="24"/>
          <w:szCs w:val="24"/>
        </w:rPr>
        <w:t>ный на логике конденсации при сл</w:t>
      </w:r>
      <w:r>
        <w:rPr>
          <w:rFonts w:ascii="Times New Roman" w:eastAsiaTheme="minorEastAsia" w:hAnsi="Times New Roman" w:cs="Times New Roman"/>
          <w:sz w:val="24"/>
          <w:szCs w:val="24"/>
        </w:rPr>
        <w:t>едующих условиях:</w:t>
      </w:r>
    </w:p>
    <w:p w:rsidR="00FB0454" w:rsidRDefault="00FB0454" w:rsidP="00FB0454">
      <w:pPr>
        <w:spacing w:after="0" w:line="360" w:lineRule="auto"/>
        <w:ind w:firstLine="851"/>
        <w:jc w:val="both"/>
        <w:rPr>
          <w:rFonts w:ascii="Times New Roman" w:eastAsiaTheme="minorEastAsia" w:hAnsi="Times New Roman" w:cs="Times New Roman"/>
          <w:sz w:val="24"/>
          <w:szCs w:val="24"/>
        </w:rPr>
      </w:pPr>
      <w:r w:rsidRPr="00FB0454">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w:t>
      </w:r>
      <w:r w:rsidRPr="00FB0454">
        <w:rPr>
          <w:rFonts w:ascii="Times New Roman" w:eastAsiaTheme="minorEastAsia" w:hAnsi="Times New Roman" w:cs="Times New Roman"/>
          <w:sz w:val="24"/>
          <w:szCs w:val="24"/>
        </w:rPr>
        <w:t>Т</w:t>
      </w:r>
      <w:r>
        <w:rPr>
          <w:rFonts w:ascii="Times New Roman" w:eastAsiaTheme="minorEastAsia" w:hAnsi="Times New Roman" w:cs="Times New Roman"/>
          <w:sz w:val="24"/>
          <w:szCs w:val="24"/>
        </w:rPr>
        <w:t xml:space="preserve">емпература стенки ниже температуры насыщения, основанной на парциальном давлении пара минус 0.001 К. </w:t>
      </w:r>
      <w:r w:rsidR="008F4E5A">
        <w:rPr>
          <w:rFonts w:ascii="Times New Roman" w:eastAsiaTheme="minorEastAsia" w:hAnsi="Times New Roman" w:cs="Times New Roman"/>
          <w:sz w:val="24"/>
          <w:szCs w:val="24"/>
        </w:rPr>
        <w:t>Маленькое вычитание было сделано потому, что когда присутствуют неконденсирующиеся газы и метод диффузии по умолчанию (</w:t>
      </w:r>
      <w:r w:rsidR="008F4E5A">
        <w:rPr>
          <w:rFonts w:ascii="Times New Roman" w:eastAsiaTheme="minorEastAsia" w:hAnsi="Times New Roman" w:cs="Times New Roman"/>
          <w:sz w:val="24"/>
          <w:szCs w:val="24"/>
          <w:lang w:val="en-US"/>
        </w:rPr>
        <w:t>Colburn</w:t>
      </w:r>
      <w:r w:rsidR="008F4E5A" w:rsidRPr="008F4E5A">
        <w:rPr>
          <w:rFonts w:ascii="Times New Roman" w:eastAsiaTheme="minorEastAsia" w:hAnsi="Times New Roman" w:cs="Times New Roman"/>
          <w:sz w:val="24"/>
          <w:szCs w:val="24"/>
        </w:rPr>
        <w:t>-</w:t>
      </w:r>
      <w:r w:rsidR="008F4E5A">
        <w:rPr>
          <w:rFonts w:ascii="Times New Roman" w:eastAsiaTheme="minorEastAsia" w:hAnsi="Times New Roman" w:cs="Times New Roman"/>
          <w:sz w:val="24"/>
          <w:szCs w:val="24"/>
          <w:lang w:val="en-US"/>
        </w:rPr>
        <w:t>Hougen</w:t>
      </w:r>
      <w:r w:rsidR="008F4E5A" w:rsidRPr="008F4E5A">
        <w:rPr>
          <w:rFonts w:ascii="Times New Roman" w:eastAsiaTheme="minorEastAsia" w:hAnsi="Times New Roman" w:cs="Times New Roman"/>
          <w:sz w:val="24"/>
          <w:szCs w:val="24"/>
        </w:rPr>
        <w:t xml:space="preserve">) </w:t>
      </w:r>
      <w:r w:rsidR="008F4E5A">
        <w:rPr>
          <w:rFonts w:ascii="Times New Roman" w:eastAsiaTheme="minorEastAsia" w:hAnsi="Times New Roman" w:cs="Times New Roman"/>
          <w:sz w:val="24"/>
          <w:szCs w:val="24"/>
        </w:rPr>
        <w:t>используется, код может не сходиться на интерфейсной температуре жидкости – пара / газа если разность температур несущественная.</w:t>
      </w:r>
    </w:p>
    <w:p w:rsidR="008F4E5A" w:rsidRDefault="008F4E5A" w:rsidP="00FB045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2. Температура жидкости выше температуры стенки. </w:t>
      </w:r>
      <w:proofErr w:type="gramStart"/>
      <w:r>
        <w:rPr>
          <w:rFonts w:ascii="Times New Roman" w:eastAsiaTheme="minorEastAsia" w:hAnsi="Times New Roman" w:cs="Times New Roman"/>
          <w:sz w:val="24"/>
          <w:szCs w:val="24"/>
        </w:rPr>
        <w:t>Модель это</w:t>
      </w:r>
      <w:proofErr w:type="gramEnd"/>
      <w:r>
        <w:rPr>
          <w:rFonts w:ascii="Times New Roman" w:eastAsiaTheme="minorEastAsia" w:hAnsi="Times New Roman" w:cs="Times New Roman"/>
          <w:sz w:val="24"/>
          <w:szCs w:val="24"/>
        </w:rPr>
        <w:t xml:space="preserve"> модель плёночной конденсации где жидкость нагревает стенку.</w:t>
      </w:r>
    </w:p>
    <w:p w:rsidR="008F4E5A" w:rsidRDefault="008F4E5A" w:rsidP="00FB045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 Объёмная доля жидкости больше чем 0.1. Когда объёмная доля жидкости приближается к нулю, осуществляется переход к вынужденной конвекции.</w:t>
      </w:r>
    </w:p>
    <w:p w:rsidR="008F4E5A" w:rsidRDefault="008F4E5A" w:rsidP="00FB045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 Неконденсирующееся качество жидкости меньше чем 0.999.</w:t>
      </w:r>
    </w:p>
    <w:p w:rsidR="008F4E5A" w:rsidRDefault="008F4E5A" w:rsidP="00FB045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5. Давление ниже критического давления.</w:t>
      </w:r>
    </w:p>
    <w:p w:rsidR="008F4E5A" w:rsidRDefault="008F4E5A" w:rsidP="00FB045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Некоторые другие факторы рассматриваются для гладкости, физические аргументы, и присутствие неконденсирующегося газа. Когда температура стенки переохлаждена меньше, чем на один градус, коэффициент для жидкости увеличивается к величине </w:t>
      </w:r>
      <w:r>
        <w:rPr>
          <w:rFonts w:ascii="Times New Roman" w:eastAsiaTheme="minorEastAsia" w:hAnsi="Times New Roman" w:cs="Times New Roman"/>
          <w:sz w:val="24"/>
          <w:szCs w:val="24"/>
          <w:lang w:val="en-US"/>
        </w:rPr>
        <w:t>Dittus</w:t>
      </w:r>
      <w:r w:rsidRPr="008F4E5A">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Boelter</w:t>
      </w:r>
      <w:r w:rsidRPr="008F4E5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коэффициент пара / газа полагается равным нулю, так что переход будет осуществляться гладко между модом конденсации и модом кипения. </w:t>
      </w:r>
      <w:r w:rsidR="004E4688">
        <w:rPr>
          <w:rFonts w:ascii="Times New Roman" w:eastAsiaTheme="minorEastAsia" w:hAnsi="Times New Roman" w:cs="Times New Roman"/>
          <w:sz w:val="24"/>
          <w:szCs w:val="24"/>
        </w:rPr>
        <w:t xml:space="preserve">Помимо нарастания температуры, есть нарастание паросодержания. Если паросодержание меньше 0.1, то подпрограмма </w:t>
      </w:r>
      <w:r w:rsidR="004E4688">
        <w:rPr>
          <w:rFonts w:ascii="Times New Roman" w:eastAsiaTheme="minorEastAsia" w:hAnsi="Times New Roman" w:cs="Times New Roman"/>
          <w:sz w:val="24"/>
          <w:szCs w:val="24"/>
          <w:lang w:val="en-US"/>
        </w:rPr>
        <w:t>HTRC</w:t>
      </w:r>
      <w:r w:rsidR="004E4688" w:rsidRPr="004E4688">
        <w:rPr>
          <w:rFonts w:ascii="Times New Roman" w:eastAsiaTheme="minorEastAsia" w:hAnsi="Times New Roman" w:cs="Times New Roman"/>
          <w:sz w:val="24"/>
          <w:szCs w:val="24"/>
        </w:rPr>
        <w:t xml:space="preserve">1 </w:t>
      </w:r>
      <w:r w:rsidR="004E4688">
        <w:rPr>
          <w:rFonts w:ascii="Times New Roman" w:eastAsiaTheme="minorEastAsia" w:hAnsi="Times New Roman" w:cs="Times New Roman"/>
          <w:sz w:val="24"/>
          <w:szCs w:val="24"/>
        </w:rPr>
        <w:t xml:space="preserve">идёт к подпрограмме </w:t>
      </w:r>
      <w:r w:rsidR="004E4688">
        <w:rPr>
          <w:rFonts w:ascii="Times New Roman" w:eastAsiaTheme="minorEastAsia" w:hAnsi="Times New Roman" w:cs="Times New Roman"/>
          <w:sz w:val="24"/>
          <w:szCs w:val="24"/>
          <w:lang w:val="en-US"/>
        </w:rPr>
        <w:t>DITTUS</w:t>
      </w:r>
      <w:r w:rsidR="004E4688" w:rsidRPr="004E4688">
        <w:rPr>
          <w:rFonts w:ascii="Times New Roman" w:eastAsiaTheme="minorEastAsia" w:hAnsi="Times New Roman" w:cs="Times New Roman"/>
          <w:sz w:val="24"/>
          <w:szCs w:val="24"/>
        </w:rPr>
        <w:t xml:space="preserve"> </w:t>
      </w:r>
      <w:r w:rsidR="004E4688">
        <w:rPr>
          <w:rFonts w:ascii="Times New Roman" w:eastAsiaTheme="minorEastAsia" w:hAnsi="Times New Roman" w:cs="Times New Roman"/>
          <w:sz w:val="24"/>
          <w:szCs w:val="24"/>
        </w:rPr>
        <w:t xml:space="preserve">чтобы найти коэффициенты. Таким образом, подпрограмма </w:t>
      </w:r>
      <w:r w:rsidR="004E4688">
        <w:rPr>
          <w:rFonts w:ascii="Times New Roman" w:eastAsiaTheme="minorEastAsia" w:hAnsi="Times New Roman" w:cs="Times New Roman"/>
          <w:sz w:val="24"/>
          <w:szCs w:val="24"/>
          <w:lang w:val="en-US"/>
        </w:rPr>
        <w:t>CONDEN</w:t>
      </w:r>
      <w:r w:rsidR="004E4688" w:rsidRPr="00EC3EBF">
        <w:rPr>
          <w:rFonts w:ascii="Times New Roman" w:eastAsiaTheme="minorEastAsia" w:hAnsi="Times New Roman" w:cs="Times New Roman"/>
          <w:sz w:val="24"/>
          <w:szCs w:val="24"/>
        </w:rPr>
        <w:t xml:space="preserve"> </w:t>
      </w:r>
      <w:r w:rsidR="004E4688">
        <w:rPr>
          <w:rFonts w:ascii="Times New Roman" w:eastAsiaTheme="minorEastAsia" w:hAnsi="Times New Roman" w:cs="Times New Roman"/>
          <w:sz w:val="24"/>
          <w:szCs w:val="24"/>
        </w:rPr>
        <w:t xml:space="preserve">между паросодержанием 0.3 и 0.1, </w:t>
      </w:r>
      <w:r w:rsidR="00EC3EBF">
        <w:rPr>
          <w:rFonts w:ascii="Times New Roman" w:eastAsiaTheme="minorEastAsia" w:hAnsi="Times New Roman" w:cs="Times New Roman"/>
          <w:sz w:val="24"/>
          <w:szCs w:val="24"/>
          <w:lang w:val="en-US"/>
        </w:rPr>
        <w:t>h</w:t>
      </w:r>
      <w:r w:rsidR="00EC3EBF">
        <w:rPr>
          <w:rFonts w:ascii="Times New Roman" w:eastAsiaTheme="minorEastAsia" w:hAnsi="Times New Roman" w:cs="Times New Roman"/>
          <w:sz w:val="24"/>
          <w:szCs w:val="24"/>
          <w:vertAlign w:val="subscript"/>
          <w:lang w:val="en-US"/>
        </w:rPr>
        <w:t>wff</w:t>
      </w:r>
      <w:r w:rsidR="00EC3EBF" w:rsidRPr="00EC3EBF">
        <w:rPr>
          <w:rFonts w:ascii="Times New Roman" w:eastAsiaTheme="minorEastAsia" w:hAnsi="Times New Roman" w:cs="Times New Roman"/>
          <w:sz w:val="24"/>
          <w:szCs w:val="24"/>
        </w:rPr>
        <w:t xml:space="preserve"> </w:t>
      </w:r>
      <w:r w:rsidR="00EC3EBF">
        <w:rPr>
          <w:rFonts w:ascii="Times New Roman" w:eastAsiaTheme="minorEastAsia" w:hAnsi="Times New Roman" w:cs="Times New Roman"/>
          <w:sz w:val="24"/>
          <w:szCs w:val="24"/>
        </w:rPr>
        <w:t xml:space="preserve">увеличивается до величины </w:t>
      </w:r>
      <w:r w:rsidR="00EC3EBF">
        <w:rPr>
          <w:rFonts w:ascii="Times New Roman" w:eastAsiaTheme="minorEastAsia" w:hAnsi="Times New Roman" w:cs="Times New Roman"/>
          <w:sz w:val="24"/>
          <w:szCs w:val="24"/>
          <w:lang w:val="en-US"/>
        </w:rPr>
        <w:t>Dittus</w:t>
      </w:r>
      <w:r w:rsidR="00EC3EBF" w:rsidRPr="00EC3EBF">
        <w:rPr>
          <w:rFonts w:ascii="Times New Roman" w:eastAsiaTheme="minorEastAsia" w:hAnsi="Times New Roman" w:cs="Times New Roman"/>
          <w:sz w:val="24"/>
          <w:szCs w:val="24"/>
        </w:rPr>
        <w:t>-</w:t>
      </w:r>
      <w:r w:rsidR="00EC3EBF">
        <w:rPr>
          <w:rFonts w:ascii="Times New Roman" w:eastAsiaTheme="minorEastAsia" w:hAnsi="Times New Roman" w:cs="Times New Roman"/>
          <w:sz w:val="24"/>
          <w:szCs w:val="24"/>
          <w:lang w:val="en-US"/>
        </w:rPr>
        <w:t>Boelter</w:t>
      </w:r>
      <w:r w:rsidR="00EC3EBF" w:rsidRPr="00EC3EBF">
        <w:rPr>
          <w:rFonts w:ascii="Times New Roman" w:eastAsiaTheme="minorEastAsia" w:hAnsi="Times New Roman" w:cs="Times New Roman"/>
          <w:sz w:val="24"/>
          <w:szCs w:val="24"/>
        </w:rPr>
        <w:t xml:space="preserve">, </w:t>
      </w:r>
      <w:r w:rsidR="00EC3EBF">
        <w:rPr>
          <w:rFonts w:ascii="Times New Roman" w:eastAsiaTheme="minorEastAsia" w:hAnsi="Times New Roman" w:cs="Times New Roman"/>
          <w:sz w:val="24"/>
          <w:szCs w:val="24"/>
        </w:rPr>
        <w:t xml:space="preserve">и </w:t>
      </w:r>
      <w:r w:rsidR="00EC3EBF">
        <w:rPr>
          <w:rFonts w:ascii="Times New Roman" w:eastAsiaTheme="minorEastAsia" w:hAnsi="Times New Roman" w:cs="Times New Roman"/>
          <w:sz w:val="24"/>
          <w:szCs w:val="24"/>
          <w:lang w:val="en-US"/>
        </w:rPr>
        <w:t>h</w:t>
      </w:r>
      <w:r w:rsidR="00EC3EBF">
        <w:rPr>
          <w:rFonts w:ascii="Times New Roman" w:eastAsiaTheme="minorEastAsia" w:hAnsi="Times New Roman" w:cs="Times New Roman"/>
          <w:sz w:val="24"/>
          <w:szCs w:val="24"/>
          <w:vertAlign w:val="subscript"/>
          <w:lang w:val="en-US"/>
        </w:rPr>
        <w:t>wgg</w:t>
      </w:r>
      <w:r w:rsidR="00EC3EBF" w:rsidRPr="00EC3EBF">
        <w:rPr>
          <w:rFonts w:ascii="Times New Roman" w:eastAsiaTheme="minorEastAsia" w:hAnsi="Times New Roman" w:cs="Times New Roman"/>
          <w:sz w:val="24"/>
          <w:szCs w:val="24"/>
        </w:rPr>
        <w:t xml:space="preserve"> </w:t>
      </w:r>
      <w:r w:rsidR="00EC3EBF">
        <w:rPr>
          <w:rFonts w:ascii="Times New Roman" w:eastAsiaTheme="minorEastAsia" w:hAnsi="Times New Roman" w:cs="Times New Roman"/>
          <w:sz w:val="24"/>
          <w:szCs w:val="24"/>
        </w:rPr>
        <w:t xml:space="preserve">увеличивается до нуля. </w:t>
      </w:r>
      <w:r w:rsidR="00E72C73">
        <w:rPr>
          <w:rFonts w:ascii="Times New Roman" w:eastAsiaTheme="minorEastAsia" w:hAnsi="Times New Roman" w:cs="Times New Roman"/>
          <w:sz w:val="24"/>
          <w:szCs w:val="24"/>
        </w:rPr>
        <w:t xml:space="preserve">Когда паросодержание равно 1.0, подпрограмма </w:t>
      </w:r>
      <w:r w:rsidR="00E72C73">
        <w:rPr>
          <w:rFonts w:ascii="Times New Roman" w:eastAsiaTheme="minorEastAsia" w:hAnsi="Times New Roman" w:cs="Times New Roman"/>
          <w:sz w:val="24"/>
          <w:szCs w:val="24"/>
          <w:lang w:val="en-US"/>
        </w:rPr>
        <w:t>DITTUS</w:t>
      </w:r>
      <w:r w:rsidR="00E72C73" w:rsidRPr="00E72C73">
        <w:rPr>
          <w:rFonts w:ascii="Times New Roman" w:eastAsiaTheme="minorEastAsia" w:hAnsi="Times New Roman" w:cs="Times New Roman"/>
          <w:sz w:val="24"/>
          <w:szCs w:val="24"/>
        </w:rPr>
        <w:t xml:space="preserve"> </w:t>
      </w:r>
      <w:r w:rsidR="00E72C73">
        <w:rPr>
          <w:rFonts w:ascii="Times New Roman" w:eastAsiaTheme="minorEastAsia" w:hAnsi="Times New Roman" w:cs="Times New Roman"/>
          <w:sz w:val="24"/>
          <w:szCs w:val="24"/>
        </w:rPr>
        <w:t>вызывается чтобы получить отношение конвекции к пару / газу, и этот вклад добавляется к члену конденсации. Прямой член массопереноса пара / газа, Г</w:t>
      </w:r>
      <w:r w:rsidR="00E72C73">
        <w:rPr>
          <w:rFonts w:ascii="Times New Roman" w:eastAsiaTheme="minorEastAsia" w:hAnsi="Times New Roman" w:cs="Times New Roman"/>
          <w:sz w:val="24"/>
          <w:szCs w:val="24"/>
          <w:vertAlign w:val="subscript"/>
          <w:lang w:val="en-US"/>
        </w:rPr>
        <w:t>w</w:t>
      </w:r>
      <w:r w:rsidR="00E72C73" w:rsidRPr="00E72C73">
        <w:rPr>
          <w:rFonts w:ascii="Times New Roman" w:eastAsiaTheme="minorEastAsia" w:hAnsi="Times New Roman" w:cs="Times New Roman"/>
          <w:sz w:val="24"/>
          <w:szCs w:val="24"/>
        </w:rPr>
        <w:t xml:space="preserve"> </w:t>
      </w:r>
      <w:r w:rsidR="00E72C73">
        <w:rPr>
          <w:rFonts w:ascii="Times New Roman" w:eastAsiaTheme="minorEastAsia" w:hAnsi="Times New Roman" w:cs="Times New Roman"/>
          <w:sz w:val="24"/>
          <w:szCs w:val="24"/>
        </w:rPr>
        <w:t>вычисляется из теплового потока к пару / газу разности удельных энтальпий пара / газа и насыщенной жидкости.</w:t>
      </w:r>
    </w:p>
    <w:p w:rsidR="00E72C73" w:rsidRDefault="00E72C73" w:rsidP="00FB0454">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Метод вычисляет коэффициенты теплоотдачи на основе конденсации плёнки. Метод вычисления коэффициента теплоотдачи дан ниже. После того как известно, он используется для расчёта общего теплового потока, и выглядит следующим образом</w:t>
      </w:r>
    </w:p>
    <w:tbl>
      <w:tblPr>
        <w:tblStyle w:val="a4"/>
        <w:tblW w:w="0" w:type="auto"/>
        <w:tblLayout w:type="fixed"/>
        <w:tblLook w:val="04A0" w:firstRow="1" w:lastRow="0" w:firstColumn="1" w:lastColumn="0" w:noHBand="0" w:noVBand="1"/>
      </w:tblPr>
      <w:tblGrid>
        <w:gridCol w:w="8217"/>
        <w:gridCol w:w="1128"/>
      </w:tblGrid>
      <w:tr w:rsidR="00E72C73" w:rsidTr="00CD0EC0">
        <w:tc>
          <w:tcPr>
            <w:tcW w:w="8217" w:type="dxa"/>
          </w:tcPr>
          <w:p w:rsidR="00E72C73" w:rsidRPr="00E72C73" w:rsidRDefault="00B20595" w:rsidP="00E72C73">
            <w:pPr>
              <w:spacing w:line="360" w:lineRule="auto"/>
              <w:ind w:firstLine="851"/>
              <w:jc w:val="both"/>
              <w:rPr>
                <w:rFonts w:ascii="Times New Roman" w:eastAsiaTheme="minorEastAsia"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rPr>
                      <m:t>t</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c</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w</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sppb</m:t>
                    </m:r>
                  </m:sub>
                </m:sSub>
                <m:r>
                  <m:rPr>
                    <m:sty m:val="p"/>
                  </m:rPr>
                  <w:rPr>
                    <w:rFonts w:ascii="Cambria Math" w:hAnsi="Cambria Math" w:cs="Times New Roman"/>
                    <w:sz w:val="24"/>
                    <w:szCs w:val="24"/>
                  </w:rPr>
                  <m:t>),</m:t>
                </m:r>
              </m:oMath>
            </m:oMathPara>
          </w:p>
        </w:tc>
        <w:tc>
          <w:tcPr>
            <w:tcW w:w="1128" w:type="dxa"/>
          </w:tcPr>
          <w:p w:rsidR="00E72C73" w:rsidRPr="00C67F97" w:rsidRDefault="00E72C73" w:rsidP="00E72C73">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w:t>
            </w:r>
            <w:r>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rPr>
              <w:t>)</w:t>
            </w:r>
          </w:p>
        </w:tc>
      </w:tr>
    </w:tbl>
    <w:p w:rsidR="00E72C73" w:rsidRPr="00E72C73" w:rsidRDefault="00E72C73" w:rsidP="00E72C73">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где</w:t>
      </w:r>
    </w:p>
    <w:p w:rsidR="00FB0454" w:rsidRDefault="00B20595" w:rsidP="00F32848">
      <w:pPr>
        <w:spacing w:after="0" w:line="360" w:lineRule="auto"/>
        <w:ind w:firstLine="851"/>
        <w:jc w:val="both"/>
        <w:rPr>
          <w:rFonts w:ascii="Times New Roman" w:eastAsiaTheme="minorEastAsia"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rPr>
              <m:t>t</m:t>
            </m:r>
          </m:sub>
          <m:sup>
            <m:r>
              <m:rPr>
                <m:sty m:val="p"/>
              </m:rPr>
              <w:rPr>
                <w:rFonts w:ascii="Cambria Math" w:hAnsi="Cambria Math" w:cs="Times New Roman"/>
                <w:sz w:val="24"/>
                <w:szCs w:val="24"/>
              </w:rPr>
              <m:t>''</m:t>
            </m:r>
          </m:sup>
        </m:sSubSup>
      </m:oMath>
      <w:r w:rsidR="00E72C73">
        <w:rPr>
          <w:rFonts w:ascii="Times New Roman" w:eastAsiaTheme="minorEastAsia" w:hAnsi="Times New Roman" w:cs="Times New Roman"/>
          <w:sz w:val="24"/>
          <w:szCs w:val="24"/>
        </w:rPr>
        <w:t xml:space="preserve"> = полный тепловой поток</w:t>
      </w:r>
    </w:p>
    <w:p w:rsidR="00FB0454"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c</m:t>
            </m:r>
          </m:sub>
        </m:sSub>
      </m:oMath>
      <w:r w:rsidR="00E72C73">
        <w:rPr>
          <w:rFonts w:ascii="Times New Roman" w:eastAsiaTheme="minorEastAsia" w:hAnsi="Times New Roman" w:cs="Times New Roman"/>
          <w:sz w:val="24"/>
          <w:szCs w:val="24"/>
        </w:rPr>
        <w:t xml:space="preserve"> = рассчитанный коэффициент теплоотдачи при конденсации</w:t>
      </w:r>
    </w:p>
    <w:p w:rsidR="004E4688"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w</m:t>
            </m:r>
          </m:sub>
        </m:sSub>
      </m:oMath>
      <w:r w:rsidR="00E72C73">
        <w:rPr>
          <w:rFonts w:ascii="Times New Roman" w:eastAsiaTheme="minorEastAsia" w:hAnsi="Times New Roman" w:cs="Times New Roman"/>
          <w:sz w:val="24"/>
          <w:szCs w:val="24"/>
        </w:rPr>
        <w:t xml:space="preserve"> = температура стенки</w:t>
      </w:r>
    </w:p>
    <w:p w:rsidR="004E4688"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sppb</m:t>
            </m:r>
          </m:sub>
        </m:sSub>
      </m:oMath>
      <w:r w:rsidR="00E72C73">
        <w:rPr>
          <w:rFonts w:ascii="Times New Roman" w:eastAsiaTheme="minorEastAsia" w:hAnsi="Times New Roman" w:cs="Times New Roman"/>
          <w:sz w:val="24"/>
          <w:szCs w:val="24"/>
        </w:rPr>
        <w:t xml:space="preserve"> = температура насыщения, основанная на парциальном давлении пара в жидкости.</w:t>
      </w:r>
    </w:p>
    <w:p w:rsidR="00E72C73" w:rsidRPr="00E72C73" w:rsidRDefault="00E72C73" w:rsidP="00F32848">
      <w:pPr>
        <w:spacing w:after="0" w:line="360" w:lineRule="auto"/>
        <w:ind w:firstLine="851"/>
        <w:jc w:val="both"/>
        <w:rPr>
          <w:rFonts w:ascii="Times New Roman" w:hAnsi="Times New Roman" w:cs="Times New Roman"/>
          <w:sz w:val="24"/>
          <w:szCs w:val="24"/>
        </w:rPr>
      </w:pPr>
      <w:r>
        <w:rPr>
          <w:rFonts w:ascii="Times New Roman" w:eastAsiaTheme="minorEastAsia" w:hAnsi="Times New Roman" w:cs="Times New Roman"/>
          <w:sz w:val="24"/>
          <w:szCs w:val="24"/>
        </w:rPr>
        <w:t xml:space="preserve">Поскольку </w:t>
      </w:r>
      <w:r>
        <w:rPr>
          <w:rFonts w:ascii="Times New Roman" w:eastAsiaTheme="minorEastAsia" w:hAnsi="Times New Roman" w:cs="Times New Roman"/>
          <w:sz w:val="24"/>
          <w:szCs w:val="24"/>
          <w:lang w:val="en-US"/>
        </w:rPr>
        <w:t>RELAP</w:t>
      </w:r>
      <w:r w:rsidRPr="00E72C73">
        <w:rPr>
          <w:rFonts w:ascii="Times New Roman" w:eastAsiaTheme="minorEastAsia" w:hAnsi="Times New Roman" w:cs="Times New Roman"/>
          <w:sz w:val="24"/>
          <w:szCs w:val="24"/>
        </w:rPr>
        <w:t>5-3</w:t>
      </w:r>
      <w:r>
        <w:rPr>
          <w:rFonts w:ascii="Times New Roman" w:eastAsiaTheme="minorEastAsia" w:hAnsi="Times New Roman" w:cs="Times New Roman"/>
          <w:sz w:val="24"/>
          <w:szCs w:val="24"/>
          <w:lang w:val="en-US"/>
        </w:rPr>
        <w:t>D</w:t>
      </w:r>
      <w:r w:rsidRPr="00E72C7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это двухжидкостный код, и жидкость и пар / газ оба могут теоретически обмениваться энергией со стенкой. Хотя плёночная конденсация это единственный рассмотренный режим конденсации, в настоящее время </w:t>
      </w:r>
      <w:r>
        <w:rPr>
          <w:rFonts w:ascii="Times New Roman" w:eastAsiaTheme="minorEastAsia" w:hAnsi="Times New Roman" w:cs="Times New Roman"/>
          <w:sz w:val="24"/>
          <w:szCs w:val="24"/>
          <w:lang w:val="en-US"/>
        </w:rPr>
        <w:t>RELAP</w:t>
      </w:r>
      <w:r w:rsidRPr="00E72C73">
        <w:rPr>
          <w:rFonts w:ascii="Times New Roman" w:eastAsiaTheme="minorEastAsia" w:hAnsi="Times New Roman" w:cs="Times New Roman"/>
          <w:sz w:val="24"/>
          <w:szCs w:val="24"/>
        </w:rPr>
        <w:t>5-3</w:t>
      </w:r>
      <w:r>
        <w:rPr>
          <w:rFonts w:ascii="Times New Roman" w:eastAsiaTheme="minorEastAsia" w:hAnsi="Times New Roman" w:cs="Times New Roman"/>
          <w:sz w:val="24"/>
          <w:szCs w:val="24"/>
          <w:lang w:val="en-US"/>
        </w:rPr>
        <w:t>D</w:t>
      </w:r>
      <w:r w:rsidRPr="00E72C7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позволяет оба тепловых потока к жидкости и к пару / газу. Тепловой поток к жидкости это</w:t>
      </w:r>
    </w:p>
    <w:tbl>
      <w:tblPr>
        <w:tblStyle w:val="a4"/>
        <w:tblW w:w="0" w:type="auto"/>
        <w:tblLayout w:type="fixed"/>
        <w:tblLook w:val="04A0" w:firstRow="1" w:lastRow="0" w:firstColumn="1" w:lastColumn="0" w:noHBand="0" w:noVBand="1"/>
      </w:tblPr>
      <w:tblGrid>
        <w:gridCol w:w="8217"/>
        <w:gridCol w:w="1128"/>
      </w:tblGrid>
      <w:tr w:rsidR="00E72C73" w:rsidTr="00CD0EC0">
        <w:tc>
          <w:tcPr>
            <w:tcW w:w="8217" w:type="dxa"/>
          </w:tcPr>
          <w:p w:rsidR="00E72C73" w:rsidRPr="00E72C73" w:rsidRDefault="00B20595" w:rsidP="00CD0EC0">
            <w:pPr>
              <w:spacing w:line="360" w:lineRule="auto"/>
              <w:ind w:firstLine="851"/>
              <w:jc w:val="both"/>
              <w:rPr>
                <w:rFonts w:ascii="Times New Roman" w:eastAsiaTheme="minorEastAsia"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lang w:val="en-US"/>
                      </w:rPr>
                      <m:t>f</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c</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w</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oMath>
            </m:oMathPara>
          </w:p>
        </w:tc>
        <w:tc>
          <w:tcPr>
            <w:tcW w:w="1128" w:type="dxa"/>
          </w:tcPr>
          <w:p w:rsidR="00E72C73" w:rsidRPr="00C67F97" w:rsidRDefault="00E72C73" w:rsidP="00E72C73">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(4.2-39)</w:t>
            </w:r>
          </w:p>
        </w:tc>
      </w:tr>
    </w:tbl>
    <w:p w:rsidR="00E72C73" w:rsidRPr="00E72C73" w:rsidRDefault="00E72C73" w:rsidP="00E72C73">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где</w:t>
      </w:r>
    </w:p>
    <w:p w:rsidR="004E4688"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f</m:t>
            </m:r>
          </m:sub>
        </m:sSub>
      </m:oMath>
      <w:r w:rsidR="00E72C73" w:rsidRPr="00E72C73">
        <w:rPr>
          <w:rFonts w:ascii="Times New Roman" w:eastAsiaTheme="minorEastAsia" w:hAnsi="Times New Roman" w:cs="Times New Roman"/>
          <w:sz w:val="24"/>
          <w:szCs w:val="24"/>
        </w:rPr>
        <w:t xml:space="preserve"> = </w:t>
      </w:r>
      <w:r w:rsidR="00E72C73">
        <w:rPr>
          <w:rFonts w:ascii="Times New Roman" w:eastAsiaTheme="minorEastAsia" w:hAnsi="Times New Roman" w:cs="Times New Roman"/>
          <w:sz w:val="24"/>
          <w:szCs w:val="24"/>
        </w:rPr>
        <w:t xml:space="preserve">температура в объёме жидкости. </w:t>
      </w:r>
    </w:p>
    <w:p w:rsidR="00E72C73" w:rsidRDefault="00590234"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Тепловой поток от стенки к пару / газу это разность между полным тепловым потоком и тепловым потоком к жидкости. Тепловой поток от стенки к пару / газу должен быть меньше или равен нулю. Межфазный массоперенос используемый в уравнении неразрывности содержит массоперенос около стенки и массоперенос в объёме. Член массопереноса около стенки вычисляется из теплового потока от стенки к пару / газу.</w:t>
      </w:r>
    </w:p>
    <w:p w:rsidR="00590234" w:rsidRDefault="00590234"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коде рассматривается одна ненормальной ситуация конденсации, когда стенка переохлаждена, но температура жидкости ниже температуры стенки. Это </w:t>
      </w:r>
      <w:proofErr w:type="gramStart"/>
      <w:r>
        <w:rPr>
          <w:rFonts w:ascii="Times New Roman" w:hAnsi="Times New Roman" w:cs="Times New Roman"/>
          <w:sz w:val="24"/>
          <w:szCs w:val="24"/>
        </w:rPr>
        <w:t>случается</w:t>
      </w:r>
      <w:proofErr w:type="gramEnd"/>
      <w:r>
        <w:rPr>
          <w:rFonts w:ascii="Times New Roman" w:hAnsi="Times New Roman" w:cs="Times New Roman"/>
          <w:sz w:val="24"/>
          <w:szCs w:val="24"/>
        </w:rPr>
        <w:t xml:space="preserve"> когда переохлаждённая жидкость впрыскивается в холодный бак с источником пара / газа в верхней части бака. Проблема в том, что код имеет только одну температуру жидкости, а нужно две; одну для жидкой плёнки на стенке и другую для входной жидкости. В этой ситуации тепловой поток от стенки к пару / газу это коэффициент конденсации умноженный на разность температур стенки и насыщения и </w:t>
      </w:r>
      <w:proofErr w:type="gramStart"/>
      <w:r>
        <w:rPr>
          <w:rFonts w:ascii="Times New Roman" w:hAnsi="Times New Roman" w:cs="Times New Roman"/>
          <w:sz w:val="24"/>
          <w:szCs w:val="24"/>
        </w:rPr>
        <w:t>тепловой поток к жидкости это</w:t>
      </w:r>
      <w:proofErr w:type="gramEnd"/>
      <w:r>
        <w:rPr>
          <w:rFonts w:ascii="Times New Roman" w:hAnsi="Times New Roman" w:cs="Times New Roman"/>
          <w:sz w:val="24"/>
          <w:szCs w:val="24"/>
        </w:rPr>
        <w:t xml:space="preserve"> коэффициент, полученный вызовом подпрограммы </w:t>
      </w:r>
      <w:r>
        <w:rPr>
          <w:rFonts w:ascii="Times New Roman" w:hAnsi="Times New Roman" w:cs="Times New Roman"/>
          <w:sz w:val="24"/>
          <w:szCs w:val="24"/>
          <w:lang w:val="en-US"/>
        </w:rPr>
        <w:t>DITTUS</w:t>
      </w:r>
      <w:r w:rsidRPr="00590234">
        <w:rPr>
          <w:rFonts w:ascii="Times New Roman" w:hAnsi="Times New Roman" w:cs="Times New Roman"/>
          <w:sz w:val="24"/>
          <w:szCs w:val="24"/>
        </w:rPr>
        <w:t xml:space="preserve"> </w:t>
      </w:r>
      <w:r>
        <w:rPr>
          <w:rFonts w:ascii="Times New Roman" w:hAnsi="Times New Roman" w:cs="Times New Roman"/>
          <w:sz w:val="24"/>
          <w:szCs w:val="24"/>
        </w:rPr>
        <w:t>умноженный на разность температур стенки и жидкости.</w:t>
      </w:r>
    </w:p>
    <w:p w:rsidR="00590234" w:rsidRDefault="00590234" w:rsidP="00F32848">
      <w:pPr>
        <w:spacing w:after="0" w:line="360" w:lineRule="auto"/>
        <w:ind w:firstLine="851"/>
        <w:jc w:val="both"/>
        <w:rPr>
          <w:rFonts w:ascii="Times New Roman" w:hAnsi="Times New Roman" w:cs="Times New Roman"/>
          <w:sz w:val="24"/>
          <w:szCs w:val="24"/>
        </w:rPr>
      </w:pPr>
    </w:p>
    <w:p w:rsidR="00590234" w:rsidRPr="00590234" w:rsidRDefault="00590234" w:rsidP="00F32848">
      <w:pPr>
        <w:spacing w:after="0" w:line="360" w:lineRule="auto"/>
        <w:ind w:firstLine="851"/>
        <w:jc w:val="both"/>
        <w:rPr>
          <w:rFonts w:ascii="Times New Roman" w:hAnsi="Times New Roman" w:cs="Times New Roman"/>
          <w:b/>
          <w:sz w:val="24"/>
          <w:szCs w:val="24"/>
        </w:rPr>
      </w:pPr>
      <w:r w:rsidRPr="00590234">
        <w:rPr>
          <w:rFonts w:ascii="Times New Roman" w:hAnsi="Times New Roman" w:cs="Times New Roman"/>
          <w:b/>
          <w:sz w:val="24"/>
          <w:szCs w:val="24"/>
        </w:rPr>
        <w:t>4.2.3.6.1 Геометрия 101, основа модели конденсации на наклонной поверхности</w:t>
      </w:r>
    </w:p>
    <w:p w:rsidR="00590234" w:rsidRDefault="00590234" w:rsidP="00F32848">
      <w:pPr>
        <w:spacing w:after="0" w:line="360" w:lineRule="auto"/>
        <w:ind w:firstLine="851"/>
        <w:jc w:val="both"/>
        <w:rPr>
          <w:rFonts w:ascii="Times New Roman" w:hAnsi="Times New Roman" w:cs="Times New Roman"/>
          <w:sz w:val="24"/>
          <w:szCs w:val="24"/>
        </w:rPr>
      </w:pPr>
    </w:p>
    <w:p w:rsidR="00590234" w:rsidRDefault="00F274D6" w:rsidP="00F32848">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Коэффициент теплоотдачи при конденсации на стенке на наклонной поверхности в </w:t>
      </w:r>
      <w:r>
        <w:rPr>
          <w:rFonts w:ascii="Times New Roman" w:hAnsi="Times New Roman" w:cs="Times New Roman"/>
          <w:sz w:val="24"/>
          <w:szCs w:val="24"/>
          <w:lang w:val="en-US"/>
        </w:rPr>
        <w:t>RELAP</w:t>
      </w:r>
      <w:r w:rsidRPr="00F274D6">
        <w:rPr>
          <w:rFonts w:ascii="Times New Roman" w:hAnsi="Times New Roman" w:cs="Times New Roman"/>
          <w:sz w:val="24"/>
          <w:szCs w:val="24"/>
        </w:rPr>
        <w:t>5-3</w:t>
      </w:r>
      <w:r>
        <w:rPr>
          <w:rFonts w:ascii="Times New Roman" w:hAnsi="Times New Roman" w:cs="Times New Roman"/>
          <w:sz w:val="24"/>
          <w:szCs w:val="24"/>
          <w:lang w:val="en-US"/>
        </w:rPr>
        <w:t>D</w:t>
      </w:r>
      <w:r w:rsidRPr="00F274D6">
        <w:rPr>
          <w:rFonts w:ascii="Times New Roman" w:hAnsi="Times New Roman" w:cs="Times New Roman"/>
          <w:sz w:val="24"/>
          <w:szCs w:val="24"/>
        </w:rPr>
        <w:t xml:space="preserve"> </w:t>
      </w:r>
      <w:r>
        <w:rPr>
          <w:rFonts w:ascii="Times New Roman" w:hAnsi="Times New Roman" w:cs="Times New Roman"/>
          <w:sz w:val="24"/>
          <w:szCs w:val="24"/>
        </w:rPr>
        <w:t xml:space="preserve">это максимум из корреляции Нуссельта (ламинарной) </w:t>
      </w:r>
      <w:r w:rsidRPr="00F274D6">
        <w:rPr>
          <w:rFonts w:ascii="Times New Roman" w:hAnsi="Times New Roman" w:cs="Times New Roman"/>
          <w:sz w:val="24"/>
          <w:szCs w:val="24"/>
        </w:rPr>
        <w:t xml:space="preserve">[4.2-24] </w:t>
      </w:r>
      <w:r>
        <w:rPr>
          <w:rFonts w:ascii="Times New Roman" w:hAnsi="Times New Roman" w:cs="Times New Roman"/>
          <w:sz w:val="24"/>
          <w:szCs w:val="24"/>
        </w:rPr>
        <w:t xml:space="preserve">и корреляции Шаха (турбулентной) </w:t>
      </w:r>
      <w:r w:rsidRPr="00F274D6">
        <w:rPr>
          <w:rFonts w:ascii="Times New Roman" w:hAnsi="Times New Roman" w:cs="Times New Roman"/>
          <w:sz w:val="24"/>
          <w:szCs w:val="24"/>
        </w:rPr>
        <w:t xml:space="preserve">[4.2-25, 4.2-78]. </w:t>
      </w:r>
      <w:r>
        <w:rPr>
          <w:rFonts w:ascii="Times New Roman" w:hAnsi="Times New Roman" w:cs="Times New Roman"/>
          <w:sz w:val="24"/>
          <w:szCs w:val="24"/>
        </w:rPr>
        <w:t xml:space="preserve">Оригинальная работа для ламинарной конденсации была достигнута Нуссельтом </w:t>
      </w:r>
      <w:r w:rsidRPr="00F274D6">
        <w:rPr>
          <w:rFonts w:ascii="Times New Roman" w:hAnsi="Times New Roman" w:cs="Times New Roman"/>
          <w:sz w:val="24"/>
          <w:szCs w:val="24"/>
        </w:rPr>
        <w:t xml:space="preserve">[4.2-24]. </w:t>
      </w:r>
      <w:r>
        <w:rPr>
          <w:rFonts w:ascii="Times New Roman" w:hAnsi="Times New Roman" w:cs="Times New Roman"/>
          <w:sz w:val="24"/>
          <w:szCs w:val="24"/>
        </w:rPr>
        <w:t xml:space="preserve">Выражение Нуссельта для вертикальных поверхностей использует толщину </w:t>
      </w:r>
      <w:proofErr w:type="gramStart"/>
      <w:r>
        <w:rPr>
          <w:rFonts w:ascii="Times New Roman" w:hAnsi="Times New Roman" w:cs="Times New Roman"/>
          <w:sz w:val="24"/>
          <w:szCs w:val="24"/>
        </w:rPr>
        <w:t xml:space="preserve">плёнки, </w:t>
      </w:r>
      <m:oMath>
        <m:r>
          <w:rPr>
            <w:rFonts w:ascii="Cambria Math" w:hAnsi="Cambria Math" w:cs="Times New Roman"/>
            <w:sz w:val="24"/>
            <w:szCs w:val="24"/>
          </w:rPr>
          <m:t>δ</m:t>
        </m:r>
      </m:oMath>
      <w:r>
        <w:rPr>
          <w:rFonts w:ascii="Times New Roman" w:eastAsiaTheme="minorEastAsia" w:hAnsi="Times New Roman" w:cs="Times New Roman"/>
          <w:sz w:val="24"/>
          <w:szCs w:val="24"/>
        </w:rPr>
        <w:t xml:space="preserve"> как</w:t>
      </w:r>
      <w:proofErr w:type="gramEnd"/>
      <w:r>
        <w:rPr>
          <w:rFonts w:ascii="Times New Roman" w:eastAsiaTheme="minorEastAsia" w:hAnsi="Times New Roman" w:cs="Times New Roman"/>
          <w:sz w:val="24"/>
          <w:szCs w:val="24"/>
        </w:rPr>
        <w:t xml:space="preserve"> ключевой параметр вместо разности температур, и даётся уравнением</w:t>
      </w:r>
    </w:p>
    <w:tbl>
      <w:tblPr>
        <w:tblStyle w:val="a4"/>
        <w:tblW w:w="0" w:type="auto"/>
        <w:tblLayout w:type="fixed"/>
        <w:tblLook w:val="04A0" w:firstRow="1" w:lastRow="0" w:firstColumn="1" w:lastColumn="0" w:noHBand="0" w:noVBand="1"/>
      </w:tblPr>
      <w:tblGrid>
        <w:gridCol w:w="8217"/>
        <w:gridCol w:w="1128"/>
      </w:tblGrid>
      <w:tr w:rsidR="00F274D6" w:rsidTr="00CD0EC0">
        <w:tc>
          <w:tcPr>
            <w:tcW w:w="8217" w:type="dxa"/>
          </w:tcPr>
          <w:p w:rsidR="00F274D6" w:rsidRPr="00F274D6" w:rsidRDefault="00B20595" w:rsidP="00F274D6">
            <w:pPr>
              <w:spacing w:line="360" w:lineRule="auto"/>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rPr>
                      <m:t>Nusselt</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f</m:t>
                        </m:r>
                      </m:sub>
                    </m:sSub>
                  </m:num>
                  <m:den>
                    <m:r>
                      <m:rPr>
                        <m:sty m:val="p"/>
                      </m:rPr>
                      <w:rPr>
                        <w:rFonts w:ascii="Cambria Math" w:hAnsi="Cambria Math" w:cs="Times New Roman"/>
                        <w:sz w:val="24"/>
                        <w:szCs w:val="24"/>
                      </w:rPr>
                      <m:t>δ</m:t>
                    </m:r>
                  </m:den>
                </m:f>
                <m:r>
                  <m:rPr>
                    <m:sty m:val="p"/>
                  </m:rPr>
                  <w:rPr>
                    <w:rFonts w:ascii="Cambria Math" w:hAnsi="Cambria Math" w:cs="Times New Roman"/>
                    <w:sz w:val="24"/>
                    <w:szCs w:val="24"/>
                  </w:rPr>
                  <m:t>,</m:t>
                </m:r>
              </m:oMath>
            </m:oMathPara>
          </w:p>
        </w:tc>
        <w:tc>
          <w:tcPr>
            <w:tcW w:w="1128" w:type="dxa"/>
          </w:tcPr>
          <w:p w:rsidR="00F274D6" w:rsidRPr="00C67F97" w:rsidRDefault="00F274D6" w:rsidP="00F274D6">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40</w:t>
            </w:r>
            <w:r>
              <w:rPr>
                <w:rFonts w:ascii="Times New Roman" w:eastAsiaTheme="minorEastAsia" w:hAnsi="Times New Roman" w:cs="Times New Roman"/>
                <w:sz w:val="24"/>
                <w:szCs w:val="24"/>
              </w:rPr>
              <w:t>)</w:t>
            </w:r>
          </w:p>
        </w:tc>
      </w:tr>
    </w:tbl>
    <w:p w:rsidR="00F274D6" w:rsidRPr="00F274D6" w:rsidRDefault="00F274D6" w:rsidP="00F274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из вывода Нуссельта </w:t>
      </w:r>
      <w:r w:rsidRPr="00F274D6">
        <w:rPr>
          <w:rFonts w:ascii="Times New Roman" w:hAnsi="Times New Roman" w:cs="Times New Roman"/>
          <w:sz w:val="24"/>
          <w:szCs w:val="24"/>
        </w:rPr>
        <w:t xml:space="preserve">[4.2-24] </w:t>
      </w:r>
      <w:r>
        <w:rPr>
          <w:rFonts w:ascii="Times New Roman" w:hAnsi="Times New Roman" w:cs="Times New Roman"/>
          <w:sz w:val="24"/>
          <w:szCs w:val="24"/>
        </w:rPr>
        <w:t>толщина плёнки есть</w:t>
      </w:r>
    </w:p>
    <w:tbl>
      <w:tblPr>
        <w:tblStyle w:val="a4"/>
        <w:tblW w:w="0" w:type="auto"/>
        <w:tblLayout w:type="fixed"/>
        <w:tblLook w:val="04A0" w:firstRow="1" w:lastRow="0" w:firstColumn="1" w:lastColumn="0" w:noHBand="0" w:noVBand="1"/>
      </w:tblPr>
      <w:tblGrid>
        <w:gridCol w:w="8217"/>
        <w:gridCol w:w="1128"/>
      </w:tblGrid>
      <w:tr w:rsidR="00F274D6" w:rsidTr="00CD0EC0">
        <w:tc>
          <w:tcPr>
            <w:tcW w:w="8217" w:type="dxa"/>
          </w:tcPr>
          <w:p w:rsidR="00F274D6" w:rsidRPr="00F274D6" w:rsidRDefault="00F274D6" w:rsidP="00F274D6">
            <w:pPr>
              <w:spacing w:line="360" w:lineRule="auto"/>
              <w:ind w:firstLine="851"/>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lang w:val="en-US"/>
                          </w:rPr>
                        </m:ctrlPr>
                      </m:dPr>
                      <m:e>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3∙</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μ</m:t>
                                </m:r>
                              </m:e>
                              <m:sub>
                                <m:r>
                                  <m:rPr>
                                    <m:sty m:val="p"/>
                                  </m:rPr>
                                  <w:rPr>
                                    <w:rFonts w:ascii="Cambria Math" w:hAnsi="Cambria Math" w:cs="Times New Roman"/>
                                    <w:sz w:val="24"/>
                                    <w:szCs w:val="24"/>
                                  </w:rPr>
                                  <m:t>f</m:t>
                                </m:r>
                              </m:sub>
                            </m:sSub>
                            <m:r>
                              <m:rPr>
                                <m:sty m:val="p"/>
                              </m:rPr>
                              <w:rPr>
                                <w:rFonts w:ascii="Cambria Math" w:hAnsi="Cambria Math" w:cs="Times New Roman"/>
                                <w:sz w:val="24"/>
                                <w:szCs w:val="24"/>
                                <w:lang w:val="en-US"/>
                              </w:rPr>
                              <m:t>∙</m:t>
                            </m:r>
                            <m:r>
                              <m:rPr>
                                <m:sty m:val="p"/>
                              </m:rPr>
                              <w:rPr>
                                <w:rFonts w:ascii="Cambria Math" w:hAnsi="Cambria Math" w:cs="Times New Roman"/>
                                <w:sz w:val="24"/>
                                <w:szCs w:val="24"/>
                              </w:rPr>
                              <m:t>Г</m:t>
                            </m:r>
                          </m:num>
                          <m:den>
                            <m:r>
                              <m:rPr>
                                <m:sty m:val="p"/>
                              </m:rPr>
                              <w:rPr>
                                <w:rFonts w:ascii="Cambria Math" w:hAnsi="Cambria Math" w:cs="Times New Roman"/>
                                <w:sz w:val="24"/>
                                <w:szCs w:val="24"/>
                                <w:lang w:val="en-US"/>
                              </w:rPr>
                              <m:t>g∙</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r>
                              <m:rPr>
                                <m:sty m:val="p"/>
                              </m:rPr>
                              <w:rPr>
                                <w:rFonts w:ascii="Cambria Math" w:hAnsi="Cambria Math" w:cs="Times New Roman"/>
                                <w:sz w:val="24"/>
                                <w:szCs w:val="24"/>
                                <w:lang w:val="en-US"/>
                              </w:rPr>
                              <m:t>∙</m:t>
                            </m:r>
                            <m:d>
                              <m:dPr>
                                <m:ctrlPr>
                                  <w:rPr>
                                    <w:rFonts w:ascii="Cambria Math" w:hAnsi="Cambria Math" w:cs="Times New Roman"/>
                                    <w:sz w:val="24"/>
                                    <w:szCs w:val="24"/>
                                    <w:lang w:val="en-US"/>
                                  </w:rPr>
                                </m:ctrlPr>
                              </m:dPr>
                              <m:e>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g</m:t>
                                    </m:r>
                                  </m:sub>
                                </m:sSub>
                              </m:e>
                            </m:d>
                          </m:den>
                        </m:f>
                      </m:e>
                    </m:d>
                  </m:e>
                  <m:sup>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sup>
                </m:sSup>
              </m:oMath>
            </m:oMathPara>
          </w:p>
        </w:tc>
        <w:tc>
          <w:tcPr>
            <w:tcW w:w="1128" w:type="dxa"/>
          </w:tcPr>
          <w:p w:rsidR="00F274D6" w:rsidRPr="00C67F97" w:rsidRDefault="00F274D6" w:rsidP="00F274D6">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1)</w:t>
            </w:r>
          </w:p>
        </w:tc>
      </w:tr>
    </w:tbl>
    <w:p w:rsidR="004E4688" w:rsidRDefault="008006DB" w:rsidP="008006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или в терминах числа Рейнольдса для плёнки, определённого уравнением (4.2-36),</w:t>
      </w:r>
    </w:p>
    <w:tbl>
      <w:tblPr>
        <w:tblStyle w:val="a4"/>
        <w:tblW w:w="0" w:type="auto"/>
        <w:tblLayout w:type="fixed"/>
        <w:tblLook w:val="04A0" w:firstRow="1" w:lastRow="0" w:firstColumn="1" w:lastColumn="0" w:noHBand="0" w:noVBand="1"/>
      </w:tblPr>
      <w:tblGrid>
        <w:gridCol w:w="8217"/>
        <w:gridCol w:w="1128"/>
      </w:tblGrid>
      <w:tr w:rsidR="008006DB" w:rsidTr="00CD0EC0">
        <w:tc>
          <w:tcPr>
            <w:tcW w:w="8217" w:type="dxa"/>
          </w:tcPr>
          <w:p w:rsidR="008006DB" w:rsidRPr="008006DB" w:rsidRDefault="008006DB" w:rsidP="008006DB">
            <w:pPr>
              <w:spacing w:line="360" w:lineRule="auto"/>
              <w:ind w:firstLine="851"/>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lang w:val="en-US"/>
                          </w:rPr>
                        </m:ctrlPr>
                      </m:dPr>
                      <m:e>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3∙</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μ</m:t>
                                </m:r>
                              </m:e>
                              <m:sub>
                                <m:r>
                                  <w:rPr>
                                    <w:rFonts w:ascii="Cambria Math" w:hAnsi="Cambria Math" w:cs="Times New Roman"/>
                                    <w:sz w:val="24"/>
                                    <w:szCs w:val="24"/>
                                    <w:lang w:val="en-US"/>
                                  </w:rPr>
                                  <m:t>f</m:t>
                                </m:r>
                              </m:sub>
                              <m:sup>
                                <m:r>
                                  <w:rPr>
                                    <w:rFonts w:ascii="Cambria Math" w:hAnsi="Cambria Math" w:cs="Times New Roman"/>
                                    <w:sz w:val="24"/>
                                    <w:szCs w:val="24"/>
                                    <w:lang w:val="en-US"/>
                                  </w:rPr>
                                  <m:t>2</m:t>
                                </m:r>
                              </m:sup>
                            </m:sSubSup>
                            <m:r>
                              <m:rPr>
                                <m:sty m:val="p"/>
                              </m:rP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rPr>
                                  <m:t>Re</m:t>
                                </m:r>
                              </m:e>
                              <m:sub>
                                <m:r>
                                  <w:rPr>
                                    <w:rFonts w:ascii="Cambria Math" w:hAnsi="Cambria Math" w:cs="Times New Roman"/>
                                    <w:sz w:val="24"/>
                                    <w:szCs w:val="24"/>
                                  </w:rPr>
                                  <m:t>f</m:t>
                                </m:r>
                              </m:sub>
                            </m:sSub>
                          </m:num>
                          <m:den>
                            <m:r>
                              <m:rPr>
                                <m:sty m:val="p"/>
                              </m:rPr>
                              <w:rPr>
                                <w:rFonts w:ascii="Cambria Math" w:hAnsi="Cambria Math" w:cs="Times New Roman"/>
                                <w:sz w:val="24"/>
                                <w:szCs w:val="24"/>
                                <w:lang w:val="en-US"/>
                              </w:rPr>
                              <m:t>4∙g∙</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r>
                              <m:rPr>
                                <m:sty m:val="p"/>
                              </m:rPr>
                              <w:rPr>
                                <w:rFonts w:ascii="Cambria Math" w:hAnsi="Cambria Math" w:cs="Times New Roman"/>
                                <w:sz w:val="24"/>
                                <w:szCs w:val="24"/>
                                <w:lang w:val="en-US"/>
                              </w:rPr>
                              <m:t>∙</m:t>
                            </m:r>
                            <m:d>
                              <m:dPr>
                                <m:ctrlPr>
                                  <w:rPr>
                                    <w:rFonts w:ascii="Cambria Math" w:hAnsi="Cambria Math" w:cs="Times New Roman"/>
                                    <w:sz w:val="24"/>
                                    <w:szCs w:val="24"/>
                                    <w:lang w:val="en-US"/>
                                  </w:rPr>
                                </m:ctrlPr>
                              </m:dPr>
                              <m:e>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g</m:t>
                                    </m:r>
                                  </m:sub>
                                </m:sSub>
                              </m:e>
                            </m:d>
                          </m:den>
                        </m:f>
                      </m:e>
                    </m:d>
                  </m:e>
                  <m:sup>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sup>
                </m:sSup>
                <m:r>
                  <w:rPr>
                    <w:rFonts w:ascii="Cambria Math" w:hAnsi="Cambria Math" w:cs="Times New Roman"/>
                    <w:sz w:val="24"/>
                    <w:szCs w:val="24"/>
                  </w:rPr>
                  <m:t>=0.9086∙</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f>
                          <m:fPr>
                            <m:ctrlPr>
                              <w:rPr>
                                <w:rFonts w:ascii="Cambria Math" w:hAnsi="Cambria Math" w:cs="Times New Roman"/>
                                <w:sz w:val="24"/>
                                <w:szCs w:val="24"/>
                                <w:lang w:val="en-US"/>
                              </w:rPr>
                            </m:ctrlPr>
                          </m:fPr>
                          <m:num>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μ</m:t>
                                </m:r>
                              </m:e>
                              <m:sub>
                                <m:r>
                                  <w:rPr>
                                    <w:rFonts w:ascii="Cambria Math" w:hAnsi="Cambria Math" w:cs="Times New Roman"/>
                                    <w:sz w:val="24"/>
                                    <w:szCs w:val="24"/>
                                    <w:lang w:val="en-US"/>
                                  </w:rPr>
                                  <m:t>f</m:t>
                                </m:r>
                              </m:sub>
                              <m:sup>
                                <m:r>
                                  <w:rPr>
                                    <w:rFonts w:ascii="Cambria Math" w:hAnsi="Cambria Math" w:cs="Times New Roman"/>
                                    <w:sz w:val="24"/>
                                    <w:szCs w:val="24"/>
                                    <w:lang w:val="en-US"/>
                                  </w:rPr>
                                  <m:t>2</m:t>
                                </m:r>
                              </m:sup>
                            </m:sSubSup>
                            <m:r>
                              <m:rPr>
                                <m:sty m:val="p"/>
                              </m:rPr>
                              <w:rPr>
                                <w:rFonts w:ascii="Cambria Math" w:hAnsi="Cambria Math" w:cs="Times New Roman"/>
                                <w:sz w:val="24"/>
                                <w:szCs w:val="24"/>
                                <w:lang w:val="en-US"/>
                              </w:rPr>
                              <m:t>∙</m:t>
                            </m:r>
                            <m:sSub>
                              <m:sSubPr>
                                <m:ctrlPr>
                                  <w:rPr>
                                    <w:rFonts w:ascii="Cambria Math" w:hAnsi="Cambria Math" w:cs="Times New Roman"/>
                                    <w:sz w:val="24"/>
                                    <w:szCs w:val="24"/>
                                  </w:rPr>
                                </m:ctrlPr>
                              </m:sSubPr>
                              <m:e>
                                <m:r>
                                  <w:rPr>
                                    <w:rFonts w:ascii="Cambria Math" w:hAnsi="Cambria Math" w:cs="Times New Roman"/>
                                    <w:sz w:val="24"/>
                                    <w:szCs w:val="24"/>
                                  </w:rPr>
                                  <m:t>Re</m:t>
                                </m:r>
                              </m:e>
                              <m:sub>
                                <m:r>
                                  <w:rPr>
                                    <w:rFonts w:ascii="Cambria Math" w:hAnsi="Cambria Math" w:cs="Times New Roman"/>
                                    <w:sz w:val="24"/>
                                    <w:szCs w:val="24"/>
                                  </w:rPr>
                                  <m:t>f</m:t>
                                </m:r>
                              </m:sub>
                            </m:sSub>
                          </m:num>
                          <m:den>
                            <m:r>
                              <m:rPr>
                                <m:sty m:val="p"/>
                              </m:rPr>
                              <w:rPr>
                                <w:rFonts w:ascii="Cambria Math" w:hAnsi="Cambria Math" w:cs="Times New Roman"/>
                                <w:sz w:val="24"/>
                                <w:szCs w:val="24"/>
                                <w:lang w:val="en-US"/>
                              </w:rPr>
                              <m:t>g∙</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r>
                              <m:rPr>
                                <m:sty m:val="p"/>
                              </m:rPr>
                              <w:rPr>
                                <w:rFonts w:ascii="Cambria Math" w:hAnsi="Cambria Math" w:cs="Times New Roman"/>
                                <w:sz w:val="24"/>
                                <w:szCs w:val="24"/>
                                <w:lang w:val="en-US"/>
                              </w:rPr>
                              <m:t>∙</m:t>
                            </m:r>
                            <m:d>
                              <m:dPr>
                                <m:ctrlPr>
                                  <w:rPr>
                                    <w:rFonts w:ascii="Cambria Math" w:hAnsi="Cambria Math" w:cs="Times New Roman"/>
                                    <w:sz w:val="24"/>
                                    <w:szCs w:val="24"/>
                                    <w:lang w:val="en-US"/>
                                  </w:rPr>
                                </m:ctrlPr>
                              </m:dPr>
                              <m:e>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g</m:t>
                                    </m:r>
                                  </m:sub>
                                </m:sSub>
                              </m:e>
                            </m:d>
                          </m:den>
                        </m:f>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up>
                </m:sSup>
              </m:oMath>
            </m:oMathPara>
          </w:p>
        </w:tc>
        <w:tc>
          <w:tcPr>
            <w:tcW w:w="1128" w:type="dxa"/>
          </w:tcPr>
          <w:p w:rsidR="008006DB" w:rsidRPr="00C67F97" w:rsidRDefault="008006DB" w:rsidP="008006DB">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2)</w:t>
            </w:r>
          </w:p>
        </w:tc>
      </w:tr>
    </w:tbl>
    <w:p w:rsidR="008006DB" w:rsidRPr="006638DF" w:rsidRDefault="006638DF" w:rsidP="008006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Этот вывод также приведён в </w:t>
      </w:r>
      <w:r>
        <w:rPr>
          <w:rFonts w:ascii="Times New Roman" w:hAnsi="Times New Roman" w:cs="Times New Roman"/>
          <w:sz w:val="24"/>
          <w:szCs w:val="24"/>
          <w:lang w:val="en-US"/>
        </w:rPr>
        <w:t>Collier</w:t>
      </w:r>
      <w:r w:rsidRPr="006638DF">
        <w:rPr>
          <w:rFonts w:ascii="Times New Roman" w:hAnsi="Times New Roman" w:cs="Times New Roman"/>
          <w:sz w:val="24"/>
          <w:szCs w:val="24"/>
        </w:rPr>
        <w:t xml:space="preserve"> [4.2-66]. </w:t>
      </w:r>
    </w:p>
    <w:p w:rsidR="004E4688" w:rsidRDefault="00263114"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Предположения в анализе для верха наклонной поверхности включают</w:t>
      </w:r>
    </w:p>
    <w:p w:rsidR="00263114" w:rsidRDefault="00263114" w:rsidP="00263114">
      <w:pPr>
        <w:spacing w:after="0" w:line="360" w:lineRule="auto"/>
        <w:ind w:firstLine="851"/>
        <w:jc w:val="both"/>
        <w:rPr>
          <w:rFonts w:ascii="Times New Roman" w:hAnsi="Times New Roman" w:cs="Times New Roman"/>
          <w:sz w:val="24"/>
          <w:szCs w:val="24"/>
        </w:rPr>
      </w:pPr>
      <w:r w:rsidRPr="00263114">
        <w:rPr>
          <w:rFonts w:ascii="Times New Roman" w:hAnsi="Times New Roman" w:cs="Times New Roman"/>
          <w:sz w:val="24"/>
          <w:szCs w:val="24"/>
        </w:rPr>
        <w:t>1.</w:t>
      </w:r>
      <w:r>
        <w:rPr>
          <w:rFonts w:ascii="Times New Roman" w:hAnsi="Times New Roman" w:cs="Times New Roman"/>
          <w:sz w:val="24"/>
          <w:szCs w:val="24"/>
        </w:rPr>
        <w:t xml:space="preserve"> </w:t>
      </w:r>
      <w:r w:rsidRPr="00263114">
        <w:rPr>
          <w:rFonts w:ascii="Times New Roman" w:hAnsi="Times New Roman" w:cs="Times New Roman"/>
          <w:sz w:val="24"/>
          <w:szCs w:val="24"/>
        </w:rPr>
        <w:t>П</w:t>
      </w:r>
      <w:r>
        <w:rPr>
          <w:rFonts w:ascii="Times New Roman" w:hAnsi="Times New Roman" w:cs="Times New Roman"/>
          <w:sz w:val="24"/>
          <w:szCs w:val="24"/>
        </w:rPr>
        <w:t>остоянные свойства жидкости.</w:t>
      </w:r>
    </w:p>
    <w:p w:rsidR="00263114" w:rsidRDefault="00263114" w:rsidP="0026311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2. Пар / газ не испытывает сопротивления на поверхности жидкости.</w:t>
      </w:r>
    </w:p>
    <w:p w:rsidR="00263114" w:rsidRDefault="00263114" w:rsidP="0026311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3. Переохлаждение жидкости не учитывается.</w:t>
      </w:r>
    </w:p>
    <w:p w:rsidR="00263114" w:rsidRDefault="00263114" w:rsidP="0026311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4. Изменения импульса в ламинарной жидкой кольцевой плёнке не учитываются.</w:t>
      </w:r>
    </w:p>
    <w:p w:rsidR="00263114" w:rsidRPr="00263114" w:rsidRDefault="00263114" w:rsidP="00263114">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5. </w:t>
      </w:r>
      <w:proofErr w:type="gramStart"/>
      <w:r>
        <w:rPr>
          <w:rFonts w:ascii="Times New Roman" w:hAnsi="Times New Roman" w:cs="Times New Roman"/>
          <w:sz w:val="24"/>
          <w:szCs w:val="24"/>
        </w:rPr>
        <w:t>Теплоперенос это</w:t>
      </w:r>
      <w:proofErr w:type="gramEnd"/>
      <w:r>
        <w:rPr>
          <w:rFonts w:ascii="Times New Roman" w:hAnsi="Times New Roman" w:cs="Times New Roman"/>
          <w:sz w:val="24"/>
          <w:szCs w:val="24"/>
        </w:rPr>
        <w:t xml:space="preserve"> теплопроводность через ламинарную жидкую кольцевую плёнку. </w:t>
      </w:r>
    </w:p>
    <w:p w:rsidR="004E4688" w:rsidRPr="00263114" w:rsidRDefault="00263114"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Руководство </w:t>
      </w:r>
      <w:r>
        <w:rPr>
          <w:rFonts w:ascii="Times New Roman" w:hAnsi="Times New Roman" w:cs="Times New Roman"/>
          <w:sz w:val="24"/>
          <w:szCs w:val="24"/>
          <w:lang w:val="en-US"/>
        </w:rPr>
        <w:t>Genium</w:t>
      </w:r>
      <w:r w:rsidRPr="00263114">
        <w:rPr>
          <w:rFonts w:ascii="Times New Roman" w:hAnsi="Times New Roman" w:cs="Times New Roman"/>
          <w:sz w:val="24"/>
          <w:szCs w:val="24"/>
        </w:rPr>
        <w:t xml:space="preserve"> (</w:t>
      </w:r>
      <w:r>
        <w:rPr>
          <w:rFonts w:ascii="Times New Roman" w:hAnsi="Times New Roman" w:cs="Times New Roman"/>
          <w:sz w:val="24"/>
          <w:szCs w:val="24"/>
        </w:rPr>
        <w:t xml:space="preserve">ранее бывшее руководством </w:t>
      </w:r>
      <w:r>
        <w:rPr>
          <w:rFonts w:ascii="Times New Roman" w:hAnsi="Times New Roman" w:cs="Times New Roman"/>
          <w:sz w:val="24"/>
          <w:szCs w:val="24"/>
          <w:lang w:val="en-US"/>
        </w:rPr>
        <w:t>GE</w:t>
      </w:r>
      <w:r w:rsidRPr="00263114">
        <w:rPr>
          <w:rFonts w:ascii="Times New Roman" w:hAnsi="Times New Roman" w:cs="Times New Roman"/>
          <w:sz w:val="24"/>
          <w:szCs w:val="24"/>
        </w:rPr>
        <w:t xml:space="preserve">) </w:t>
      </w:r>
      <w:r>
        <w:rPr>
          <w:rFonts w:ascii="Times New Roman" w:hAnsi="Times New Roman" w:cs="Times New Roman"/>
          <w:sz w:val="24"/>
          <w:szCs w:val="24"/>
        </w:rPr>
        <w:t xml:space="preserve">в Разделе 506.3 на плёночной конденсации с турбулентным течением сообщает, что «возможно наиболее верифицированной общей техникой предсказания доступной это следующая корреляция Шаха», данная </w:t>
      </w:r>
    </w:p>
    <w:tbl>
      <w:tblPr>
        <w:tblStyle w:val="a4"/>
        <w:tblW w:w="0" w:type="auto"/>
        <w:tblLayout w:type="fixed"/>
        <w:tblLook w:val="04A0" w:firstRow="1" w:lastRow="0" w:firstColumn="1" w:lastColumn="0" w:noHBand="0" w:noVBand="1"/>
      </w:tblPr>
      <w:tblGrid>
        <w:gridCol w:w="8217"/>
        <w:gridCol w:w="1128"/>
      </w:tblGrid>
      <w:tr w:rsidR="003E0EA7" w:rsidTr="00CD0EC0">
        <w:tc>
          <w:tcPr>
            <w:tcW w:w="8217" w:type="dxa"/>
          </w:tcPr>
          <w:p w:rsidR="003E0EA7" w:rsidRPr="003E0EA7" w:rsidRDefault="00B20595" w:rsidP="003E0EA7">
            <w:pPr>
              <w:spacing w:line="360" w:lineRule="auto"/>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Shah</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sf</m:t>
                    </m:r>
                  </m:sub>
                </m:sSub>
                <m:r>
                  <m:rPr>
                    <m:sty m:val="p"/>
                  </m:rPr>
                  <w:rPr>
                    <w:rFonts w:ascii="Cambria Math" w:hAnsi="Cambria Math" w:cs="Times New Roman"/>
                    <w:sz w:val="24"/>
                    <w:szCs w:val="24"/>
                  </w:rPr>
                  <m:t>∙(1+</m:t>
                </m:r>
                <m:f>
                  <m:fPr>
                    <m:ctrlPr>
                      <w:rPr>
                        <w:rFonts w:ascii="Cambria Math" w:hAnsi="Cambria Math" w:cs="Times New Roman"/>
                        <w:sz w:val="24"/>
                        <w:szCs w:val="24"/>
                      </w:rPr>
                    </m:ctrlPr>
                  </m:fPr>
                  <m:num>
                    <m:r>
                      <m:rPr>
                        <m:sty m:val="p"/>
                      </m:rPr>
                      <w:rPr>
                        <w:rFonts w:ascii="Cambria Math" w:hAnsi="Cambria Math" w:cs="Times New Roman"/>
                        <w:sz w:val="24"/>
                        <w:szCs w:val="24"/>
                      </w:rPr>
                      <m:t>3.8</m:t>
                    </m:r>
                  </m:num>
                  <m:den>
                    <m:sSup>
                      <m:sSupPr>
                        <m:ctrlPr>
                          <w:rPr>
                            <w:rFonts w:ascii="Cambria Math" w:hAnsi="Cambria Math" w:cs="Times New Roman"/>
                            <w:sz w:val="24"/>
                            <w:szCs w:val="24"/>
                          </w:rPr>
                        </m:ctrlPr>
                      </m:sSupPr>
                      <m:e>
                        <m:r>
                          <m:rPr>
                            <m:sty m:val="p"/>
                          </m:rPr>
                          <w:rPr>
                            <w:rFonts w:ascii="Cambria Math" w:hAnsi="Cambria Math" w:cs="Times New Roman"/>
                            <w:sz w:val="24"/>
                            <w:szCs w:val="24"/>
                          </w:rPr>
                          <m:t>Z</m:t>
                        </m:r>
                      </m:e>
                      <m:sup>
                        <m:r>
                          <m:rPr>
                            <m:sty m:val="p"/>
                          </m:rPr>
                          <w:rPr>
                            <w:rFonts w:ascii="Cambria Math" w:hAnsi="Cambria Math" w:cs="Times New Roman"/>
                            <w:sz w:val="24"/>
                            <w:szCs w:val="24"/>
                          </w:rPr>
                          <m:t>0.95</m:t>
                        </m:r>
                      </m:sup>
                    </m:sSup>
                  </m:den>
                </m:f>
                <m:r>
                  <m:rPr>
                    <m:sty m:val="p"/>
                  </m:rPr>
                  <w:rPr>
                    <w:rFonts w:ascii="Cambria Math" w:hAnsi="Cambria Math" w:cs="Times New Roman"/>
                    <w:sz w:val="24"/>
                    <w:szCs w:val="24"/>
                  </w:rPr>
                  <m:t>),</m:t>
                </m:r>
              </m:oMath>
            </m:oMathPara>
          </w:p>
        </w:tc>
        <w:tc>
          <w:tcPr>
            <w:tcW w:w="1128" w:type="dxa"/>
          </w:tcPr>
          <w:p w:rsidR="003E0EA7" w:rsidRPr="00C67F97" w:rsidRDefault="003E0EA7" w:rsidP="003E0EA7">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3)</w:t>
            </w:r>
          </w:p>
        </w:tc>
      </w:tr>
    </w:tbl>
    <w:p w:rsidR="004E4688" w:rsidRPr="003E0EA7" w:rsidRDefault="003E0EA7" w:rsidP="003E0E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tbl>
      <w:tblPr>
        <w:tblStyle w:val="a4"/>
        <w:tblW w:w="0" w:type="auto"/>
        <w:tblLayout w:type="fixed"/>
        <w:tblLook w:val="04A0" w:firstRow="1" w:lastRow="0" w:firstColumn="1" w:lastColumn="0" w:noHBand="0" w:noVBand="1"/>
      </w:tblPr>
      <w:tblGrid>
        <w:gridCol w:w="8217"/>
        <w:gridCol w:w="1128"/>
      </w:tblGrid>
      <w:tr w:rsidR="003E0EA7" w:rsidTr="00CD0EC0">
        <w:tc>
          <w:tcPr>
            <w:tcW w:w="8217" w:type="dxa"/>
          </w:tcPr>
          <w:p w:rsidR="003E0EA7" w:rsidRPr="003E0EA7" w:rsidRDefault="003E0EA7" w:rsidP="003E0EA7">
            <w:pPr>
              <w:spacing w:line="360" w:lineRule="auto"/>
              <w:ind w:firstLine="851"/>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lang w:val="en-US"/>
                  </w:rPr>
                  <m:t>Z</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X</m:t>
                        </m:r>
                      </m:den>
                    </m:f>
                    <m:r>
                      <m:rPr>
                        <m:sty m:val="p"/>
                      </m:rPr>
                      <w:rPr>
                        <w:rFonts w:ascii="Cambria Math" w:hAnsi="Cambria Math" w:cs="Times New Roman"/>
                        <w:sz w:val="24"/>
                        <w:szCs w:val="24"/>
                      </w:rPr>
                      <m:t>-1)</m:t>
                    </m:r>
                  </m:e>
                  <m:sup>
                    <m:r>
                      <m:rPr>
                        <m:sty m:val="p"/>
                      </m:rPr>
                      <w:rPr>
                        <w:rFonts w:ascii="Cambria Math" w:hAnsi="Cambria Math" w:cs="Times New Roman"/>
                        <w:sz w:val="24"/>
                        <w:szCs w:val="24"/>
                      </w:rPr>
                      <m:t>0.8</m:t>
                    </m:r>
                  </m:sup>
                </m:s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0.4</m:t>
                    </m:r>
                  </m:sup>
                </m:sSubSup>
              </m:oMath>
            </m:oMathPara>
          </w:p>
        </w:tc>
        <w:tc>
          <w:tcPr>
            <w:tcW w:w="1128" w:type="dxa"/>
          </w:tcPr>
          <w:p w:rsidR="003E0EA7" w:rsidRPr="00C67F97" w:rsidRDefault="003E0EA7" w:rsidP="003E0EA7">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44</w:t>
            </w:r>
            <w:r>
              <w:rPr>
                <w:rFonts w:ascii="Times New Roman" w:eastAsiaTheme="minorEastAsia" w:hAnsi="Times New Roman" w:cs="Times New Roman"/>
                <w:sz w:val="24"/>
                <w:szCs w:val="24"/>
              </w:rPr>
              <w:t>)</w:t>
            </w:r>
          </w:p>
        </w:tc>
      </w:tr>
    </w:tbl>
    <w:p w:rsidR="004E4688" w:rsidRPr="00B26013" w:rsidRDefault="00B26013" w:rsidP="00B2601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и</w:t>
      </w:r>
    </w:p>
    <w:p w:rsidR="008F3EAA" w:rsidRPr="00B26013" w:rsidRDefault="00B26013"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X</w:t>
      </w:r>
      <w:r w:rsidRPr="00B26013">
        <w:rPr>
          <w:rFonts w:ascii="Times New Roman" w:hAnsi="Times New Roman" w:cs="Times New Roman"/>
          <w:sz w:val="24"/>
          <w:szCs w:val="24"/>
        </w:rPr>
        <w:t xml:space="preserve"> = </w:t>
      </w:r>
      <w:r>
        <w:rPr>
          <w:rFonts w:ascii="Times New Roman" w:hAnsi="Times New Roman" w:cs="Times New Roman"/>
          <w:sz w:val="24"/>
          <w:szCs w:val="24"/>
        </w:rPr>
        <w:t xml:space="preserve">статическое качество = (масса пара + масса неконденсирующихся газов) </w:t>
      </w:r>
      <w:r w:rsidRPr="00B26013">
        <w:rPr>
          <w:rFonts w:ascii="Times New Roman" w:hAnsi="Times New Roman" w:cs="Times New Roman"/>
          <w:sz w:val="24"/>
          <w:szCs w:val="24"/>
        </w:rPr>
        <w:t xml:space="preserve">/ </w:t>
      </w:r>
      <w:r>
        <w:rPr>
          <w:rFonts w:ascii="Times New Roman" w:hAnsi="Times New Roman" w:cs="Times New Roman"/>
          <w:sz w:val="24"/>
          <w:szCs w:val="24"/>
        </w:rPr>
        <w:t>(масса пара + масса неконденсирующихся газов + масса жидкости)</w:t>
      </w:r>
    </w:p>
    <w:p w:rsidR="008F3EAA" w:rsidRPr="00B26013" w:rsidRDefault="00B26013" w:rsidP="00F32848">
      <w:pPr>
        <w:spacing w:after="0" w:line="360" w:lineRule="auto"/>
        <w:ind w:firstLine="851"/>
        <w:jc w:val="both"/>
        <w:rPr>
          <w:rFonts w:ascii="Times New Roman" w:hAnsi="Times New Roman" w:cs="Times New Roman"/>
          <w:sz w:val="24"/>
          <w:szCs w:val="24"/>
          <w:vertAlign w:val="subscript"/>
        </w:rPr>
      </w:pPr>
      <w:r>
        <w:rPr>
          <w:rFonts w:ascii="Times New Roman" w:hAnsi="Times New Roman" w:cs="Times New Roman"/>
          <w:sz w:val="24"/>
          <w:szCs w:val="24"/>
          <w:lang w:val="en-US"/>
        </w:rPr>
        <w:t>P</w:t>
      </w:r>
      <w:r>
        <w:rPr>
          <w:rFonts w:ascii="Times New Roman" w:hAnsi="Times New Roman" w:cs="Times New Roman"/>
          <w:sz w:val="24"/>
          <w:szCs w:val="24"/>
          <w:vertAlign w:val="subscript"/>
          <w:lang w:val="en-US"/>
        </w:rPr>
        <w:t>red</w:t>
      </w:r>
      <w:r w:rsidRPr="00B26013">
        <w:rPr>
          <w:rFonts w:ascii="Times New Roman" w:hAnsi="Times New Roman" w:cs="Times New Roman"/>
          <w:sz w:val="24"/>
          <w:szCs w:val="24"/>
        </w:rPr>
        <w:t xml:space="preserve"> = </w:t>
      </w:r>
      <w:r>
        <w:rPr>
          <w:rFonts w:ascii="Times New Roman" w:hAnsi="Times New Roman" w:cs="Times New Roman"/>
          <w:sz w:val="24"/>
          <w:szCs w:val="24"/>
        </w:rPr>
        <w:t xml:space="preserve">относительное давление жидкости, </w:t>
      </w:r>
      <w:r>
        <w:rPr>
          <w:rFonts w:ascii="Times New Roman" w:hAnsi="Times New Roman" w:cs="Times New Roman"/>
          <w:sz w:val="24"/>
          <w:szCs w:val="24"/>
          <w:lang w:val="en-US"/>
        </w:rPr>
        <w:t>P</w:t>
      </w:r>
      <w:r w:rsidRPr="00B26013">
        <w:rPr>
          <w:rFonts w:ascii="Times New Roman" w:hAnsi="Times New Roman" w:cs="Times New Roman"/>
          <w:sz w:val="24"/>
          <w:szCs w:val="24"/>
        </w:rPr>
        <w:t xml:space="preserve"> / </w:t>
      </w:r>
      <w:r>
        <w:rPr>
          <w:rFonts w:ascii="Times New Roman" w:hAnsi="Times New Roman" w:cs="Times New Roman"/>
          <w:sz w:val="24"/>
          <w:szCs w:val="24"/>
          <w:lang w:val="en-US"/>
        </w:rPr>
        <w:t>P</w:t>
      </w:r>
      <w:r>
        <w:rPr>
          <w:rFonts w:ascii="Times New Roman" w:hAnsi="Times New Roman" w:cs="Times New Roman"/>
          <w:sz w:val="24"/>
          <w:szCs w:val="24"/>
          <w:vertAlign w:val="subscript"/>
          <w:lang w:val="en-US"/>
        </w:rPr>
        <w:t>critical</w:t>
      </w:r>
    </w:p>
    <w:p w:rsidR="00C43619"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sf</m:t>
            </m:r>
          </m:sub>
        </m:sSub>
      </m:oMath>
      <w:r w:rsidR="00B26013">
        <w:rPr>
          <w:rFonts w:ascii="Times New Roman" w:eastAsiaTheme="minorEastAsia" w:hAnsi="Times New Roman" w:cs="Times New Roman"/>
          <w:sz w:val="24"/>
          <w:szCs w:val="24"/>
          <w:lang w:val="en-US"/>
        </w:rPr>
        <w:t xml:space="preserve"> = </w:t>
      </w:r>
      <w:r w:rsidR="00B26013">
        <w:rPr>
          <w:rFonts w:ascii="Times New Roman" w:eastAsiaTheme="minorEastAsia" w:hAnsi="Times New Roman" w:cs="Times New Roman"/>
          <w:sz w:val="24"/>
          <w:szCs w:val="24"/>
        </w:rPr>
        <w:t>сверхкритический коэффициент теплоотдачи</w:t>
      </w:r>
    </w:p>
    <w:tbl>
      <w:tblPr>
        <w:tblStyle w:val="a4"/>
        <w:tblW w:w="0" w:type="auto"/>
        <w:tblLayout w:type="fixed"/>
        <w:tblLook w:val="04A0" w:firstRow="1" w:lastRow="0" w:firstColumn="1" w:lastColumn="0" w:noHBand="0" w:noVBand="1"/>
      </w:tblPr>
      <w:tblGrid>
        <w:gridCol w:w="8217"/>
        <w:gridCol w:w="1128"/>
      </w:tblGrid>
      <w:tr w:rsidR="008C5CFF" w:rsidTr="00CD0EC0">
        <w:tc>
          <w:tcPr>
            <w:tcW w:w="8217" w:type="dxa"/>
          </w:tcPr>
          <w:p w:rsidR="008C5CFF" w:rsidRPr="008C5CFF" w:rsidRDefault="00B20595" w:rsidP="00CD0EC0">
            <w:pPr>
              <w:spacing w:line="360" w:lineRule="auto"/>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sf</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(1-</m:t>
                    </m:r>
                    <m:r>
                      <m:rPr>
                        <m:sty m:val="p"/>
                      </m:rPr>
                      <w:rPr>
                        <w:rFonts w:ascii="Cambria Math" w:hAnsi="Cambria Math" w:cs="Times New Roman"/>
                        <w:sz w:val="24"/>
                        <w:szCs w:val="24"/>
                        <w:lang w:val="en-US"/>
                      </w:rPr>
                      <m:t>X</m:t>
                    </m:r>
                    <m:r>
                      <m:rPr>
                        <m:sty m:val="p"/>
                      </m:rPr>
                      <w:rPr>
                        <w:rFonts w:ascii="Cambria Math" w:hAnsi="Cambria Math" w:cs="Times New Roman"/>
                        <w:sz w:val="24"/>
                        <w:szCs w:val="24"/>
                      </w:rPr>
                      <m:t>)</m:t>
                    </m:r>
                  </m:e>
                  <m:sup>
                    <m:r>
                      <m:rPr>
                        <m:sty m:val="p"/>
                      </m:rPr>
                      <w:rPr>
                        <w:rFonts w:ascii="Cambria Math" w:hAnsi="Cambria Math" w:cs="Times New Roman"/>
                        <w:sz w:val="24"/>
                        <w:szCs w:val="24"/>
                      </w:rPr>
                      <m:t>0.8</m:t>
                    </m:r>
                  </m:sup>
                </m:sSup>
              </m:oMath>
            </m:oMathPara>
          </w:p>
        </w:tc>
        <w:tc>
          <w:tcPr>
            <w:tcW w:w="1128" w:type="dxa"/>
          </w:tcPr>
          <w:p w:rsidR="008C5CFF" w:rsidRPr="00C67F97" w:rsidRDefault="008C5CFF" w:rsidP="008C5CFF">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5)</w:t>
            </w:r>
          </w:p>
        </w:tc>
      </w:tr>
    </w:tbl>
    <w:p w:rsidR="008C5CFF" w:rsidRPr="00B26013" w:rsidRDefault="008C5CFF" w:rsidP="008C5CF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и</w:t>
      </w:r>
    </w:p>
    <w:p w:rsidR="008C5CFF" w:rsidRPr="008C5CFF"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oMath>
      <w:r w:rsidR="008C5CFF" w:rsidRPr="008C5CFF">
        <w:rPr>
          <w:rFonts w:ascii="Times New Roman" w:eastAsiaTheme="minorEastAsia" w:hAnsi="Times New Roman" w:cs="Times New Roman"/>
          <w:sz w:val="24"/>
          <w:szCs w:val="24"/>
        </w:rPr>
        <w:t xml:space="preserve"> = </w:t>
      </w:r>
      <w:r w:rsidR="008C5CFF">
        <w:rPr>
          <w:rFonts w:ascii="Times New Roman" w:eastAsiaTheme="minorEastAsia" w:hAnsi="Times New Roman" w:cs="Times New Roman"/>
          <w:sz w:val="24"/>
          <w:szCs w:val="24"/>
        </w:rPr>
        <w:t xml:space="preserve">коэффициент </w:t>
      </w:r>
      <w:r w:rsidR="008C5CFF">
        <w:rPr>
          <w:rFonts w:ascii="Times New Roman" w:eastAsiaTheme="minorEastAsia" w:hAnsi="Times New Roman" w:cs="Times New Roman"/>
          <w:sz w:val="24"/>
          <w:szCs w:val="24"/>
          <w:lang w:val="en-US"/>
        </w:rPr>
        <w:t>Dittus</w:t>
      </w:r>
      <w:r w:rsidR="008C5CFF" w:rsidRPr="008C5CFF">
        <w:rPr>
          <w:rFonts w:ascii="Times New Roman" w:eastAsiaTheme="minorEastAsia" w:hAnsi="Times New Roman" w:cs="Times New Roman"/>
          <w:sz w:val="24"/>
          <w:szCs w:val="24"/>
        </w:rPr>
        <w:t>-</w:t>
      </w:r>
      <w:r w:rsidR="008C5CFF">
        <w:rPr>
          <w:rFonts w:ascii="Times New Roman" w:eastAsiaTheme="minorEastAsia" w:hAnsi="Times New Roman" w:cs="Times New Roman"/>
          <w:sz w:val="24"/>
          <w:szCs w:val="24"/>
          <w:lang w:val="en-US"/>
        </w:rPr>
        <w:t>Boelter</w:t>
      </w:r>
      <w:r w:rsidR="008C5CFF" w:rsidRPr="008C5CFF">
        <w:rPr>
          <w:rFonts w:ascii="Times New Roman" w:eastAsiaTheme="minorEastAsia" w:hAnsi="Times New Roman" w:cs="Times New Roman"/>
          <w:sz w:val="24"/>
          <w:szCs w:val="24"/>
        </w:rPr>
        <w:t xml:space="preserve"> </w:t>
      </w:r>
      <w:r w:rsidR="008C5CFF">
        <w:rPr>
          <w:rFonts w:ascii="Times New Roman" w:eastAsiaTheme="minorEastAsia" w:hAnsi="Times New Roman" w:cs="Times New Roman"/>
          <w:sz w:val="24"/>
          <w:szCs w:val="24"/>
        </w:rPr>
        <w:t>в предположении, что все свойства жидкие</w:t>
      </w:r>
    </w:p>
    <w:tbl>
      <w:tblPr>
        <w:tblStyle w:val="a4"/>
        <w:tblW w:w="0" w:type="auto"/>
        <w:tblLayout w:type="fixed"/>
        <w:tblLook w:val="04A0" w:firstRow="1" w:lastRow="0" w:firstColumn="1" w:lastColumn="0" w:noHBand="0" w:noVBand="1"/>
      </w:tblPr>
      <w:tblGrid>
        <w:gridCol w:w="8217"/>
        <w:gridCol w:w="1128"/>
      </w:tblGrid>
      <w:tr w:rsidR="008C5CFF" w:rsidTr="00CD0EC0">
        <w:tc>
          <w:tcPr>
            <w:tcW w:w="8217" w:type="dxa"/>
          </w:tcPr>
          <w:p w:rsidR="008C5CFF" w:rsidRPr="008C5CFF" w:rsidRDefault="00B20595" w:rsidP="008C5CFF">
            <w:pPr>
              <w:spacing w:line="360" w:lineRule="auto"/>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=0.023∙(</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k</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h</m:t>
                        </m:r>
                      </m:sub>
                    </m:sSub>
                  </m:den>
                </m:f>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Re</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0.8</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Pr</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0.4</m:t>
                    </m:r>
                  </m:sup>
                </m:sSubSup>
              </m:oMath>
            </m:oMathPara>
          </w:p>
        </w:tc>
        <w:tc>
          <w:tcPr>
            <w:tcW w:w="1128" w:type="dxa"/>
          </w:tcPr>
          <w:p w:rsidR="008C5CFF" w:rsidRPr="00C67F97" w:rsidRDefault="008C5CFF" w:rsidP="008C5CFF">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6)</w:t>
            </w:r>
          </w:p>
        </w:tc>
      </w:tr>
    </w:tbl>
    <w:p w:rsidR="00B8625C" w:rsidRDefault="00B8625C" w:rsidP="00B8625C">
      <w:pPr>
        <w:tabs>
          <w:tab w:val="left" w:pos="7009"/>
        </w:tabs>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где число Рейнольдса даётся </w:t>
      </w:r>
      <w:proofErr w:type="gramStart"/>
      <w:r>
        <w:rPr>
          <w:rFonts w:ascii="Times New Roman" w:hAnsi="Times New Roman" w:cs="Times New Roman"/>
          <w:sz w:val="24"/>
          <w:szCs w:val="24"/>
        </w:rPr>
        <w:t xml:space="preserve">выражением </w:t>
      </w:r>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Re</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total</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h</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f</m:t>
                </m:r>
              </m:sub>
            </m:sSub>
          </m:den>
        </m:f>
      </m:oMath>
      <w:r w:rsidRPr="00B8625C">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Данные основанные на корреляции Шаха включают горизонтальные и вертикальные данные.</w:t>
      </w:r>
    </w:p>
    <w:p w:rsidR="008C5CFF" w:rsidRDefault="00B8625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RELAP</w:t>
      </w:r>
      <w:r w:rsidRPr="00B8625C">
        <w:rPr>
          <w:rFonts w:ascii="Times New Roman" w:hAnsi="Times New Roman" w:cs="Times New Roman"/>
          <w:sz w:val="24"/>
          <w:szCs w:val="24"/>
        </w:rPr>
        <w:t>5-3</w:t>
      </w:r>
      <w:r>
        <w:rPr>
          <w:rFonts w:ascii="Times New Roman" w:hAnsi="Times New Roman" w:cs="Times New Roman"/>
          <w:sz w:val="24"/>
          <w:szCs w:val="24"/>
          <w:lang w:val="en-US"/>
        </w:rPr>
        <w:t>D</w:t>
      </w:r>
      <w:r w:rsidRPr="00B8625C">
        <w:rPr>
          <w:rFonts w:ascii="Times New Roman" w:hAnsi="Times New Roman" w:cs="Times New Roman"/>
          <w:sz w:val="24"/>
          <w:szCs w:val="24"/>
        </w:rPr>
        <w:t xml:space="preserve"> </w:t>
      </w:r>
      <w:r>
        <w:rPr>
          <w:rFonts w:ascii="Times New Roman" w:hAnsi="Times New Roman" w:cs="Times New Roman"/>
          <w:sz w:val="24"/>
          <w:szCs w:val="24"/>
        </w:rPr>
        <w:t>коэффициент теплоотдачи при конденсации на стенке для наклонных поверхностей есть</w:t>
      </w:r>
    </w:p>
    <w:tbl>
      <w:tblPr>
        <w:tblStyle w:val="a4"/>
        <w:tblW w:w="0" w:type="auto"/>
        <w:tblLayout w:type="fixed"/>
        <w:tblLook w:val="04A0" w:firstRow="1" w:lastRow="0" w:firstColumn="1" w:lastColumn="0" w:noHBand="0" w:noVBand="1"/>
      </w:tblPr>
      <w:tblGrid>
        <w:gridCol w:w="8217"/>
        <w:gridCol w:w="1128"/>
      </w:tblGrid>
      <w:tr w:rsidR="00B8625C" w:rsidTr="00CD0EC0">
        <w:tc>
          <w:tcPr>
            <w:tcW w:w="8217" w:type="dxa"/>
          </w:tcPr>
          <w:p w:rsidR="00B8625C" w:rsidRPr="00B8625C" w:rsidRDefault="00B20595" w:rsidP="00B8625C">
            <w:pPr>
              <w:spacing w:line="360" w:lineRule="auto"/>
              <w:ind w:firstLine="851"/>
              <w:jc w:val="both"/>
              <w:rPr>
                <w:rFonts w:ascii="Times New Roman" w:eastAsiaTheme="minorEastAsia" w:hAnsi="Times New Roman" w:cs="Times New Roman"/>
                <w:i/>
                <w:sz w:val="24"/>
                <w:szCs w:val="24"/>
                <w:lang w:val="en-US"/>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с</m:t>
                    </m:r>
                  </m:sub>
                </m:sSub>
                <m:r>
                  <m:rPr>
                    <m:sty m:val="p"/>
                  </m:rPr>
                  <w:rPr>
                    <w:rFonts w:ascii="Cambria Math" w:hAnsi="Cambria Math" w:cs="Times New Roman"/>
                    <w:sz w:val="24"/>
                    <w:szCs w:val="24"/>
                  </w:rPr>
                  <m:t>=</m:t>
                </m:r>
                <m:func>
                  <m:funcPr>
                    <m:ctrlPr>
                      <w:rPr>
                        <w:rFonts w:ascii="Cambria Math" w:hAnsi="Cambria Math" w:cs="Times New Roman"/>
                        <w:sz w:val="24"/>
                        <w:szCs w:val="24"/>
                        <w:lang w:val="en-US"/>
                      </w:rPr>
                    </m:ctrlPr>
                  </m:funcPr>
                  <m:fName>
                    <m:r>
                      <m:rPr>
                        <m:sty m:val="p"/>
                      </m:rPr>
                      <w:rPr>
                        <w:rFonts w:ascii="Cambria Math" w:hAnsi="Cambria Math" w:cs="Times New Roman"/>
                        <w:sz w:val="24"/>
                        <w:szCs w:val="24"/>
                        <w:lang w:val="en-US"/>
                      </w:rPr>
                      <m:t>max</m:t>
                    </m:r>
                  </m:fName>
                  <m:e>
                    <m:d>
                      <m:dPr>
                        <m:ctrlPr>
                          <w:rPr>
                            <w:rFonts w:ascii="Cambria Math" w:hAnsi="Cambria Math" w:cs="Times New Roman"/>
                            <w:i/>
                            <w:sz w:val="24"/>
                            <w:szCs w:val="24"/>
                            <w:lang w:val="en-US"/>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Shah</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rPr>
                              <m:t>Nusselt</m:t>
                            </m:r>
                          </m:sub>
                        </m:sSub>
                      </m:e>
                    </m:d>
                  </m:e>
                </m:func>
                <m:r>
                  <w:rPr>
                    <w:rFonts w:ascii="Cambria Math" w:eastAsiaTheme="minorEastAsia" w:hAnsi="Cambria Math" w:cs="Times New Roman"/>
                    <w:sz w:val="24"/>
                    <w:szCs w:val="24"/>
                    <w:lang w:val="en-US"/>
                  </w:rPr>
                  <m:t>.</m:t>
                </m:r>
              </m:oMath>
            </m:oMathPara>
          </w:p>
        </w:tc>
        <w:tc>
          <w:tcPr>
            <w:tcW w:w="1128" w:type="dxa"/>
          </w:tcPr>
          <w:p w:rsidR="00B8625C" w:rsidRPr="00C67F97" w:rsidRDefault="00B8625C" w:rsidP="00B8625C">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7)</w:t>
            </w:r>
          </w:p>
        </w:tc>
      </w:tr>
    </w:tbl>
    <w:p w:rsidR="00B8625C" w:rsidRPr="00B8625C" w:rsidRDefault="00B8625C" w:rsidP="00B8625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Таким образом, используется максимум из турбулентной корреляции и ламинарной корреляции.</w:t>
      </w:r>
    </w:p>
    <w:p w:rsidR="008C5CFF" w:rsidRDefault="008C5CFF" w:rsidP="00F32848">
      <w:pPr>
        <w:spacing w:after="0" w:line="360" w:lineRule="auto"/>
        <w:ind w:firstLine="851"/>
        <w:jc w:val="both"/>
        <w:rPr>
          <w:rFonts w:ascii="Times New Roman" w:hAnsi="Times New Roman" w:cs="Times New Roman"/>
          <w:sz w:val="24"/>
          <w:szCs w:val="24"/>
        </w:rPr>
      </w:pPr>
    </w:p>
    <w:p w:rsidR="008C5CFF" w:rsidRPr="00B8625C" w:rsidRDefault="00B8625C" w:rsidP="00F32848">
      <w:pPr>
        <w:spacing w:after="0" w:line="360" w:lineRule="auto"/>
        <w:ind w:firstLine="851"/>
        <w:jc w:val="both"/>
        <w:rPr>
          <w:rFonts w:ascii="Times New Roman" w:hAnsi="Times New Roman" w:cs="Times New Roman"/>
          <w:b/>
          <w:sz w:val="24"/>
          <w:szCs w:val="24"/>
        </w:rPr>
      </w:pPr>
      <w:r w:rsidRPr="00B8625C">
        <w:rPr>
          <w:rFonts w:ascii="Times New Roman" w:hAnsi="Times New Roman" w:cs="Times New Roman"/>
          <w:b/>
          <w:sz w:val="24"/>
          <w:szCs w:val="24"/>
        </w:rPr>
        <w:lastRenderedPageBreak/>
        <w:t>4.2.3.6.2 Геометрия 101, модель конденсации на наклонной поверхности как закодирована</w:t>
      </w:r>
    </w:p>
    <w:p w:rsidR="008C5CFF" w:rsidRDefault="008C5CFF" w:rsidP="00F32848">
      <w:pPr>
        <w:spacing w:after="0" w:line="360" w:lineRule="auto"/>
        <w:ind w:firstLine="851"/>
        <w:jc w:val="both"/>
        <w:rPr>
          <w:rFonts w:ascii="Times New Roman" w:hAnsi="Times New Roman" w:cs="Times New Roman"/>
          <w:sz w:val="24"/>
          <w:szCs w:val="24"/>
        </w:rPr>
      </w:pPr>
    </w:p>
    <w:p w:rsidR="008C5CFF" w:rsidRDefault="00B8625C" w:rsidP="00F32848">
      <w:pPr>
        <w:spacing w:after="0" w:line="360" w:lineRule="auto"/>
        <w:ind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Не были включены аналитические усовершенствования. Ламинарная модель в коде это уравнения (4.2-40) и (4.2-42) с </w:t>
      </w:r>
      <w:proofErr w:type="gramStart"/>
      <w:r>
        <w:rPr>
          <w:rFonts w:ascii="Times New Roman" w:hAnsi="Times New Roman" w:cs="Times New Roman"/>
          <w:sz w:val="24"/>
          <w:szCs w:val="24"/>
        </w:rPr>
        <w:t xml:space="preserve">членом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r>
          <m:rPr>
            <m:sty m:val="p"/>
          </m:rP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g</m:t>
            </m:r>
          </m:sub>
        </m:sSub>
      </m:oMath>
      <w:r>
        <w:rPr>
          <w:rFonts w:ascii="Times New Roman" w:eastAsiaTheme="minorEastAsia" w:hAnsi="Times New Roman" w:cs="Times New Roman"/>
          <w:sz w:val="24"/>
          <w:szCs w:val="24"/>
        </w:rPr>
        <w:t xml:space="preserve"> аппроксимированным</w:t>
      </w:r>
      <w:proofErr w:type="gramEnd"/>
      <w:r>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ρ</m:t>
            </m:r>
          </m:e>
          <m:sub>
            <m:r>
              <m:rPr>
                <m:sty m:val="p"/>
              </m:rPr>
              <w:rPr>
                <w:rFonts w:ascii="Cambria Math" w:hAnsi="Cambria Math" w:cs="Times New Roman"/>
                <w:sz w:val="24"/>
                <w:szCs w:val="24"/>
                <w:lang w:val="en-US"/>
              </w:rPr>
              <m:t>f</m:t>
            </m:r>
          </m:sub>
        </m:sSub>
      </m:oMath>
      <w:r>
        <w:rPr>
          <w:rFonts w:ascii="Times New Roman" w:eastAsiaTheme="minorEastAsia" w:hAnsi="Times New Roman" w:cs="Times New Roman"/>
          <w:sz w:val="24"/>
          <w:szCs w:val="24"/>
        </w:rPr>
        <w:t xml:space="preserve"> и гравитационным членом, модифицированным для наклонных поверхностей. Для наклонных поверхностей гравитационный член заменяется </w:t>
      </w:r>
      <w:r w:rsidR="00852E7E">
        <w:rPr>
          <w:rFonts w:ascii="Times New Roman" w:eastAsiaTheme="minorEastAsia" w:hAnsi="Times New Roman" w:cs="Times New Roman"/>
          <w:sz w:val="24"/>
          <w:szCs w:val="24"/>
        </w:rPr>
        <w:t xml:space="preserve">скоростью элевации </w:t>
      </w:r>
      <w:proofErr w:type="gramStart"/>
      <w:r w:rsidR="00852E7E">
        <w:rPr>
          <w:rFonts w:ascii="Times New Roman" w:eastAsiaTheme="minorEastAsia" w:hAnsi="Times New Roman" w:cs="Times New Roman"/>
          <w:sz w:val="24"/>
          <w:szCs w:val="24"/>
        </w:rPr>
        <w:t>жидкой ячейки</w:t>
      </w:r>
      <w:proofErr w:type="gramEnd"/>
      <w:r w:rsidR="00852E7E">
        <w:rPr>
          <w:rFonts w:ascii="Times New Roman" w:eastAsiaTheme="minorEastAsia" w:hAnsi="Times New Roman" w:cs="Times New Roman"/>
          <w:sz w:val="24"/>
          <w:szCs w:val="24"/>
        </w:rPr>
        <w:t xml:space="preserve"> умноженной на гравитационную постоянную и делённым на длину ячейки. </w:t>
      </w:r>
      <w:r w:rsidR="00935937">
        <w:rPr>
          <w:rFonts w:ascii="Times New Roman" w:eastAsiaTheme="minorEastAsia" w:hAnsi="Times New Roman" w:cs="Times New Roman"/>
          <w:sz w:val="24"/>
          <w:szCs w:val="24"/>
        </w:rPr>
        <w:t xml:space="preserve">Гравитационная постоянная </w:t>
      </w:r>
      <w:r w:rsidR="00935937">
        <w:rPr>
          <w:rFonts w:ascii="Times New Roman" w:eastAsiaTheme="minorEastAsia" w:hAnsi="Times New Roman" w:cs="Times New Roman"/>
          <w:sz w:val="24"/>
          <w:szCs w:val="24"/>
          <w:lang w:val="en-US"/>
        </w:rPr>
        <w:t>g</w:t>
      </w:r>
      <w:r w:rsidR="00935937" w:rsidRPr="00935937">
        <w:rPr>
          <w:rFonts w:ascii="Times New Roman" w:eastAsiaTheme="minorEastAsia" w:hAnsi="Times New Roman" w:cs="Times New Roman"/>
          <w:sz w:val="24"/>
          <w:szCs w:val="24"/>
        </w:rPr>
        <w:t xml:space="preserve"> </w:t>
      </w:r>
      <w:r w:rsidR="00935937">
        <w:rPr>
          <w:rFonts w:ascii="Times New Roman" w:eastAsiaTheme="minorEastAsia" w:hAnsi="Times New Roman" w:cs="Times New Roman"/>
          <w:sz w:val="24"/>
          <w:szCs w:val="24"/>
        </w:rPr>
        <w:t>берётся равной 9.80665 м</w:t>
      </w:r>
      <w:r w:rsidR="00935937" w:rsidRPr="00935937">
        <w:rPr>
          <w:rFonts w:ascii="Times New Roman" w:eastAsiaTheme="minorEastAsia" w:hAnsi="Times New Roman" w:cs="Times New Roman"/>
          <w:sz w:val="24"/>
          <w:szCs w:val="24"/>
        </w:rPr>
        <w:t>/</w:t>
      </w:r>
      <w:r w:rsidR="00935937">
        <w:rPr>
          <w:rFonts w:ascii="Times New Roman" w:eastAsiaTheme="minorEastAsia" w:hAnsi="Times New Roman" w:cs="Times New Roman"/>
          <w:sz w:val="24"/>
          <w:szCs w:val="24"/>
        </w:rPr>
        <w:t>с</w:t>
      </w:r>
      <w:r w:rsidR="00935937">
        <w:rPr>
          <w:rFonts w:ascii="Times New Roman" w:eastAsiaTheme="minorEastAsia" w:hAnsi="Times New Roman" w:cs="Times New Roman"/>
          <w:sz w:val="24"/>
          <w:szCs w:val="24"/>
          <w:vertAlign w:val="superscript"/>
        </w:rPr>
        <w:t>2</w:t>
      </w:r>
      <w:r w:rsidR="00935937">
        <w:rPr>
          <w:rFonts w:ascii="Times New Roman" w:eastAsiaTheme="minorEastAsia" w:hAnsi="Times New Roman" w:cs="Times New Roman"/>
          <w:sz w:val="24"/>
          <w:szCs w:val="24"/>
        </w:rPr>
        <w:t xml:space="preserve">. Минимальная толщина плёнки, допускаемая в </w:t>
      </w:r>
      <w:r w:rsidR="00935937">
        <w:rPr>
          <w:rFonts w:ascii="Times New Roman" w:eastAsiaTheme="minorEastAsia" w:hAnsi="Times New Roman" w:cs="Times New Roman"/>
          <w:sz w:val="24"/>
          <w:szCs w:val="24"/>
          <w:lang w:val="en-US"/>
        </w:rPr>
        <w:t>RELAP</w:t>
      </w:r>
      <w:r w:rsidR="00935937" w:rsidRPr="00935937">
        <w:rPr>
          <w:rFonts w:ascii="Times New Roman" w:eastAsiaTheme="minorEastAsia" w:hAnsi="Times New Roman" w:cs="Times New Roman"/>
          <w:sz w:val="24"/>
          <w:szCs w:val="24"/>
        </w:rPr>
        <w:t>5-3</w:t>
      </w:r>
      <w:r w:rsidR="00935937">
        <w:rPr>
          <w:rFonts w:ascii="Times New Roman" w:eastAsiaTheme="minorEastAsia" w:hAnsi="Times New Roman" w:cs="Times New Roman"/>
          <w:sz w:val="24"/>
          <w:szCs w:val="24"/>
          <w:lang w:val="en-US"/>
        </w:rPr>
        <w:t>D</w:t>
      </w:r>
      <w:r w:rsidR="00935937" w:rsidRPr="00935937">
        <w:rPr>
          <w:rFonts w:ascii="Times New Roman" w:eastAsiaTheme="minorEastAsia" w:hAnsi="Times New Roman" w:cs="Times New Roman"/>
          <w:sz w:val="24"/>
          <w:szCs w:val="24"/>
        </w:rPr>
        <w:t xml:space="preserve"> </w:t>
      </w:r>
      <w:r w:rsidR="00935937">
        <w:rPr>
          <w:rFonts w:ascii="Times New Roman" w:eastAsiaTheme="minorEastAsia" w:hAnsi="Times New Roman" w:cs="Times New Roman"/>
          <w:sz w:val="24"/>
          <w:szCs w:val="24"/>
        </w:rPr>
        <w:t xml:space="preserve">это 10 микрон. Таким образом, если объём имеет паросодержание 1.0, большая скорость конденсации должна быть предсказана чтобы симулировать начало капельной конденсации. </w:t>
      </w:r>
      <w:proofErr w:type="gramStart"/>
      <w:r w:rsidR="00935937">
        <w:rPr>
          <w:rFonts w:ascii="Times New Roman" w:eastAsiaTheme="minorEastAsia" w:hAnsi="Times New Roman" w:cs="Times New Roman"/>
          <w:sz w:val="24"/>
          <w:szCs w:val="24"/>
        </w:rPr>
        <w:t>Основа для этой менее точной модели это</w:t>
      </w:r>
      <w:proofErr w:type="gramEnd"/>
      <w:r w:rsidR="00935937">
        <w:rPr>
          <w:rFonts w:ascii="Times New Roman" w:eastAsiaTheme="minorEastAsia" w:hAnsi="Times New Roman" w:cs="Times New Roman"/>
          <w:sz w:val="24"/>
          <w:szCs w:val="24"/>
        </w:rPr>
        <w:t xml:space="preserve"> короткоживущее существование капельной конденсации </w:t>
      </w:r>
      <w:r w:rsidR="00935937" w:rsidRPr="00935937">
        <w:rPr>
          <w:rFonts w:ascii="Times New Roman" w:eastAsiaTheme="minorEastAsia" w:hAnsi="Times New Roman" w:cs="Times New Roman"/>
          <w:sz w:val="24"/>
          <w:szCs w:val="24"/>
        </w:rPr>
        <w:t xml:space="preserve">[4.2-71]. </w:t>
      </w:r>
      <w:r w:rsidR="00FA6798">
        <w:rPr>
          <w:rFonts w:ascii="Times New Roman" w:eastAsiaTheme="minorEastAsia" w:hAnsi="Times New Roman" w:cs="Times New Roman"/>
          <w:sz w:val="24"/>
          <w:szCs w:val="24"/>
        </w:rPr>
        <w:t>Величина коэффициента из уравнения (4.2-40) сравнивается с величиной, получаемой из предположения минимального ламинарного числа Нуссельта 4.36, и большая из двух применяется.</w:t>
      </w:r>
    </w:p>
    <w:p w:rsidR="00FA6798" w:rsidRDefault="00FA6798"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Эксперименты показали, что </w:t>
      </w:r>
      <w:proofErr w:type="gramStart"/>
      <w:r>
        <w:rPr>
          <w:rFonts w:ascii="Times New Roman" w:eastAsiaTheme="minorEastAsia" w:hAnsi="Times New Roman" w:cs="Times New Roman"/>
          <w:sz w:val="24"/>
          <w:szCs w:val="24"/>
        </w:rPr>
        <w:t xml:space="preserve">величина </w:t>
      </w:r>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rPr>
              <m:t>Nusselt</m:t>
            </m:r>
          </m:sub>
        </m:sSub>
      </m:oMath>
      <w:r>
        <w:rPr>
          <w:rFonts w:ascii="Times New Roman" w:eastAsiaTheme="minorEastAsia" w:hAnsi="Times New Roman" w:cs="Times New Roman"/>
          <w:sz w:val="24"/>
          <w:szCs w:val="24"/>
        </w:rPr>
        <w:t xml:space="preserve"> может</w:t>
      </w:r>
      <w:proofErr w:type="gramEnd"/>
      <w:r>
        <w:rPr>
          <w:rFonts w:ascii="Times New Roman" w:eastAsiaTheme="minorEastAsia" w:hAnsi="Times New Roman" w:cs="Times New Roman"/>
          <w:sz w:val="24"/>
          <w:szCs w:val="24"/>
        </w:rPr>
        <w:t xml:space="preserve"> быть ниже на 40 – 50 % </w:t>
      </w:r>
      <w:r w:rsidRPr="00FA6798">
        <w:rPr>
          <w:rFonts w:ascii="Times New Roman" w:eastAsiaTheme="minorEastAsia" w:hAnsi="Times New Roman" w:cs="Times New Roman"/>
          <w:sz w:val="24"/>
          <w:szCs w:val="24"/>
        </w:rPr>
        <w:t xml:space="preserve">[4.2-66]. </w:t>
      </w:r>
      <w:r>
        <w:rPr>
          <w:rFonts w:ascii="Times New Roman" w:eastAsiaTheme="minorEastAsia" w:hAnsi="Times New Roman" w:cs="Times New Roman"/>
          <w:sz w:val="24"/>
          <w:szCs w:val="24"/>
        </w:rPr>
        <w:t xml:space="preserve">Увеличение теплопередачи (из экспериментов) приписывается скорости пара / газа и рябью, изменяющей толщину плёнки, или турбулентности. </w:t>
      </w:r>
      <w:r>
        <w:rPr>
          <w:rFonts w:ascii="Times New Roman" w:eastAsiaTheme="minorEastAsia" w:hAnsi="Times New Roman" w:cs="Times New Roman"/>
          <w:sz w:val="24"/>
          <w:szCs w:val="24"/>
          <w:lang w:val="en-US"/>
        </w:rPr>
        <w:t>Collier</w:t>
      </w:r>
      <w:r w:rsidRPr="00FA6798">
        <w:rPr>
          <w:rFonts w:ascii="Times New Roman" w:eastAsiaTheme="minorEastAsia" w:hAnsi="Times New Roman" w:cs="Times New Roman"/>
          <w:sz w:val="24"/>
          <w:szCs w:val="24"/>
        </w:rPr>
        <w:t xml:space="preserve"> [4.2-66] </w:t>
      </w:r>
      <w:r>
        <w:rPr>
          <w:rFonts w:ascii="Times New Roman" w:eastAsiaTheme="minorEastAsia" w:hAnsi="Times New Roman" w:cs="Times New Roman"/>
          <w:sz w:val="24"/>
          <w:szCs w:val="24"/>
        </w:rPr>
        <w:t>рекомендовал, чтобы вычисленная величина увеличивалась на 20 %.</w:t>
      </w:r>
    </w:p>
    <w:p w:rsidR="00FA6798" w:rsidRDefault="00FA6798"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Турбулентная модель в коде для конденсации на наклонных поверхностях в уравнении (4.2-43) – (4.2-46).</w:t>
      </w:r>
    </w:p>
    <w:p w:rsidR="00FA6798" w:rsidRPr="00CE5682" w:rsidRDefault="00FA6798" w:rsidP="00F32848">
      <w:pPr>
        <w:spacing w:after="0" w:line="360" w:lineRule="auto"/>
        <w:ind w:firstLine="851"/>
        <w:jc w:val="both"/>
        <w:rPr>
          <w:rFonts w:ascii="Times New Roman" w:hAnsi="Times New Roman" w:cs="Times New Roman"/>
          <w:sz w:val="24"/>
          <w:szCs w:val="24"/>
        </w:rPr>
      </w:pPr>
      <w:r>
        <w:rPr>
          <w:rFonts w:ascii="Times New Roman" w:eastAsiaTheme="minorEastAsia" w:hAnsi="Times New Roman" w:cs="Times New Roman"/>
          <w:sz w:val="24"/>
          <w:szCs w:val="24"/>
        </w:rPr>
        <w:t xml:space="preserve">Где карта режимов кода показывает существование вертикально стратифицированного течения или модель отслеживания уровня смеси включена в ячейке, связанной с тепловой структурой, код комбинирует коэффициенты над уровне и под уровнем. Над уровнем ламинарная модель (Нуссельта), описанная выше, используется. Под уровнем код использует максимум ламинарной вынужденной конвекции, турбулентной вынужденной конвекции, и естественной конвекции. Сходно с насыщенным пузырьковым кипением, недогретым пузырьковым кипением, и переходным кипением, </w:t>
      </w:r>
      <w:r w:rsidR="00157300">
        <w:rPr>
          <w:rFonts w:ascii="Times New Roman" w:eastAsiaTheme="minorEastAsia" w:hAnsi="Times New Roman" w:cs="Times New Roman"/>
          <w:sz w:val="24"/>
          <w:szCs w:val="24"/>
        </w:rPr>
        <w:t xml:space="preserve">используется такой же множитель для жидкости </w:t>
      </w:r>
      <w:r w:rsidR="00157300">
        <w:rPr>
          <w:rFonts w:ascii="Times New Roman" w:eastAsiaTheme="minorEastAsia" w:hAnsi="Times New Roman" w:cs="Times New Roman"/>
          <w:sz w:val="24"/>
          <w:szCs w:val="24"/>
          <w:lang w:val="en-US"/>
        </w:rPr>
        <w:t>M</w:t>
      </w:r>
      <w:r w:rsidR="00157300">
        <w:rPr>
          <w:rFonts w:ascii="Times New Roman" w:eastAsiaTheme="minorEastAsia" w:hAnsi="Times New Roman" w:cs="Times New Roman"/>
          <w:sz w:val="24"/>
          <w:szCs w:val="24"/>
          <w:vertAlign w:val="subscript"/>
          <w:lang w:val="en-US"/>
        </w:rPr>
        <w:t>f</w:t>
      </w:r>
      <w:r w:rsidR="00157300" w:rsidRPr="00157300">
        <w:rPr>
          <w:rFonts w:ascii="Times New Roman" w:eastAsiaTheme="minorEastAsia" w:hAnsi="Times New Roman" w:cs="Times New Roman"/>
          <w:sz w:val="24"/>
          <w:szCs w:val="24"/>
        </w:rPr>
        <w:t xml:space="preserve">. </w:t>
      </w:r>
      <w:r w:rsidR="00CE5682">
        <w:rPr>
          <w:rFonts w:ascii="Times New Roman" w:eastAsiaTheme="minorEastAsia" w:hAnsi="Times New Roman" w:cs="Times New Roman"/>
          <w:sz w:val="24"/>
          <w:szCs w:val="24"/>
        </w:rPr>
        <w:t>Для пара / газа используется множитель 1-</w:t>
      </w:r>
      <w:r w:rsidR="00CE5682" w:rsidRPr="00B24695">
        <w:rPr>
          <w:rFonts w:ascii="Times New Roman" w:eastAsiaTheme="minorEastAsia" w:hAnsi="Times New Roman" w:cs="Times New Roman"/>
          <w:sz w:val="24"/>
          <w:szCs w:val="24"/>
        </w:rPr>
        <w:t xml:space="preserve"> </w:t>
      </w:r>
      <w:r w:rsidR="00CE5682">
        <w:rPr>
          <w:rFonts w:ascii="Times New Roman" w:eastAsiaTheme="minorEastAsia" w:hAnsi="Times New Roman" w:cs="Times New Roman"/>
          <w:sz w:val="24"/>
          <w:szCs w:val="24"/>
          <w:lang w:val="en-US"/>
        </w:rPr>
        <w:t>M</w:t>
      </w:r>
      <w:r w:rsidR="00CE5682">
        <w:rPr>
          <w:rFonts w:ascii="Times New Roman" w:eastAsiaTheme="minorEastAsia" w:hAnsi="Times New Roman" w:cs="Times New Roman"/>
          <w:sz w:val="24"/>
          <w:szCs w:val="24"/>
          <w:vertAlign w:val="subscript"/>
          <w:lang w:val="en-US"/>
        </w:rPr>
        <w:t>f</w:t>
      </w:r>
      <w:r w:rsidR="00CE5682">
        <w:rPr>
          <w:rFonts w:ascii="Times New Roman" w:eastAsiaTheme="minorEastAsia" w:hAnsi="Times New Roman" w:cs="Times New Roman"/>
          <w:sz w:val="24"/>
          <w:szCs w:val="24"/>
        </w:rPr>
        <w:t>.</w:t>
      </w:r>
    </w:p>
    <w:p w:rsidR="00B8625C" w:rsidRDefault="00B8625C" w:rsidP="00F32848">
      <w:pPr>
        <w:spacing w:after="0" w:line="360" w:lineRule="auto"/>
        <w:ind w:firstLine="851"/>
        <w:jc w:val="both"/>
        <w:rPr>
          <w:rFonts w:ascii="Times New Roman" w:hAnsi="Times New Roman" w:cs="Times New Roman"/>
          <w:sz w:val="24"/>
          <w:szCs w:val="24"/>
        </w:rPr>
      </w:pPr>
    </w:p>
    <w:p w:rsidR="00B8625C" w:rsidRPr="00B24695" w:rsidRDefault="00B24695" w:rsidP="00F32848">
      <w:pPr>
        <w:spacing w:after="0" w:line="360" w:lineRule="auto"/>
        <w:ind w:firstLine="851"/>
        <w:jc w:val="both"/>
        <w:rPr>
          <w:rFonts w:ascii="Times New Roman" w:hAnsi="Times New Roman" w:cs="Times New Roman"/>
          <w:b/>
          <w:sz w:val="24"/>
          <w:szCs w:val="24"/>
        </w:rPr>
      </w:pPr>
      <w:r w:rsidRPr="00B24695">
        <w:rPr>
          <w:rFonts w:ascii="Times New Roman" w:hAnsi="Times New Roman" w:cs="Times New Roman"/>
          <w:b/>
          <w:sz w:val="24"/>
          <w:szCs w:val="24"/>
        </w:rPr>
        <w:t>4.2.10 Геометрия 110, корреляции для вертикальных пучков с коридорной упаковкой, только параллельное течение</w:t>
      </w:r>
    </w:p>
    <w:p w:rsidR="00B8625C" w:rsidRDefault="00B8625C" w:rsidP="00F32848">
      <w:pPr>
        <w:spacing w:after="0" w:line="360" w:lineRule="auto"/>
        <w:ind w:firstLine="851"/>
        <w:jc w:val="both"/>
        <w:rPr>
          <w:rFonts w:ascii="Times New Roman" w:hAnsi="Times New Roman" w:cs="Times New Roman"/>
          <w:sz w:val="24"/>
          <w:szCs w:val="24"/>
        </w:rPr>
      </w:pPr>
    </w:p>
    <w:p w:rsidR="00B8625C" w:rsidRPr="00B24695" w:rsidRDefault="00B24695" w:rsidP="00F32848">
      <w:pPr>
        <w:spacing w:after="0" w:line="360" w:lineRule="auto"/>
        <w:ind w:firstLine="851"/>
        <w:jc w:val="both"/>
        <w:rPr>
          <w:rFonts w:ascii="Times New Roman" w:hAnsi="Times New Roman" w:cs="Times New Roman"/>
          <w:b/>
          <w:sz w:val="24"/>
          <w:szCs w:val="24"/>
        </w:rPr>
      </w:pPr>
      <w:r w:rsidRPr="00B24695">
        <w:rPr>
          <w:rFonts w:ascii="Times New Roman" w:hAnsi="Times New Roman" w:cs="Times New Roman"/>
          <w:b/>
          <w:sz w:val="24"/>
          <w:szCs w:val="24"/>
        </w:rPr>
        <w:t>4.2.10.1 Геометрия 110, основа модели параллельного течения</w:t>
      </w:r>
    </w:p>
    <w:p w:rsidR="00B8625C" w:rsidRDefault="00B8625C" w:rsidP="00F32848">
      <w:pPr>
        <w:spacing w:after="0" w:line="360" w:lineRule="auto"/>
        <w:ind w:firstLine="851"/>
        <w:jc w:val="both"/>
        <w:rPr>
          <w:rFonts w:ascii="Times New Roman" w:hAnsi="Times New Roman" w:cs="Times New Roman"/>
          <w:sz w:val="24"/>
          <w:szCs w:val="24"/>
        </w:rPr>
      </w:pPr>
    </w:p>
    <w:p w:rsidR="00B8625C" w:rsidRDefault="00B24695"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Корреляции для этой геометрии отличаются от Геометрии 101 только во введении множителя турбулентного течения, разработанного </w:t>
      </w:r>
      <w:r>
        <w:rPr>
          <w:rFonts w:ascii="Times New Roman" w:hAnsi="Times New Roman" w:cs="Times New Roman"/>
          <w:sz w:val="24"/>
          <w:szCs w:val="24"/>
          <w:lang w:val="en-US"/>
        </w:rPr>
        <w:t>Inayatov</w:t>
      </w:r>
      <w:r w:rsidRPr="00B24695">
        <w:rPr>
          <w:rFonts w:ascii="Times New Roman" w:hAnsi="Times New Roman" w:cs="Times New Roman"/>
          <w:sz w:val="24"/>
          <w:szCs w:val="24"/>
        </w:rPr>
        <w:t xml:space="preserve"> [4.2-45], </w:t>
      </w:r>
      <w:r>
        <w:rPr>
          <w:rFonts w:ascii="Times New Roman" w:hAnsi="Times New Roman" w:cs="Times New Roman"/>
          <w:sz w:val="24"/>
          <w:szCs w:val="24"/>
        </w:rPr>
        <w:t xml:space="preserve">основанного на отношении шага стержней к диаметру стержня. </w:t>
      </w:r>
      <w:proofErr w:type="gramStart"/>
      <w:r>
        <w:rPr>
          <w:rFonts w:ascii="Times New Roman" w:hAnsi="Times New Roman" w:cs="Times New Roman"/>
          <w:sz w:val="24"/>
          <w:szCs w:val="24"/>
        </w:rPr>
        <w:t>Шаг это</w:t>
      </w:r>
      <w:proofErr w:type="gramEnd"/>
      <w:r>
        <w:rPr>
          <w:rFonts w:ascii="Times New Roman" w:hAnsi="Times New Roman" w:cs="Times New Roman"/>
          <w:sz w:val="24"/>
          <w:szCs w:val="24"/>
        </w:rPr>
        <w:t xml:space="preserve"> расстояние между центрами соседних стержней. </w:t>
      </w:r>
      <w:r>
        <w:rPr>
          <w:rFonts w:ascii="Times New Roman" w:hAnsi="Times New Roman" w:cs="Times New Roman"/>
          <w:sz w:val="24"/>
          <w:szCs w:val="24"/>
          <w:lang w:val="en-US"/>
        </w:rPr>
        <w:t>Inayatov</w:t>
      </w:r>
      <w:r w:rsidRPr="00B24695">
        <w:rPr>
          <w:rFonts w:ascii="Times New Roman" w:hAnsi="Times New Roman" w:cs="Times New Roman"/>
          <w:sz w:val="24"/>
          <w:szCs w:val="24"/>
        </w:rPr>
        <w:t xml:space="preserve"> </w:t>
      </w:r>
      <w:r>
        <w:rPr>
          <w:rFonts w:ascii="Times New Roman" w:hAnsi="Times New Roman" w:cs="Times New Roman"/>
          <w:sz w:val="24"/>
          <w:szCs w:val="24"/>
        </w:rPr>
        <w:t xml:space="preserve">коррелировал данные для 4 коридорных и 30 шахматных пучках труб в воздухе, воде и перегретом паре / газе с отношением шага к диаметру от 1.1 до 1.5. Он рекомендовал, чтобы коэффициент </w:t>
      </w:r>
      <w:r>
        <w:rPr>
          <w:rFonts w:ascii="Times New Roman" w:hAnsi="Times New Roman" w:cs="Times New Roman"/>
          <w:sz w:val="24"/>
          <w:szCs w:val="24"/>
          <w:lang w:val="en-US"/>
        </w:rPr>
        <w:t>McAdams</w:t>
      </w:r>
      <w:r w:rsidRPr="00B24695">
        <w:rPr>
          <w:rFonts w:ascii="Times New Roman" w:hAnsi="Times New Roman" w:cs="Times New Roman"/>
          <w:sz w:val="24"/>
          <w:szCs w:val="24"/>
        </w:rPr>
        <w:t xml:space="preserve"> (0.023) </w:t>
      </w:r>
      <w:r>
        <w:rPr>
          <w:rFonts w:ascii="Times New Roman" w:hAnsi="Times New Roman" w:cs="Times New Roman"/>
          <w:sz w:val="24"/>
          <w:szCs w:val="24"/>
        </w:rPr>
        <w:t xml:space="preserve">в уравнении </w:t>
      </w:r>
      <w:r>
        <w:rPr>
          <w:rFonts w:ascii="Times New Roman" w:hAnsi="Times New Roman" w:cs="Times New Roman"/>
          <w:sz w:val="24"/>
          <w:szCs w:val="24"/>
          <w:lang w:val="en-US"/>
        </w:rPr>
        <w:t>Dittus</w:t>
      </w:r>
      <w:r w:rsidRPr="00B24695">
        <w:rPr>
          <w:rFonts w:ascii="Times New Roman" w:hAnsi="Times New Roman" w:cs="Times New Roman"/>
          <w:sz w:val="24"/>
          <w:szCs w:val="24"/>
        </w:rPr>
        <w:t>-</w:t>
      </w:r>
      <w:r>
        <w:rPr>
          <w:rFonts w:ascii="Times New Roman" w:hAnsi="Times New Roman" w:cs="Times New Roman"/>
          <w:sz w:val="24"/>
          <w:szCs w:val="24"/>
          <w:lang w:val="en-US"/>
        </w:rPr>
        <w:t>Boelter</w:t>
      </w:r>
      <w:r w:rsidRPr="00B24695">
        <w:rPr>
          <w:rFonts w:ascii="Times New Roman" w:hAnsi="Times New Roman" w:cs="Times New Roman"/>
          <w:sz w:val="24"/>
          <w:szCs w:val="24"/>
        </w:rPr>
        <w:t xml:space="preserve"> </w:t>
      </w:r>
      <w:r>
        <w:rPr>
          <w:rFonts w:ascii="Times New Roman" w:hAnsi="Times New Roman" w:cs="Times New Roman"/>
          <w:sz w:val="24"/>
          <w:szCs w:val="24"/>
        </w:rPr>
        <w:t xml:space="preserve">был заменён на </w:t>
      </w:r>
      <w:r>
        <w:rPr>
          <w:rFonts w:ascii="Times New Roman" w:hAnsi="Times New Roman" w:cs="Times New Roman"/>
          <w:sz w:val="24"/>
          <w:szCs w:val="24"/>
          <w:lang w:val="en-US"/>
        </w:rPr>
        <w:t>C</w:t>
      </w:r>
      <w:r w:rsidRPr="00B24695">
        <w:rPr>
          <w:rFonts w:ascii="Times New Roman" w:hAnsi="Times New Roman" w:cs="Times New Roman"/>
          <w:sz w:val="24"/>
          <w:szCs w:val="24"/>
        </w:rPr>
        <w:t xml:space="preserve">, </w:t>
      </w:r>
      <w:r>
        <w:rPr>
          <w:rFonts w:ascii="Times New Roman" w:hAnsi="Times New Roman" w:cs="Times New Roman"/>
          <w:sz w:val="24"/>
          <w:szCs w:val="24"/>
        </w:rPr>
        <w:t xml:space="preserve">где </w:t>
      </w:r>
      <w:r>
        <w:rPr>
          <w:rFonts w:ascii="Times New Roman" w:hAnsi="Times New Roman" w:cs="Times New Roman"/>
          <w:sz w:val="24"/>
          <w:szCs w:val="24"/>
          <w:lang w:val="en-US"/>
        </w:rPr>
        <w:t>C</w:t>
      </w:r>
      <w:r w:rsidRPr="00B24695">
        <w:rPr>
          <w:rFonts w:ascii="Times New Roman" w:hAnsi="Times New Roman" w:cs="Times New Roman"/>
          <w:sz w:val="24"/>
          <w:szCs w:val="24"/>
        </w:rPr>
        <w:t xml:space="preserve"> </w:t>
      </w:r>
      <w:r>
        <w:rPr>
          <w:rFonts w:ascii="Times New Roman" w:hAnsi="Times New Roman" w:cs="Times New Roman"/>
          <w:sz w:val="24"/>
          <w:szCs w:val="24"/>
        </w:rPr>
        <w:t>находится из уравнения</w:t>
      </w:r>
    </w:p>
    <w:tbl>
      <w:tblPr>
        <w:tblStyle w:val="a4"/>
        <w:tblW w:w="0" w:type="auto"/>
        <w:tblLayout w:type="fixed"/>
        <w:tblLook w:val="04A0" w:firstRow="1" w:lastRow="0" w:firstColumn="1" w:lastColumn="0" w:noHBand="0" w:noVBand="1"/>
      </w:tblPr>
      <w:tblGrid>
        <w:gridCol w:w="8217"/>
        <w:gridCol w:w="1128"/>
      </w:tblGrid>
      <w:tr w:rsidR="00B24695" w:rsidTr="00CD0EC0">
        <w:tc>
          <w:tcPr>
            <w:tcW w:w="8217" w:type="dxa"/>
          </w:tcPr>
          <w:p w:rsidR="00B24695" w:rsidRPr="00B24695" w:rsidRDefault="00B24695" w:rsidP="00B24695">
            <w:pPr>
              <w:spacing w:line="360" w:lineRule="auto"/>
              <w:ind w:firstLine="851"/>
              <w:jc w:val="both"/>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rPr>
                  <m:t>C=</m:t>
                </m:r>
                <m:r>
                  <m:rPr>
                    <m:sty m:val="p"/>
                  </m:rPr>
                  <w:rPr>
                    <w:rFonts w:ascii="Cambria Math" w:hAnsi="Cambria Math" w:cs="Times New Roman"/>
                    <w:sz w:val="24"/>
                    <w:szCs w:val="24"/>
                    <w:lang w:val="en-US"/>
                  </w:rPr>
                  <m:t>0.023∙</m:t>
                </m:r>
                <m:sSup>
                  <m:sSupPr>
                    <m:ctrlPr>
                      <w:rPr>
                        <w:rFonts w:ascii="Cambria Math" w:hAnsi="Cambria Math" w:cs="Times New Roman"/>
                        <w:sz w:val="24"/>
                        <w:szCs w:val="24"/>
                        <w:lang w:val="en-US"/>
                      </w:rPr>
                    </m:ctrlPr>
                  </m:sSupPr>
                  <m:e>
                    <m:d>
                      <m:dPr>
                        <m:ctrlPr>
                          <w:rPr>
                            <w:rFonts w:ascii="Cambria Math" w:hAnsi="Cambria Math" w:cs="Times New Roman"/>
                            <w:sz w:val="24"/>
                            <w:szCs w:val="24"/>
                            <w:lang w:val="en-US"/>
                          </w:rPr>
                        </m:ctrlPr>
                      </m:dPr>
                      <m:e>
                        <m:f>
                          <m:fPr>
                            <m:ctrlPr>
                              <w:rPr>
                                <w:rFonts w:ascii="Cambria Math" w:hAnsi="Cambria Math" w:cs="Times New Roman"/>
                                <w:sz w:val="24"/>
                                <w:szCs w:val="24"/>
                                <w:lang w:val="en-US"/>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P</m:t>
                                </m:r>
                              </m:e>
                              <m:sub>
                                <m:r>
                                  <m:rPr>
                                    <m:sty m:val="p"/>
                                  </m:rPr>
                                  <w:rPr>
                                    <w:rFonts w:ascii="Cambria Math" w:hAnsi="Cambria Math" w:cs="Times New Roman"/>
                                    <w:sz w:val="24"/>
                                    <w:szCs w:val="24"/>
                                    <w:lang w:val="en-US"/>
                                  </w:rPr>
                                  <m:t>1</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P</m:t>
                                </m:r>
                              </m:e>
                              <m:sub>
                                <m:r>
                                  <m:rPr>
                                    <m:sty m:val="p"/>
                                  </m:rPr>
                                  <w:rPr>
                                    <w:rFonts w:ascii="Cambria Math" w:hAnsi="Cambria Math" w:cs="Times New Roman"/>
                                    <w:sz w:val="24"/>
                                    <w:szCs w:val="24"/>
                                    <w:lang w:val="en-US"/>
                                  </w:rPr>
                                  <m:t>2</m:t>
                                </m:r>
                              </m:sub>
                            </m:sSub>
                          </m:num>
                          <m:den>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D</m:t>
                                </m:r>
                              </m:e>
                              <m:sup>
                                <m:r>
                                  <m:rPr>
                                    <m:sty m:val="p"/>
                                  </m:rPr>
                                  <w:rPr>
                                    <w:rFonts w:ascii="Cambria Math" w:hAnsi="Cambria Math" w:cs="Times New Roman"/>
                                    <w:sz w:val="24"/>
                                    <w:szCs w:val="24"/>
                                    <w:lang w:val="en-US"/>
                                  </w:rPr>
                                  <m:t>2</m:t>
                                </m:r>
                              </m:sup>
                            </m:sSup>
                          </m:den>
                        </m:f>
                      </m:e>
                    </m:d>
                  </m:e>
                  <m:sup>
                    <m:r>
                      <m:rPr>
                        <m:sty m:val="p"/>
                      </m:rPr>
                      <w:rPr>
                        <w:rFonts w:ascii="Cambria Math" w:hAnsi="Cambria Math" w:cs="Times New Roman"/>
                        <w:sz w:val="24"/>
                        <w:szCs w:val="24"/>
                        <w:lang w:val="en-US"/>
                      </w:rPr>
                      <m:t>0.5</m:t>
                    </m:r>
                  </m:sup>
                </m:sSup>
                <m:r>
                  <m:rPr>
                    <m:sty m:val="p"/>
                  </m:rPr>
                  <w:rPr>
                    <w:rFonts w:ascii="Cambria Math" w:hAnsi="Cambria Math" w:cs="Times New Roman"/>
                    <w:sz w:val="24"/>
                    <w:szCs w:val="24"/>
                    <w:lang w:val="en-US"/>
                  </w:rPr>
                  <m:t>,</m:t>
                </m:r>
              </m:oMath>
            </m:oMathPara>
          </w:p>
        </w:tc>
        <w:tc>
          <w:tcPr>
            <w:tcW w:w="1128" w:type="dxa"/>
          </w:tcPr>
          <w:p w:rsidR="00B24695" w:rsidRPr="00C67F97" w:rsidRDefault="00B24695" w:rsidP="00B24695">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(4.2-72)</w:t>
            </w:r>
          </w:p>
        </w:tc>
      </w:tr>
    </w:tbl>
    <w:p w:rsidR="00B24695" w:rsidRPr="00F02DF5" w:rsidRDefault="00F14F33" w:rsidP="00F14F3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где </w:t>
      </w:r>
      <w:r>
        <w:rPr>
          <w:rFonts w:ascii="Times New Roman" w:hAnsi="Times New Roman" w:cs="Times New Roman"/>
          <w:sz w:val="24"/>
          <w:szCs w:val="24"/>
          <w:lang w:val="en-US"/>
        </w:rPr>
        <w:t>P</w:t>
      </w:r>
      <w:r w:rsidRPr="00F14F33">
        <w:rPr>
          <w:rFonts w:ascii="Times New Roman" w:hAnsi="Times New Roman" w:cs="Times New Roman"/>
          <w:sz w:val="24"/>
          <w:szCs w:val="24"/>
          <w:vertAlign w:val="subscript"/>
        </w:rPr>
        <w:t>1</w:t>
      </w:r>
      <w:r w:rsidRPr="00F14F33">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P</w:t>
      </w:r>
      <w:r w:rsidRPr="00F14F33">
        <w:rPr>
          <w:rFonts w:ascii="Times New Roman" w:hAnsi="Times New Roman" w:cs="Times New Roman"/>
          <w:sz w:val="24"/>
          <w:szCs w:val="24"/>
          <w:vertAlign w:val="subscript"/>
        </w:rPr>
        <w:t>2</w:t>
      </w:r>
      <w:r w:rsidRPr="00F14F33">
        <w:rPr>
          <w:rFonts w:ascii="Times New Roman" w:hAnsi="Times New Roman" w:cs="Times New Roman"/>
          <w:sz w:val="24"/>
          <w:szCs w:val="24"/>
        </w:rPr>
        <w:t xml:space="preserve"> это </w:t>
      </w:r>
      <w:r>
        <w:rPr>
          <w:rFonts w:ascii="Times New Roman" w:hAnsi="Times New Roman" w:cs="Times New Roman"/>
          <w:sz w:val="24"/>
          <w:szCs w:val="24"/>
        </w:rPr>
        <w:t xml:space="preserve">«шаги труб в пучке», а </w:t>
      </w:r>
      <w:r>
        <w:rPr>
          <w:rFonts w:ascii="Times New Roman" w:hAnsi="Times New Roman" w:cs="Times New Roman"/>
          <w:sz w:val="24"/>
          <w:szCs w:val="24"/>
          <w:lang w:val="en-US"/>
        </w:rPr>
        <w:t>D</w:t>
      </w:r>
      <w:r w:rsidRPr="00F14F33">
        <w:rPr>
          <w:rFonts w:ascii="Times New Roman" w:hAnsi="Times New Roman" w:cs="Times New Roman"/>
          <w:sz w:val="24"/>
          <w:szCs w:val="24"/>
        </w:rPr>
        <w:t xml:space="preserve"> </w:t>
      </w:r>
      <w:r>
        <w:rPr>
          <w:rFonts w:ascii="Times New Roman" w:hAnsi="Times New Roman" w:cs="Times New Roman"/>
          <w:sz w:val="24"/>
          <w:szCs w:val="24"/>
        </w:rPr>
        <w:t xml:space="preserve">– диаметр трубы. </w:t>
      </w:r>
      <w:r w:rsidR="00F02DF5">
        <w:rPr>
          <w:rFonts w:ascii="Times New Roman" w:hAnsi="Times New Roman" w:cs="Times New Roman"/>
          <w:sz w:val="24"/>
          <w:szCs w:val="24"/>
        </w:rPr>
        <w:t xml:space="preserve">Если пучок содержит трубы в ряд в квадратной упаковке или шахматные трубы в равномерной треугольной упаковке, </w:t>
      </w:r>
      <w:r w:rsidR="00F02DF5">
        <w:rPr>
          <w:rFonts w:ascii="Times New Roman" w:hAnsi="Times New Roman" w:cs="Times New Roman"/>
          <w:sz w:val="24"/>
          <w:szCs w:val="24"/>
          <w:lang w:val="en-US"/>
        </w:rPr>
        <w:t>C</w:t>
      </w:r>
      <w:r w:rsidR="00F02DF5" w:rsidRPr="00F02DF5">
        <w:rPr>
          <w:rFonts w:ascii="Times New Roman" w:hAnsi="Times New Roman" w:cs="Times New Roman"/>
          <w:sz w:val="24"/>
          <w:szCs w:val="24"/>
        </w:rPr>
        <w:t xml:space="preserve"> </w:t>
      </w:r>
      <w:r w:rsidR="00F02DF5">
        <w:rPr>
          <w:rFonts w:ascii="Times New Roman" w:hAnsi="Times New Roman" w:cs="Times New Roman"/>
          <w:sz w:val="24"/>
          <w:szCs w:val="24"/>
        </w:rPr>
        <w:t>становится</w:t>
      </w:r>
    </w:p>
    <w:tbl>
      <w:tblPr>
        <w:tblStyle w:val="a4"/>
        <w:tblW w:w="0" w:type="auto"/>
        <w:tblLayout w:type="fixed"/>
        <w:tblLook w:val="04A0" w:firstRow="1" w:lastRow="0" w:firstColumn="1" w:lastColumn="0" w:noHBand="0" w:noVBand="1"/>
      </w:tblPr>
      <w:tblGrid>
        <w:gridCol w:w="8217"/>
        <w:gridCol w:w="1128"/>
      </w:tblGrid>
      <w:tr w:rsidR="00CD50B9" w:rsidTr="00CD0EC0">
        <w:tc>
          <w:tcPr>
            <w:tcW w:w="8217" w:type="dxa"/>
          </w:tcPr>
          <w:p w:rsidR="00CD50B9" w:rsidRPr="00CD50B9" w:rsidRDefault="00CD50B9" w:rsidP="00CD50B9">
            <w:pPr>
              <w:spacing w:line="360" w:lineRule="auto"/>
              <w:ind w:firstLine="851"/>
              <w:jc w:val="both"/>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rPr>
                  <m:t>C=</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0.023∙P</m:t>
                    </m:r>
                  </m:num>
                  <m:den>
                    <m:r>
                      <m:rPr>
                        <m:sty m:val="p"/>
                      </m:rPr>
                      <w:rPr>
                        <w:rFonts w:ascii="Cambria Math" w:hAnsi="Cambria Math" w:cs="Times New Roman"/>
                        <w:sz w:val="24"/>
                        <w:szCs w:val="24"/>
                        <w:lang w:val="en-US"/>
                      </w:rPr>
                      <m:t>D</m:t>
                    </m:r>
                  </m:den>
                </m:f>
                <m:r>
                  <m:rPr>
                    <m:sty m:val="p"/>
                  </m:rPr>
                  <w:rPr>
                    <w:rFonts w:ascii="Cambria Math" w:hAnsi="Cambria Math" w:cs="Times New Roman"/>
                    <w:sz w:val="24"/>
                    <w:szCs w:val="24"/>
                    <w:lang w:val="en-US"/>
                  </w:rPr>
                  <m:t>.</m:t>
                </m:r>
              </m:oMath>
            </m:oMathPara>
          </w:p>
        </w:tc>
        <w:tc>
          <w:tcPr>
            <w:tcW w:w="1128" w:type="dxa"/>
          </w:tcPr>
          <w:p w:rsidR="00CD50B9" w:rsidRPr="00C67F97" w:rsidRDefault="00CD50B9" w:rsidP="00002814">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(4.2-7</w:t>
            </w:r>
            <w:r w:rsidR="00002814">
              <w:rPr>
                <w:rFonts w:ascii="Times New Roman" w:eastAsiaTheme="minorEastAsia" w:hAnsi="Times New Roman" w:cs="Times New Roman"/>
                <w:sz w:val="24"/>
                <w:szCs w:val="24"/>
                <w:lang w:val="en-US"/>
              </w:rPr>
              <w:t>3</w:t>
            </w:r>
            <w:r>
              <w:rPr>
                <w:rFonts w:ascii="Times New Roman" w:eastAsiaTheme="minorEastAsia" w:hAnsi="Times New Roman" w:cs="Times New Roman"/>
                <w:sz w:val="24"/>
                <w:szCs w:val="24"/>
              </w:rPr>
              <w:t>)</w:t>
            </w:r>
          </w:p>
        </w:tc>
      </w:tr>
    </w:tbl>
    <w:p w:rsidR="00B8625C" w:rsidRDefault="00002814"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Morgan</w:t>
      </w:r>
      <w:r w:rsidRPr="00002814">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Hassan</w:t>
      </w:r>
      <w:r w:rsidRPr="00002814">
        <w:rPr>
          <w:rFonts w:ascii="Times New Roman" w:hAnsi="Times New Roman" w:cs="Times New Roman"/>
          <w:sz w:val="24"/>
          <w:szCs w:val="24"/>
        </w:rPr>
        <w:t xml:space="preserve"> [4.2-92] </w:t>
      </w:r>
      <w:r>
        <w:rPr>
          <w:rFonts w:ascii="Times New Roman" w:hAnsi="Times New Roman" w:cs="Times New Roman"/>
          <w:sz w:val="24"/>
          <w:szCs w:val="24"/>
        </w:rPr>
        <w:t xml:space="preserve">использует множитель </w:t>
      </w:r>
      <w:r>
        <w:rPr>
          <w:rFonts w:ascii="Times New Roman" w:hAnsi="Times New Roman" w:cs="Times New Roman"/>
          <w:sz w:val="24"/>
          <w:szCs w:val="24"/>
          <w:lang w:val="en-US"/>
        </w:rPr>
        <w:t>P</w:t>
      </w:r>
      <w:r w:rsidRPr="00002814">
        <w:rPr>
          <w:rFonts w:ascii="Times New Roman" w:hAnsi="Times New Roman" w:cs="Times New Roman"/>
          <w:sz w:val="24"/>
          <w:szCs w:val="24"/>
        </w:rPr>
        <w:t xml:space="preserve"> / </w:t>
      </w:r>
      <w:r>
        <w:rPr>
          <w:rFonts w:ascii="Times New Roman" w:hAnsi="Times New Roman" w:cs="Times New Roman"/>
          <w:sz w:val="24"/>
          <w:szCs w:val="24"/>
          <w:lang w:val="en-US"/>
        </w:rPr>
        <w:t>D</w:t>
      </w:r>
      <w:r w:rsidRPr="00002814">
        <w:rPr>
          <w:rFonts w:ascii="Times New Roman" w:hAnsi="Times New Roman" w:cs="Times New Roman"/>
          <w:sz w:val="24"/>
          <w:szCs w:val="24"/>
        </w:rPr>
        <w:t xml:space="preserve">, </w:t>
      </w:r>
      <w:r>
        <w:rPr>
          <w:rFonts w:ascii="Times New Roman" w:hAnsi="Times New Roman" w:cs="Times New Roman"/>
          <w:sz w:val="24"/>
          <w:szCs w:val="24"/>
        </w:rPr>
        <w:t xml:space="preserve">разработанный </w:t>
      </w:r>
      <w:r>
        <w:rPr>
          <w:rFonts w:ascii="Times New Roman" w:hAnsi="Times New Roman" w:cs="Times New Roman"/>
          <w:sz w:val="24"/>
          <w:szCs w:val="24"/>
          <w:lang w:val="en-US"/>
        </w:rPr>
        <w:t>Weisman</w:t>
      </w:r>
      <w:r w:rsidRPr="00002814">
        <w:rPr>
          <w:rFonts w:ascii="Times New Roman" w:hAnsi="Times New Roman" w:cs="Times New Roman"/>
          <w:sz w:val="24"/>
          <w:szCs w:val="24"/>
        </w:rPr>
        <w:t xml:space="preserve"> [4.2-44] </w:t>
      </w:r>
      <w:r>
        <w:rPr>
          <w:rFonts w:ascii="Times New Roman" w:hAnsi="Times New Roman" w:cs="Times New Roman"/>
          <w:sz w:val="24"/>
          <w:szCs w:val="24"/>
        </w:rPr>
        <w:t xml:space="preserve">и показали улучшение предсказаний </w:t>
      </w:r>
      <w:r>
        <w:rPr>
          <w:rFonts w:ascii="Times New Roman" w:hAnsi="Times New Roman" w:cs="Times New Roman"/>
          <w:sz w:val="24"/>
          <w:szCs w:val="24"/>
          <w:lang w:val="en-US"/>
        </w:rPr>
        <w:t>RELAP</w:t>
      </w:r>
      <w:r w:rsidRPr="00002814">
        <w:rPr>
          <w:rFonts w:ascii="Times New Roman" w:hAnsi="Times New Roman" w:cs="Times New Roman"/>
          <w:sz w:val="24"/>
          <w:szCs w:val="24"/>
        </w:rPr>
        <w:t>5-3</w:t>
      </w:r>
      <w:r>
        <w:rPr>
          <w:rFonts w:ascii="Times New Roman" w:hAnsi="Times New Roman" w:cs="Times New Roman"/>
          <w:sz w:val="24"/>
          <w:szCs w:val="24"/>
          <w:lang w:val="en-US"/>
        </w:rPr>
        <w:t>D</w:t>
      </w:r>
      <w:r w:rsidRPr="00002814">
        <w:rPr>
          <w:rFonts w:ascii="Times New Roman" w:hAnsi="Times New Roman" w:cs="Times New Roman"/>
          <w:sz w:val="24"/>
          <w:szCs w:val="24"/>
        </w:rPr>
        <w:t xml:space="preserve"> </w:t>
      </w:r>
      <w:r>
        <w:rPr>
          <w:rFonts w:ascii="Times New Roman" w:hAnsi="Times New Roman" w:cs="Times New Roman"/>
          <w:sz w:val="24"/>
          <w:szCs w:val="24"/>
        </w:rPr>
        <w:t xml:space="preserve">для прямоточного парогенератора. Формуляция </w:t>
      </w:r>
      <w:r>
        <w:rPr>
          <w:rFonts w:ascii="Times New Roman" w:hAnsi="Times New Roman" w:cs="Times New Roman"/>
          <w:sz w:val="24"/>
          <w:szCs w:val="24"/>
          <w:lang w:val="en-US"/>
        </w:rPr>
        <w:t>Inayatov</w:t>
      </w:r>
      <w:r w:rsidRPr="00002814">
        <w:rPr>
          <w:rFonts w:ascii="Times New Roman" w:hAnsi="Times New Roman" w:cs="Times New Roman"/>
          <w:sz w:val="24"/>
          <w:szCs w:val="24"/>
        </w:rPr>
        <w:t xml:space="preserve"> </w:t>
      </w:r>
      <w:r>
        <w:rPr>
          <w:rFonts w:ascii="Times New Roman" w:hAnsi="Times New Roman" w:cs="Times New Roman"/>
          <w:sz w:val="24"/>
          <w:szCs w:val="24"/>
        </w:rPr>
        <w:t xml:space="preserve">имеет более широкую базу данных, чем форма </w:t>
      </w:r>
      <w:r>
        <w:rPr>
          <w:rFonts w:ascii="Times New Roman" w:hAnsi="Times New Roman" w:cs="Times New Roman"/>
          <w:sz w:val="24"/>
          <w:szCs w:val="24"/>
          <w:lang w:val="en-US"/>
        </w:rPr>
        <w:t>Weisman</w:t>
      </w:r>
      <w:r w:rsidRPr="00002814">
        <w:rPr>
          <w:rFonts w:ascii="Times New Roman" w:hAnsi="Times New Roman" w:cs="Times New Roman"/>
          <w:sz w:val="24"/>
          <w:szCs w:val="24"/>
        </w:rPr>
        <w:t xml:space="preserve">. </w:t>
      </w:r>
      <w:r>
        <w:rPr>
          <w:rFonts w:ascii="Times New Roman" w:hAnsi="Times New Roman" w:cs="Times New Roman"/>
          <w:sz w:val="24"/>
          <w:szCs w:val="24"/>
        </w:rPr>
        <w:t xml:space="preserve">Самое большое отношение шага к диаметру в данных </w:t>
      </w:r>
      <w:r>
        <w:rPr>
          <w:rFonts w:ascii="Times New Roman" w:hAnsi="Times New Roman" w:cs="Times New Roman"/>
          <w:sz w:val="24"/>
          <w:szCs w:val="24"/>
          <w:lang w:val="en-US"/>
        </w:rPr>
        <w:t>Weisman</w:t>
      </w:r>
      <w:r w:rsidRPr="00002814">
        <w:rPr>
          <w:rFonts w:ascii="Times New Roman" w:hAnsi="Times New Roman" w:cs="Times New Roman"/>
          <w:sz w:val="24"/>
          <w:szCs w:val="24"/>
        </w:rPr>
        <w:t xml:space="preserve"> </w:t>
      </w:r>
      <w:r>
        <w:rPr>
          <w:rFonts w:ascii="Times New Roman" w:hAnsi="Times New Roman" w:cs="Times New Roman"/>
          <w:sz w:val="24"/>
          <w:szCs w:val="24"/>
        </w:rPr>
        <w:t>около 1.27.</w:t>
      </w:r>
    </w:p>
    <w:p w:rsidR="00002814" w:rsidRDefault="00002814" w:rsidP="00F32848">
      <w:pPr>
        <w:spacing w:after="0" w:line="360" w:lineRule="auto"/>
        <w:ind w:firstLine="851"/>
        <w:jc w:val="both"/>
        <w:rPr>
          <w:rFonts w:ascii="Times New Roman" w:hAnsi="Times New Roman" w:cs="Times New Roman"/>
          <w:sz w:val="24"/>
          <w:szCs w:val="24"/>
        </w:rPr>
      </w:pPr>
    </w:p>
    <w:p w:rsidR="00002814" w:rsidRPr="00002814" w:rsidRDefault="00002814" w:rsidP="00F32848">
      <w:pPr>
        <w:spacing w:after="0" w:line="360" w:lineRule="auto"/>
        <w:ind w:firstLine="851"/>
        <w:jc w:val="both"/>
        <w:rPr>
          <w:rFonts w:ascii="Times New Roman" w:hAnsi="Times New Roman" w:cs="Times New Roman"/>
          <w:b/>
          <w:sz w:val="24"/>
          <w:szCs w:val="24"/>
        </w:rPr>
      </w:pPr>
      <w:r w:rsidRPr="00002814">
        <w:rPr>
          <w:rFonts w:ascii="Times New Roman" w:hAnsi="Times New Roman" w:cs="Times New Roman"/>
          <w:b/>
          <w:sz w:val="24"/>
          <w:szCs w:val="24"/>
        </w:rPr>
        <w:t>4.2.10.2 Геометрия 110, модель параллельного течения как закодирована</w:t>
      </w:r>
    </w:p>
    <w:p w:rsidR="00002814" w:rsidRDefault="00002814" w:rsidP="00F32848">
      <w:pPr>
        <w:spacing w:after="0" w:line="360" w:lineRule="auto"/>
        <w:ind w:firstLine="851"/>
        <w:jc w:val="both"/>
        <w:rPr>
          <w:rFonts w:ascii="Times New Roman" w:hAnsi="Times New Roman" w:cs="Times New Roman"/>
          <w:sz w:val="24"/>
          <w:szCs w:val="24"/>
        </w:rPr>
      </w:pPr>
    </w:p>
    <w:p w:rsidR="00002814" w:rsidRDefault="00002814"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Уравнение Инайятова имплементировано в </w:t>
      </w:r>
      <w:r>
        <w:rPr>
          <w:rFonts w:ascii="Times New Roman" w:hAnsi="Times New Roman" w:cs="Times New Roman"/>
          <w:sz w:val="24"/>
          <w:szCs w:val="24"/>
          <w:lang w:val="en-US"/>
        </w:rPr>
        <w:t>RELAP</w:t>
      </w:r>
      <w:r w:rsidRPr="00002814">
        <w:rPr>
          <w:rFonts w:ascii="Times New Roman" w:hAnsi="Times New Roman" w:cs="Times New Roman"/>
          <w:sz w:val="24"/>
          <w:szCs w:val="24"/>
        </w:rPr>
        <w:t>5-3</w:t>
      </w:r>
      <w:r>
        <w:rPr>
          <w:rFonts w:ascii="Times New Roman" w:hAnsi="Times New Roman" w:cs="Times New Roman"/>
          <w:sz w:val="24"/>
          <w:szCs w:val="24"/>
          <w:lang w:val="en-US"/>
        </w:rPr>
        <w:t>D</w:t>
      </w:r>
      <w:r w:rsidRPr="00002814">
        <w:rPr>
          <w:rFonts w:ascii="Times New Roman" w:hAnsi="Times New Roman" w:cs="Times New Roman"/>
          <w:sz w:val="24"/>
          <w:szCs w:val="24"/>
        </w:rPr>
        <w:t xml:space="preserve">. </w:t>
      </w:r>
      <w:r>
        <w:rPr>
          <w:rFonts w:ascii="Times New Roman" w:hAnsi="Times New Roman" w:cs="Times New Roman"/>
          <w:sz w:val="24"/>
          <w:szCs w:val="24"/>
        </w:rPr>
        <w:t xml:space="preserve">Множитель </w:t>
      </w:r>
      <w:r>
        <w:rPr>
          <w:rFonts w:ascii="Times New Roman" w:hAnsi="Times New Roman" w:cs="Times New Roman"/>
          <w:sz w:val="24"/>
          <w:szCs w:val="24"/>
          <w:lang w:val="en-US"/>
        </w:rPr>
        <w:t>P</w:t>
      </w:r>
      <w:r w:rsidRPr="00002814">
        <w:rPr>
          <w:rFonts w:ascii="Times New Roman" w:hAnsi="Times New Roman" w:cs="Times New Roman"/>
          <w:sz w:val="24"/>
          <w:szCs w:val="24"/>
        </w:rPr>
        <w:t xml:space="preserve"> / </w:t>
      </w:r>
      <w:r>
        <w:rPr>
          <w:rFonts w:ascii="Times New Roman" w:hAnsi="Times New Roman" w:cs="Times New Roman"/>
          <w:sz w:val="24"/>
          <w:szCs w:val="24"/>
          <w:lang w:val="en-US"/>
        </w:rPr>
        <w:t>D</w:t>
      </w:r>
      <w:r w:rsidRPr="00002814">
        <w:rPr>
          <w:rFonts w:ascii="Times New Roman" w:hAnsi="Times New Roman" w:cs="Times New Roman"/>
          <w:sz w:val="24"/>
          <w:szCs w:val="24"/>
        </w:rPr>
        <w:t xml:space="preserve"> </w:t>
      </w:r>
      <w:r>
        <w:rPr>
          <w:rFonts w:ascii="Times New Roman" w:hAnsi="Times New Roman" w:cs="Times New Roman"/>
          <w:sz w:val="24"/>
          <w:szCs w:val="24"/>
        </w:rPr>
        <w:t xml:space="preserve">используется для вынужденной турбулентной конвекции и пузырькового кипения. Отношение шага к диаметру для пучков это вход как Слово 10 в </w:t>
      </w:r>
      <w:r w:rsidRPr="00002814">
        <w:rPr>
          <w:rFonts w:ascii="Times New Roman" w:hAnsi="Times New Roman" w:cs="Times New Roman"/>
          <w:sz w:val="24"/>
          <w:szCs w:val="24"/>
        </w:rPr>
        <w:t>1</w:t>
      </w:r>
      <w:r>
        <w:rPr>
          <w:rFonts w:ascii="Times New Roman" w:hAnsi="Times New Roman" w:cs="Times New Roman"/>
          <w:sz w:val="24"/>
          <w:szCs w:val="24"/>
          <w:lang w:val="en-US"/>
        </w:rPr>
        <w:t>CCCG</w:t>
      </w:r>
      <w:r w:rsidRPr="00002814">
        <w:rPr>
          <w:rFonts w:ascii="Times New Roman" w:hAnsi="Times New Roman" w:cs="Times New Roman"/>
          <w:sz w:val="24"/>
          <w:szCs w:val="24"/>
        </w:rPr>
        <w:t>801 – 1</w:t>
      </w:r>
      <w:r>
        <w:rPr>
          <w:rFonts w:ascii="Times New Roman" w:hAnsi="Times New Roman" w:cs="Times New Roman"/>
          <w:sz w:val="24"/>
          <w:szCs w:val="24"/>
          <w:lang w:val="en-US"/>
        </w:rPr>
        <w:t>CCCG</w:t>
      </w:r>
      <w:r w:rsidRPr="00002814">
        <w:rPr>
          <w:rFonts w:ascii="Times New Roman" w:hAnsi="Times New Roman" w:cs="Times New Roman"/>
          <w:sz w:val="24"/>
          <w:szCs w:val="24"/>
        </w:rPr>
        <w:t xml:space="preserve">899 </w:t>
      </w:r>
      <w:r>
        <w:rPr>
          <w:rFonts w:ascii="Times New Roman" w:hAnsi="Times New Roman" w:cs="Times New Roman"/>
          <w:sz w:val="24"/>
          <w:szCs w:val="24"/>
        </w:rPr>
        <w:t xml:space="preserve">и </w:t>
      </w:r>
      <w:r w:rsidRPr="00002814">
        <w:rPr>
          <w:rFonts w:ascii="Times New Roman" w:hAnsi="Times New Roman" w:cs="Times New Roman"/>
          <w:sz w:val="24"/>
          <w:szCs w:val="24"/>
        </w:rPr>
        <w:t>1</w:t>
      </w:r>
      <w:r>
        <w:rPr>
          <w:rFonts w:ascii="Times New Roman" w:hAnsi="Times New Roman" w:cs="Times New Roman"/>
          <w:sz w:val="24"/>
          <w:szCs w:val="24"/>
          <w:lang w:val="en-US"/>
        </w:rPr>
        <w:t>CCCG</w:t>
      </w:r>
      <w:r w:rsidRPr="00002814">
        <w:rPr>
          <w:rFonts w:ascii="Times New Roman" w:hAnsi="Times New Roman" w:cs="Times New Roman"/>
          <w:sz w:val="24"/>
          <w:szCs w:val="24"/>
        </w:rPr>
        <w:t>901 – 1</w:t>
      </w:r>
      <w:r>
        <w:rPr>
          <w:rFonts w:ascii="Times New Roman" w:hAnsi="Times New Roman" w:cs="Times New Roman"/>
          <w:sz w:val="24"/>
          <w:szCs w:val="24"/>
          <w:lang w:val="en-US"/>
        </w:rPr>
        <w:t>CCCG</w:t>
      </w:r>
      <w:r w:rsidRPr="00002814">
        <w:rPr>
          <w:rFonts w:ascii="Times New Roman" w:hAnsi="Times New Roman" w:cs="Times New Roman"/>
          <w:sz w:val="24"/>
          <w:szCs w:val="24"/>
        </w:rPr>
        <w:t xml:space="preserve">999 </w:t>
      </w:r>
      <w:r>
        <w:rPr>
          <w:rFonts w:ascii="Times New Roman" w:hAnsi="Times New Roman" w:cs="Times New Roman"/>
          <w:sz w:val="24"/>
          <w:szCs w:val="24"/>
        </w:rPr>
        <w:t xml:space="preserve">картах. Предупреждающее сообщение печатается во время процесса ввода если </w:t>
      </w:r>
      <w:r>
        <w:rPr>
          <w:rFonts w:ascii="Times New Roman" w:hAnsi="Times New Roman" w:cs="Times New Roman"/>
          <w:sz w:val="24"/>
          <w:szCs w:val="24"/>
          <w:lang w:val="en-US"/>
        </w:rPr>
        <w:t>P</w:t>
      </w:r>
      <w:r w:rsidRPr="00002814">
        <w:rPr>
          <w:rFonts w:ascii="Times New Roman" w:hAnsi="Times New Roman" w:cs="Times New Roman"/>
          <w:sz w:val="24"/>
          <w:szCs w:val="24"/>
        </w:rPr>
        <w:t xml:space="preserve"> / </w:t>
      </w:r>
      <w:r>
        <w:rPr>
          <w:rFonts w:ascii="Times New Roman" w:hAnsi="Times New Roman" w:cs="Times New Roman"/>
          <w:sz w:val="24"/>
          <w:szCs w:val="24"/>
          <w:lang w:val="en-US"/>
        </w:rPr>
        <w:t>D</w:t>
      </w:r>
      <w:r w:rsidRPr="00002814">
        <w:rPr>
          <w:rFonts w:ascii="Times New Roman" w:hAnsi="Times New Roman" w:cs="Times New Roman"/>
          <w:sz w:val="24"/>
          <w:szCs w:val="24"/>
        </w:rPr>
        <w:t xml:space="preserve"> </w:t>
      </w:r>
      <w:r>
        <w:rPr>
          <w:rFonts w:ascii="Times New Roman" w:hAnsi="Times New Roman" w:cs="Times New Roman"/>
          <w:sz w:val="24"/>
          <w:szCs w:val="24"/>
        </w:rPr>
        <w:t xml:space="preserve">указано больше чем 1.6. Член </w:t>
      </w:r>
      <w:r>
        <w:rPr>
          <w:rFonts w:ascii="Times New Roman" w:hAnsi="Times New Roman" w:cs="Times New Roman"/>
          <w:sz w:val="24"/>
          <w:szCs w:val="24"/>
          <w:lang w:val="en-US"/>
        </w:rPr>
        <w:t>P</w:t>
      </w:r>
      <w:r w:rsidRPr="00002814">
        <w:rPr>
          <w:rFonts w:ascii="Times New Roman" w:hAnsi="Times New Roman" w:cs="Times New Roman"/>
          <w:sz w:val="24"/>
          <w:szCs w:val="24"/>
        </w:rPr>
        <w:t xml:space="preserve"> / </w:t>
      </w:r>
      <w:r>
        <w:rPr>
          <w:rFonts w:ascii="Times New Roman" w:hAnsi="Times New Roman" w:cs="Times New Roman"/>
          <w:sz w:val="24"/>
          <w:szCs w:val="24"/>
          <w:lang w:val="en-US"/>
        </w:rPr>
        <w:t>D</w:t>
      </w:r>
      <w:r w:rsidRPr="00002814">
        <w:rPr>
          <w:rFonts w:ascii="Times New Roman" w:hAnsi="Times New Roman" w:cs="Times New Roman"/>
          <w:sz w:val="24"/>
          <w:szCs w:val="24"/>
        </w:rPr>
        <w:t xml:space="preserve"> </w:t>
      </w:r>
      <w:r>
        <w:rPr>
          <w:rFonts w:ascii="Times New Roman" w:hAnsi="Times New Roman" w:cs="Times New Roman"/>
          <w:sz w:val="24"/>
          <w:szCs w:val="24"/>
        </w:rPr>
        <w:t xml:space="preserve">устанавливается равным 1.6. Если </w:t>
      </w:r>
      <w:r>
        <w:rPr>
          <w:rFonts w:ascii="Times New Roman" w:hAnsi="Times New Roman" w:cs="Times New Roman"/>
          <w:sz w:val="24"/>
          <w:szCs w:val="24"/>
          <w:lang w:val="en-US"/>
        </w:rPr>
        <w:t>P</w:t>
      </w:r>
      <w:r w:rsidRPr="00002814">
        <w:rPr>
          <w:rFonts w:ascii="Times New Roman" w:hAnsi="Times New Roman" w:cs="Times New Roman"/>
          <w:sz w:val="24"/>
          <w:szCs w:val="24"/>
        </w:rPr>
        <w:t xml:space="preserve"> / </w:t>
      </w:r>
      <w:r>
        <w:rPr>
          <w:rFonts w:ascii="Times New Roman" w:hAnsi="Times New Roman" w:cs="Times New Roman"/>
          <w:sz w:val="24"/>
          <w:szCs w:val="24"/>
          <w:lang w:val="en-US"/>
        </w:rPr>
        <w:t>D</w:t>
      </w:r>
      <w:r w:rsidRPr="00002814">
        <w:rPr>
          <w:rFonts w:ascii="Times New Roman" w:hAnsi="Times New Roman" w:cs="Times New Roman"/>
          <w:sz w:val="24"/>
          <w:szCs w:val="24"/>
        </w:rPr>
        <w:t xml:space="preserve"> </w:t>
      </w:r>
      <w:r>
        <w:rPr>
          <w:rFonts w:ascii="Times New Roman" w:hAnsi="Times New Roman" w:cs="Times New Roman"/>
          <w:sz w:val="24"/>
          <w:szCs w:val="24"/>
        </w:rPr>
        <w:t>не введено, или меньше, чем 1.1, величина по умолчанию 1.1 используется и предупреждающее сообщение печатается.</w:t>
      </w:r>
    </w:p>
    <w:p w:rsidR="00002814" w:rsidRDefault="00002814"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Вынужденная ламинарная и естественная (свободная) конвекция корреляции особенно для вертикальных пучков не имплементированы в </w:t>
      </w:r>
      <w:r>
        <w:rPr>
          <w:rFonts w:ascii="Times New Roman" w:hAnsi="Times New Roman" w:cs="Times New Roman"/>
          <w:sz w:val="24"/>
          <w:szCs w:val="24"/>
          <w:lang w:val="en-US"/>
        </w:rPr>
        <w:t>RELAP</w:t>
      </w:r>
      <w:r w:rsidRPr="00002814">
        <w:rPr>
          <w:rFonts w:ascii="Times New Roman" w:hAnsi="Times New Roman" w:cs="Times New Roman"/>
          <w:sz w:val="24"/>
          <w:szCs w:val="24"/>
        </w:rPr>
        <w:t>5-3</w:t>
      </w:r>
      <w:r>
        <w:rPr>
          <w:rFonts w:ascii="Times New Roman" w:hAnsi="Times New Roman" w:cs="Times New Roman"/>
          <w:sz w:val="24"/>
          <w:szCs w:val="24"/>
          <w:lang w:val="en-US"/>
        </w:rPr>
        <w:t>D</w:t>
      </w:r>
      <w:r w:rsidRPr="00002814">
        <w:rPr>
          <w:rFonts w:ascii="Times New Roman" w:hAnsi="Times New Roman" w:cs="Times New Roman"/>
          <w:sz w:val="24"/>
          <w:szCs w:val="24"/>
        </w:rPr>
        <w:t xml:space="preserve">. </w:t>
      </w:r>
      <w:r>
        <w:rPr>
          <w:rFonts w:ascii="Times New Roman" w:hAnsi="Times New Roman" w:cs="Times New Roman"/>
          <w:sz w:val="24"/>
          <w:szCs w:val="24"/>
        </w:rPr>
        <w:t xml:space="preserve">Это область, где необходимо больше исследований. </w:t>
      </w:r>
    </w:p>
    <w:p w:rsidR="00002814" w:rsidRDefault="00002814" w:rsidP="00F32848">
      <w:pPr>
        <w:spacing w:after="0" w:line="360" w:lineRule="auto"/>
        <w:ind w:firstLine="851"/>
        <w:jc w:val="both"/>
        <w:rPr>
          <w:rFonts w:ascii="Times New Roman" w:hAnsi="Times New Roman" w:cs="Times New Roman"/>
          <w:sz w:val="24"/>
          <w:szCs w:val="24"/>
        </w:rPr>
      </w:pPr>
    </w:p>
    <w:p w:rsidR="00002814" w:rsidRPr="00002814" w:rsidRDefault="00002814" w:rsidP="00F32848">
      <w:pPr>
        <w:spacing w:after="0" w:line="360" w:lineRule="auto"/>
        <w:ind w:firstLine="851"/>
        <w:jc w:val="both"/>
        <w:rPr>
          <w:rFonts w:ascii="Times New Roman" w:hAnsi="Times New Roman" w:cs="Times New Roman"/>
          <w:b/>
          <w:sz w:val="24"/>
          <w:szCs w:val="24"/>
        </w:rPr>
      </w:pPr>
      <w:r w:rsidRPr="00002814">
        <w:rPr>
          <w:rFonts w:ascii="Times New Roman" w:hAnsi="Times New Roman" w:cs="Times New Roman"/>
          <w:b/>
          <w:sz w:val="24"/>
          <w:szCs w:val="24"/>
        </w:rPr>
        <w:t>4.2.11 Геометрия 111, корреляции для вертикальных пучков с коридорной упаковкой, параллельное и перекрёстное течение</w:t>
      </w:r>
    </w:p>
    <w:p w:rsidR="00002814" w:rsidRDefault="00002814" w:rsidP="00F32848">
      <w:pPr>
        <w:spacing w:after="0" w:line="360" w:lineRule="auto"/>
        <w:ind w:firstLine="851"/>
        <w:jc w:val="both"/>
        <w:rPr>
          <w:rFonts w:ascii="Times New Roman" w:hAnsi="Times New Roman" w:cs="Times New Roman"/>
          <w:sz w:val="24"/>
          <w:szCs w:val="24"/>
        </w:rPr>
      </w:pPr>
    </w:p>
    <w:p w:rsidR="00002814" w:rsidRDefault="0036330D"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Пользователи могут выбрать, какое направление течения доминантное направление параллельное в трубах в Слове 1 в картах </w:t>
      </w:r>
      <w:r>
        <w:rPr>
          <w:rFonts w:ascii="Times New Roman" w:hAnsi="Times New Roman" w:cs="Times New Roman"/>
          <w:sz w:val="24"/>
          <w:szCs w:val="24"/>
          <w:lang w:val="en-US"/>
        </w:rPr>
        <w:t>ICCCG</w:t>
      </w:r>
      <w:r w:rsidRPr="0036330D">
        <w:rPr>
          <w:rFonts w:ascii="Times New Roman" w:hAnsi="Times New Roman" w:cs="Times New Roman"/>
          <w:sz w:val="24"/>
          <w:szCs w:val="24"/>
        </w:rPr>
        <w:t>501 – 1</w:t>
      </w:r>
      <w:r>
        <w:rPr>
          <w:rFonts w:ascii="Times New Roman" w:hAnsi="Times New Roman" w:cs="Times New Roman"/>
          <w:sz w:val="24"/>
          <w:szCs w:val="24"/>
          <w:lang w:val="en-US"/>
        </w:rPr>
        <w:t>CCCG</w:t>
      </w:r>
      <w:r w:rsidRPr="0036330D">
        <w:rPr>
          <w:rFonts w:ascii="Times New Roman" w:hAnsi="Times New Roman" w:cs="Times New Roman"/>
          <w:sz w:val="24"/>
          <w:szCs w:val="24"/>
        </w:rPr>
        <w:t xml:space="preserve">599 </w:t>
      </w:r>
      <w:r>
        <w:rPr>
          <w:rFonts w:ascii="Times New Roman" w:hAnsi="Times New Roman" w:cs="Times New Roman"/>
          <w:sz w:val="24"/>
          <w:szCs w:val="24"/>
        </w:rPr>
        <w:t xml:space="preserve">или </w:t>
      </w:r>
      <w:r w:rsidRPr="0036330D">
        <w:rPr>
          <w:rFonts w:ascii="Times New Roman" w:hAnsi="Times New Roman" w:cs="Times New Roman"/>
          <w:sz w:val="24"/>
          <w:szCs w:val="24"/>
        </w:rPr>
        <w:t>1</w:t>
      </w:r>
      <w:r>
        <w:rPr>
          <w:rFonts w:ascii="Times New Roman" w:hAnsi="Times New Roman" w:cs="Times New Roman"/>
          <w:sz w:val="24"/>
          <w:szCs w:val="24"/>
          <w:lang w:val="en-US"/>
        </w:rPr>
        <w:t>CCCG</w:t>
      </w:r>
      <w:r w:rsidRPr="0036330D">
        <w:rPr>
          <w:rFonts w:ascii="Times New Roman" w:hAnsi="Times New Roman" w:cs="Times New Roman"/>
          <w:sz w:val="24"/>
          <w:szCs w:val="24"/>
        </w:rPr>
        <w:t>601 – 1</w:t>
      </w:r>
      <w:r>
        <w:rPr>
          <w:rFonts w:ascii="Times New Roman" w:hAnsi="Times New Roman" w:cs="Times New Roman"/>
          <w:sz w:val="24"/>
          <w:szCs w:val="24"/>
          <w:lang w:val="en-US"/>
        </w:rPr>
        <w:t>CCCG</w:t>
      </w:r>
      <w:r w:rsidRPr="0036330D">
        <w:rPr>
          <w:rFonts w:ascii="Times New Roman" w:hAnsi="Times New Roman" w:cs="Times New Roman"/>
          <w:sz w:val="24"/>
          <w:szCs w:val="24"/>
        </w:rPr>
        <w:t xml:space="preserve">699. </w:t>
      </w:r>
      <w:r>
        <w:rPr>
          <w:rFonts w:ascii="Times New Roman" w:hAnsi="Times New Roman" w:cs="Times New Roman"/>
          <w:sz w:val="24"/>
          <w:szCs w:val="24"/>
        </w:rPr>
        <w:t xml:space="preserve">Форма Слова 1 это </w:t>
      </w:r>
      <w:r>
        <w:rPr>
          <w:rFonts w:ascii="Times New Roman" w:hAnsi="Times New Roman" w:cs="Times New Roman"/>
          <w:sz w:val="24"/>
          <w:szCs w:val="24"/>
          <w:lang w:val="en-US"/>
        </w:rPr>
        <w:t>CCCXX</w:t>
      </w:r>
      <w:r w:rsidRPr="0036330D">
        <w:rPr>
          <w:rFonts w:ascii="Times New Roman" w:hAnsi="Times New Roman" w:cs="Times New Roman"/>
          <w:sz w:val="24"/>
          <w:szCs w:val="24"/>
        </w:rPr>
        <w:t>000</w:t>
      </w:r>
      <w:r>
        <w:rPr>
          <w:rFonts w:ascii="Times New Roman" w:hAnsi="Times New Roman" w:cs="Times New Roman"/>
          <w:sz w:val="24"/>
          <w:szCs w:val="24"/>
          <w:lang w:val="en-US"/>
        </w:rPr>
        <w:t>F</w:t>
      </w:r>
      <w:r w:rsidRPr="0036330D">
        <w:rPr>
          <w:rFonts w:ascii="Times New Roman" w:hAnsi="Times New Roman" w:cs="Times New Roman"/>
          <w:sz w:val="24"/>
          <w:szCs w:val="24"/>
        </w:rPr>
        <w:t xml:space="preserve"> </w:t>
      </w:r>
      <w:r>
        <w:rPr>
          <w:rFonts w:ascii="Times New Roman" w:hAnsi="Times New Roman" w:cs="Times New Roman"/>
          <w:sz w:val="24"/>
          <w:szCs w:val="24"/>
        </w:rPr>
        <w:t xml:space="preserve">для одномерной и </w:t>
      </w:r>
      <w:r>
        <w:rPr>
          <w:rFonts w:ascii="Times New Roman" w:hAnsi="Times New Roman" w:cs="Times New Roman"/>
          <w:sz w:val="24"/>
          <w:szCs w:val="24"/>
          <w:lang w:val="en-US"/>
        </w:rPr>
        <w:t>CCCXYYZZF</w:t>
      </w:r>
      <w:r w:rsidRPr="0036330D">
        <w:rPr>
          <w:rFonts w:ascii="Times New Roman" w:hAnsi="Times New Roman" w:cs="Times New Roman"/>
          <w:sz w:val="24"/>
          <w:szCs w:val="24"/>
        </w:rPr>
        <w:t xml:space="preserve"> </w:t>
      </w:r>
      <w:r>
        <w:rPr>
          <w:rFonts w:ascii="Times New Roman" w:hAnsi="Times New Roman" w:cs="Times New Roman"/>
          <w:sz w:val="24"/>
          <w:szCs w:val="24"/>
        </w:rPr>
        <w:t xml:space="preserve">для многомерных компонентов, где </w:t>
      </w:r>
      <w:r>
        <w:rPr>
          <w:rFonts w:ascii="Times New Roman" w:hAnsi="Times New Roman" w:cs="Times New Roman"/>
          <w:sz w:val="24"/>
          <w:szCs w:val="24"/>
          <w:lang w:val="en-US"/>
        </w:rPr>
        <w:t>F</w:t>
      </w:r>
      <w:r w:rsidRPr="0036330D">
        <w:rPr>
          <w:rFonts w:ascii="Times New Roman" w:hAnsi="Times New Roman" w:cs="Times New Roman"/>
          <w:sz w:val="24"/>
          <w:szCs w:val="24"/>
        </w:rPr>
        <w:t xml:space="preserve"> </w:t>
      </w:r>
      <w:r>
        <w:rPr>
          <w:rFonts w:ascii="Times New Roman" w:hAnsi="Times New Roman" w:cs="Times New Roman"/>
          <w:sz w:val="24"/>
          <w:szCs w:val="24"/>
        </w:rPr>
        <w:t xml:space="preserve">это направление параллельное в трубах. Если </w:t>
      </w:r>
      <w:r>
        <w:rPr>
          <w:rFonts w:ascii="Times New Roman" w:hAnsi="Times New Roman" w:cs="Times New Roman"/>
          <w:sz w:val="24"/>
          <w:szCs w:val="24"/>
          <w:lang w:val="en-US"/>
        </w:rPr>
        <w:t>F</w:t>
      </w:r>
      <w:r w:rsidRPr="0036330D">
        <w:rPr>
          <w:rFonts w:ascii="Times New Roman" w:hAnsi="Times New Roman" w:cs="Times New Roman"/>
          <w:sz w:val="24"/>
          <w:szCs w:val="24"/>
        </w:rPr>
        <w:t xml:space="preserve"> </w:t>
      </w:r>
      <w:r>
        <w:rPr>
          <w:rFonts w:ascii="Times New Roman" w:hAnsi="Times New Roman" w:cs="Times New Roman"/>
          <w:sz w:val="24"/>
          <w:szCs w:val="24"/>
        </w:rPr>
        <w:t xml:space="preserve">это 0 или 4, параллельное направление это </w:t>
      </w:r>
      <w:r>
        <w:rPr>
          <w:rFonts w:ascii="Times New Roman" w:hAnsi="Times New Roman" w:cs="Times New Roman"/>
          <w:sz w:val="24"/>
          <w:szCs w:val="24"/>
          <w:lang w:val="en-US"/>
        </w:rPr>
        <w:t>x</w:t>
      </w:r>
      <w:r w:rsidRPr="0036330D">
        <w:rPr>
          <w:rFonts w:ascii="Times New Roman" w:hAnsi="Times New Roman" w:cs="Times New Roman"/>
          <w:sz w:val="24"/>
          <w:szCs w:val="24"/>
        </w:rPr>
        <w:t xml:space="preserve">. </w:t>
      </w:r>
      <w:r>
        <w:rPr>
          <w:rFonts w:ascii="Times New Roman" w:hAnsi="Times New Roman" w:cs="Times New Roman"/>
          <w:sz w:val="24"/>
          <w:szCs w:val="24"/>
        </w:rPr>
        <w:t xml:space="preserve">Если </w:t>
      </w:r>
      <w:r>
        <w:rPr>
          <w:rFonts w:ascii="Times New Roman" w:hAnsi="Times New Roman" w:cs="Times New Roman"/>
          <w:sz w:val="24"/>
          <w:szCs w:val="24"/>
          <w:lang w:val="en-US"/>
        </w:rPr>
        <w:t>F</w:t>
      </w:r>
      <w:r w:rsidRPr="0036330D">
        <w:rPr>
          <w:rFonts w:ascii="Times New Roman" w:hAnsi="Times New Roman" w:cs="Times New Roman"/>
          <w:sz w:val="24"/>
          <w:szCs w:val="24"/>
        </w:rPr>
        <w:t xml:space="preserve"> </w:t>
      </w:r>
      <w:r>
        <w:rPr>
          <w:rFonts w:ascii="Times New Roman" w:hAnsi="Times New Roman" w:cs="Times New Roman"/>
          <w:sz w:val="24"/>
          <w:szCs w:val="24"/>
        </w:rPr>
        <w:t xml:space="preserve">это 2 или 1, параллельное направление это </w:t>
      </w:r>
      <w:r>
        <w:rPr>
          <w:rFonts w:ascii="Times New Roman" w:hAnsi="Times New Roman" w:cs="Times New Roman"/>
          <w:sz w:val="24"/>
          <w:szCs w:val="24"/>
          <w:lang w:val="en-US"/>
        </w:rPr>
        <w:t>y</w:t>
      </w:r>
      <w:r w:rsidRPr="0036330D">
        <w:rPr>
          <w:rFonts w:ascii="Times New Roman" w:hAnsi="Times New Roman" w:cs="Times New Roman"/>
          <w:sz w:val="24"/>
          <w:szCs w:val="24"/>
        </w:rPr>
        <w:t xml:space="preserve"> </w:t>
      </w:r>
      <w:r>
        <w:rPr>
          <w:rFonts w:ascii="Times New Roman" w:hAnsi="Times New Roman" w:cs="Times New Roman"/>
          <w:sz w:val="24"/>
          <w:szCs w:val="24"/>
        </w:rPr>
        <w:t xml:space="preserve">или </w:t>
      </w:r>
      <w:r>
        <w:rPr>
          <w:rFonts w:ascii="Times New Roman" w:hAnsi="Times New Roman" w:cs="Times New Roman"/>
          <w:sz w:val="24"/>
          <w:szCs w:val="24"/>
          <w:lang w:val="en-US"/>
        </w:rPr>
        <w:t>z</w:t>
      </w:r>
      <w:r w:rsidRPr="0036330D">
        <w:rPr>
          <w:rFonts w:ascii="Times New Roman" w:hAnsi="Times New Roman" w:cs="Times New Roman"/>
          <w:sz w:val="24"/>
          <w:szCs w:val="24"/>
        </w:rPr>
        <w:t xml:space="preserve"> </w:t>
      </w:r>
      <w:r>
        <w:rPr>
          <w:rFonts w:ascii="Times New Roman" w:hAnsi="Times New Roman" w:cs="Times New Roman"/>
          <w:sz w:val="24"/>
          <w:szCs w:val="24"/>
        </w:rPr>
        <w:t>соответственно. Ошибка ввода происходит, если 1 или 2 выбрано и направления не активированы с гидравлическим вводом.</w:t>
      </w:r>
    </w:p>
    <w:p w:rsidR="0036330D" w:rsidRDefault="0036330D" w:rsidP="00F32848">
      <w:pPr>
        <w:spacing w:after="0" w:line="360" w:lineRule="auto"/>
        <w:ind w:firstLine="851"/>
        <w:jc w:val="both"/>
        <w:rPr>
          <w:rFonts w:ascii="Times New Roman" w:hAnsi="Times New Roman" w:cs="Times New Roman"/>
          <w:sz w:val="24"/>
          <w:szCs w:val="24"/>
        </w:rPr>
      </w:pPr>
    </w:p>
    <w:p w:rsidR="0036330D" w:rsidRPr="0036330D" w:rsidRDefault="0036330D" w:rsidP="00F32848">
      <w:pPr>
        <w:spacing w:after="0" w:line="360" w:lineRule="auto"/>
        <w:ind w:firstLine="851"/>
        <w:jc w:val="both"/>
        <w:rPr>
          <w:rFonts w:ascii="Times New Roman" w:hAnsi="Times New Roman" w:cs="Times New Roman"/>
          <w:b/>
          <w:sz w:val="24"/>
          <w:szCs w:val="24"/>
        </w:rPr>
      </w:pPr>
      <w:r w:rsidRPr="0036330D">
        <w:rPr>
          <w:rFonts w:ascii="Times New Roman" w:hAnsi="Times New Roman" w:cs="Times New Roman"/>
          <w:b/>
          <w:sz w:val="24"/>
          <w:szCs w:val="24"/>
        </w:rPr>
        <w:t>4.2.11.1 Геометрия 111, основа модели перекрёстного течения</w:t>
      </w:r>
    </w:p>
    <w:p w:rsidR="00002814" w:rsidRDefault="00002814" w:rsidP="00F32848">
      <w:pPr>
        <w:spacing w:after="0" w:line="360" w:lineRule="auto"/>
        <w:ind w:firstLine="851"/>
        <w:jc w:val="both"/>
        <w:rPr>
          <w:rFonts w:ascii="Times New Roman" w:hAnsi="Times New Roman" w:cs="Times New Roman"/>
          <w:sz w:val="24"/>
          <w:szCs w:val="24"/>
        </w:rPr>
      </w:pPr>
    </w:p>
    <w:p w:rsidR="00002814" w:rsidRDefault="0036330D"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С этими геометриями, </w:t>
      </w:r>
      <w:proofErr w:type="gramStart"/>
      <w:r>
        <w:rPr>
          <w:rFonts w:ascii="Times New Roman" w:hAnsi="Times New Roman" w:cs="Times New Roman"/>
          <w:sz w:val="24"/>
          <w:szCs w:val="24"/>
        </w:rPr>
        <w:t>коэффициент теплоотдачи это</w:t>
      </w:r>
      <w:proofErr w:type="gramEnd"/>
      <w:r>
        <w:rPr>
          <w:rFonts w:ascii="Times New Roman" w:hAnsi="Times New Roman" w:cs="Times New Roman"/>
          <w:sz w:val="24"/>
          <w:szCs w:val="24"/>
        </w:rPr>
        <w:t xml:space="preserve"> средний коэффициент, вызываемый параллельным течением в трубах и потоком перпендикулярным к трубам. Метод усреднения использует квадратный корень из суммы квадратов в порядке взвешивания ответы много вперёд большее из двух величин. Это даётся</w:t>
      </w:r>
    </w:p>
    <w:tbl>
      <w:tblPr>
        <w:tblStyle w:val="a4"/>
        <w:tblW w:w="0" w:type="auto"/>
        <w:tblLayout w:type="fixed"/>
        <w:tblLook w:val="04A0" w:firstRow="1" w:lastRow="0" w:firstColumn="1" w:lastColumn="0" w:noHBand="0" w:noVBand="1"/>
      </w:tblPr>
      <w:tblGrid>
        <w:gridCol w:w="8217"/>
        <w:gridCol w:w="1128"/>
      </w:tblGrid>
      <w:tr w:rsidR="0036330D" w:rsidTr="00CD0EC0">
        <w:tc>
          <w:tcPr>
            <w:tcW w:w="8217" w:type="dxa"/>
          </w:tcPr>
          <w:p w:rsidR="0036330D" w:rsidRPr="0036330D" w:rsidRDefault="0036330D" w:rsidP="0036330D">
            <w:pPr>
              <w:spacing w:line="360" w:lineRule="auto"/>
              <w:ind w:firstLine="851"/>
              <w:jc w:val="both"/>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h</m:t>
                </m:r>
                <m:r>
                  <m:rPr>
                    <m:sty m:val="p"/>
                  </m:rPr>
                  <w:rPr>
                    <w:rFonts w:ascii="Cambria Math" w:hAnsi="Cambria Math" w:cs="Times New Roman"/>
                    <w:sz w:val="24"/>
                    <w:szCs w:val="24"/>
                  </w:rPr>
                  <m:t>=</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parallel</m:t>
                        </m:r>
                      </m:sub>
                      <m:sup>
                        <m:r>
                          <m:rPr>
                            <m:sty m:val="p"/>
                          </m:rPr>
                          <w:rPr>
                            <w:rFonts w:ascii="Cambria Math" w:hAnsi="Cambria Math" w:cs="Times New Roman"/>
                            <w:sz w:val="24"/>
                            <w:szCs w:val="24"/>
                            <w:lang w:val="en-US"/>
                          </w:rPr>
                          <m:t>2</m:t>
                        </m:r>
                      </m:sup>
                    </m:sSubSup>
                    <m:r>
                      <m:rPr>
                        <m:sty m:val="p"/>
                      </m:rPr>
                      <w:rPr>
                        <w:rFonts w:ascii="Cambria Math" w:hAnsi="Cambria Math" w:cs="Times New Roman"/>
                        <w:sz w:val="24"/>
                        <w:szCs w:val="24"/>
                        <w:lang w:val="en-US"/>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cross</m:t>
                        </m:r>
                      </m:sub>
                      <m:sup>
                        <m:r>
                          <m:rPr>
                            <m:sty m:val="p"/>
                          </m:rPr>
                          <w:rPr>
                            <w:rFonts w:ascii="Cambria Math" w:hAnsi="Cambria Math" w:cs="Times New Roman"/>
                            <w:sz w:val="24"/>
                            <w:szCs w:val="24"/>
                            <w:lang w:val="en-US"/>
                          </w:rPr>
                          <m:t>2</m:t>
                        </m:r>
                      </m:sup>
                    </m:sSubSup>
                    <m:r>
                      <m:rPr>
                        <m:sty m:val="p"/>
                      </m:rPr>
                      <w:rPr>
                        <w:rFonts w:ascii="Cambria Math" w:hAnsi="Cambria Math" w:cs="Times New Roman"/>
                        <w:sz w:val="24"/>
                        <w:szCs w:val="24"/>
                        <w:lang w:val="en-US"/>
                      </w:rPr>
                      <m:t>)</m:t>
                    </m:r>
                  </m:e>
                  <m:sup>
                    <m:r>
                      <m:rPr>
                        <m:sty m:val="p"/>
                      </m:rPr>
                      <w:rPr>
                        <w:rFonts w:ascii="Cambria Math" w:hAnsi="Cambria Math" w:cs="Times New Roman"/>
                        <w:sz w:val="24"/>
                        <w:szCs w:val="24"/>
                        <w:lang w:val="en-US"/>
                      </w:rPr>
                      <m:t>0.5</m:t>
                    </m:r>
                  </m:sup>
                </m:sSup>
                <m:r>
                  <m:rPr>
                    <m:sty m:val="p"/>
                  </m:rPr>
                  <w:rPr>
                    <w:rFonts w:ascii="Cambria Math" w:hAnsi="Cambria Math" w:cs="Times New Roman"/>
                    <w:sz w:val="24"/>
                    <w:szCs w:val="24"/>
                    <w:lang w:val="en-US"/>
                  </w:rPr>
                  <m:t>,</m:t>
                </m:r>
              </m:oMath>
            </m:oMathPara>
          </w:p>
        </w:tc>
        <w:tc>
          <w:tcPr>
            <w:tcW w:w="1128" w:type="dxa"/>
          </w:tcPr>
          <w:p w:rsidR="0036330D" w:rsidRPr="00C67F97" w:rsidRDefault="0036330D" w:rsidP="0036330D">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(4.2-7</w:t>
            </w:r>
            <w:r>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w:t>
            </w:r>
          </w:p>
        </w:tc>
      </w:tr>
    </w:tbl>
    <w:p w:rsidR="00002814" w:rsidRPr="0036330D" w:rsidRDefault="0036330D" w:rsidP="003633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p w:rsidR="00002814" w:rsidRDefault="00B20595"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rPr>
              <m:t>parallel</m:t>
            </m:r>
          </m:sub>
        </m:sSub>
      </m:oMath>
      <w:r w:rsidR="0036330D" w:rsidRPr="0036330D">
        <w:rPr>
          <w:rFonts w:ascii="Times New Roman" w:eastAsiaTheme="minorEastAsia" w:hAnsi="Times New Roman" w:cs="Times New Roman"/>
          <w:sz w:val="24"/>
          <w:szCs w:val="24"/>
        </w:rPr>
        <w:t xml:space="preserve"> = </w:t>
      </w:r>
      <w:r w:rsidR="0036330D">
        <w:rPr>
          <w:rFonts w:ascii="Times New Roman" w:eastAsiaTheme="minorEastAsia" w:hAnsi="Times New Roman" w:cs="Times New Roman"/>
          <w:sz w:val="24"/>
          <w:szCs w:val="24"/>
        </w:rPr>
        <w:t xml:space="preserve">коэффициент теплоотдачи из вызова подпрограммы </w:t>
      </w:r>
      <w:r w:rsidR="0036330D">
        <w:rPr>
          <w:rFonts w:ascii="Times New Roman" w:eastAsiaTheme="minorEastAsia" w:hAnsi="Times New Roman" w:cs="Times New Roman"/>
          <w:sz w:val="24"/>
          <w:szCs w:val="24"/>
          <w:lang w:val="en-US"/>
        </w:rPr>
        <w:t>DITTUS</w:t>
      </w:r>
      <w:r w:rsidR="0036330D" w:rsidRPr="0036330D">
        <w:rPr>
          <w:rFonts w:ascii="Times New Roman" w:eastAsiaTheme="minorEastAsia" w:hAnsi="Times New Roman" w:cs="Times New Roman"/>
          <w:sz w:val="24"/>
          <w:szCs w:val="24"/>
        </w:rPr>
        <w:t xml:space="preserve"> </w:t>
      </w:r>
      <w:r w:rsidR="0036330D">
        <w:rPr>
          <w:rFonts w:ascii="Times New Roman" w:eastAsiaTheme="minorEastAsia" w:hAnsi="Times New Roman" w:cs="Times New Roman"/>
          <w:sz w:val="24"/>
          <w:szCs w:val="24"/>
        </w:rPr>
        <w:t>с использованием параллельной массовой скорости, показанной в Таблице 4.2-10</w:t>
      </w:r>
    </w:p>
    <w:p w:rsidR="0036330D" w:rsidRDefault="0036330D"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DITTUS</w:t>
      </w:r>
      <w:r w:rsidRPr="0036330D">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подпрограмма, которая выводит максимум из вынужденной турбулентной, вынужденной ламинарной конвекции, и естественной конвекции как обсуждалось ранее</w:t>
      </w:r>
    </w:p>
    <w:p w:rsidR="0036330D" w:rsidRPr="0036330D"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cross</m:t>
            </m:r>
          </m:sub>
        </m:sSub>
      </m:oMath>
      <w:r w:rsidR="0036330D" w:rsidRPr="0036330D">
        <w:rPr>
          <w:rFonts w:ascii="Times New Roman" w:eastAsiaTheme="minorEastAsia" w:hAnsi="Times New Roman" w:cs="Times New Roman"/>
          <w:sz w:val="24"/>
          <w:szCs w:val="24"/>
        </w:rPr>
        <w:t xml:space="preserve"> = </w:t>
      </w:r>
      <w:r w:rsidR="0036330D">
        <w:rPr>
          <w:rFonts w:ascii="Times New Roman" w:eastAsiaTheme="minorEastAsia" w:hAnsi="Times New Roman" w:cs="Times New Roman"/>
          <w:sz w:val="24"/>
          <w:szCs w:val="24"/>
        </w:rPr>
        <w:t>коэффициент</w:t>
      </w:r>
      <w:r w:rsidR="0036330D" w:rsidRPr="0036330D">
        <w:rPr>
          <w:rFonts w:ascii="Times New Roman" w:eastAsiaTheme="minorEastAsia" w:hAnsi="Times New Roman" w:cs="Times New Roman"/>
          <w:sz w:val="24"/>
          <w:szCs w:val="24"/>
        </w:rPr>
        <w:t xml:space="preserve"> </w:t>
      </w:r>
      <w:r w:rsidR="0036330D">
        <w:rPr>
          <w:rFonts w:ascii="Times New Roman" w:eastAsiaTheme="minorEastAsia" w:hAnsi="Times New Roman" w:cs="Times New Roman"/>
          <w:sz w:val="24"/>
          <w:szCs w:val="24"/>
        </w:rPr>
        <w:t xml:space="preserve">теплоотдачи для поперечного течения из уравнения (4.2-75), разработанного Шахом </w:t>
      </w:r>
      <w:r w:rsidR="0036330D" w:rsidRPr="0036330D">
        <w:rPr>
          <w:rFonts w:ascii="Times New Roman" w:eastAsiaTheme="minorEastAsia" w:hAnsi="Times New Roman" w:cs="Times New Roman"/>
          <w:sz w:val="24"/>
          <w:szCs w:val="24"/>
        </w:rPr>
        <w:t>[4.2-5]</w:t>
      </w:r>
    </w:p>
    <w:tbl>
      <w:tblPr>
        <w:tblStyle w:val="a4"/>
        <w:tblW w:w="0" w:type="auto"/>
        <w:tblLayout w:type="fixed"/>
        <w:tblLook w:val="04A0" w:firstRow="1" w:lastRow="0" w:firstColumn="1" w:lastColumn="0" w:noHBand="0" w:noVBand="1"/>
      </w:tblPr>
      <w:tblGrid>
        <w:gridCol w:w="8217"/>
        <w:gridCol w:w="1128"/>
      </w:tblGrid>
      <w:tr w:rsidR="0036330D" w:rsidTr="00CD0EC0">
        <w:tc>
          <w:tcPr>
            <w:tcW w:w="8217" w:type="dxa"/>
          </w:tcPr>
          <w:p w:rsidR="0036330D" w:rsidRPr="000F0DAC" w:rsidRDefault="00B20595" w:rsidP="0036330D">
            <w:pPr>
              <w:spacing w:line="360" w:lineRule="auto"/>
              <w:ind w:firstLine="851"/>
              <w:jc w:val="both"/>
              <w:rPr>
                <w:rFonts w:ascii="Times New Roman" w:eastAsiaTheme="minorEastAsia" w:hAnsi="Times New Roman" w:cs="Times New Roman"/>
                <w:sz w:val="24"/>
                <w:szCs w:val="24"/>
                <w:lang w:val="en-US"/>
              </w:rPr>
            </w:pPr>
            <m:oMathPara>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Nu</m:t>
                    </m:r>
                  </m:e>
                  <m:sub>
                    <m:r>
                      <m:rPr>
                        <m:sty m:val="p"/>
                      </m:rPr>
                      <w:rPr>
                        <w:rFonts w:ascii="Cambria Math" w:hAnsi="Cambria Math" w:cs="Times New Roman"/>
                        <w:sz w:val="24"/>
                        <w:szCs w:val="24"/>
                        <w:lang w:val="en-US"/>
                      </w:rPr>
                      <m:t>cross</m:t>
                    </m:r>
                  </m:sub>
                </m:sSub>
                <m:r>
                  <m:rPr>
                    <m:sty m:val="p"/>
                  </m:rPr>
                  <w:rPr>
                    <w:rFonts w:ascii="Cambria Math" w:hAnsi="Cambria Math" w:cs="Times New Roman"/>
                    <w:sz w:val="24"/>
                    <w:szCs w:val="24"/>
                  </w:rPr>
                  <m:t>=</m:t>
                </m:r>
                <m:r>
                  <m:rPr>
                    <m:sty m:val="p"/>
                  </m:rPr>
                  <w:rPr>
                    <w:rFonts w:ascii="Cambria Math" w:hAnsi="Cambria Math" w:cs="Times New Roman"/>
                    <w:sz w:val="24"/>
                    <w:szCs w:val="24"/>
                    <w:lang w:val="en-US"/>
                  </w:rPr>
                  <m:t>0.21∙</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(G∙</m:t>
                    </m:r>
                    <m:f>
                      <m:fPr>
                        <m:ctrlPr>
                          <w:rPr>
                            <w:rFonts w:ascii="Cambria Math" w:hAnsi="Cambria Math" w:cs="Times New Roman"/>
                            <w:sz w:val="24"/>
                            <w:szCs w:val="24"/>
                            <w:lang w:val="en-US"/>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D</m:t>
                            </m:r>
                          </m:e>
                          <m:sub>
                            <m:r>
                              <m:rPr>
                                <m:sty m:val="p"/>
                              </m:rPr>
                              <w:rPr>
                                <w:rFonts w:ascii="Cambria Math" w:hAnsi="Cambria Math" w:cs="Times New Roman"/>
                                <w:sz w:val="24"/>
                                <w:szCs w:val="24"/>
                                <w:lang w:val="en-US"/>
                              </w:rPr>
                              <m:t>0</m:t>
                            </m:r>
                          </m:sub>
                        </m:sSub>
                      </m:num>
                      <m:den>
                        <m:r>
                          <m:rPr>
                            <m:sty m:val="p"/>
                          </m:rPr>
                          <w:rPr>
                            <w:rFonts w:ascii="Cambria Math" w:hAnsi="Cambria Math" w:cs="Times New Roman"/>
                            <w:sz w:val="24"/>
                            <w:szCs w:val="24"/>
                            <w:lang w:val="en-US"/>
                          </w:rPr>
                          <m:t>μ</m:t>
                        </m:r>
                      </m:den>
                    </m:f>
                    <m:r>
                      <m:rPr>
                        <m:sty m:val="p"/>
                      </m:rPr>
                      <w:rPr>
                        <w:rFonts w:ascii="Cambria Math" w:hAnsi="Cambria Math" w:cs="Times New Roman"/>
                        <w:sz w:val="24"/>
                        <w:szCs w:val="24"/>
                        <w:lang w:val="en-US"/>
                      </w:rPr>
                      <m:t>)</m:t>
                    </m:r>
                  </m:e>
                  <m:sup>
                    <m:r>
                      <m:rPr>
                        <m:sty m:val="p"/>
                      </m:rPr>
                      <w:rPr>
                        <w:rFonts w:ascii="Cambria Math" w:hAnsi="Cambria Math" w:cs="Times New Roman"/>
                        <w:sz w:val="24"/>
                        <w:szCs w:val="24"/>
                        <w:lang w:val="en-US"/>
                      </w:rPr>
                      <m:t>0.62</m:t>
                    </m:r>
                  </m:sup>
                </m:sSup>
                <m:r>
                  <m:rPr>
                    <m:sty m:val="p"/>
                  </m:rPr>
                  <w:rPr>
                    <w:rFonts w:ascii="Cambria Math" w:hAnsi="Cambria Math" w:cs="Times New Roman"/>
                    <w:sz w:val="24"/>
                    <w:szCs w:val="24"/>
                    <w:lang w:val="en-US"/>
                  </w:rPr>
                  <m:t>∙</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Pr</m:t>
                    </m:r>
                  </m:e>
                  <m:sup>
                    <m:r>
                      <m:rPr>
                        <m:sty m:val="p"/>
                      </m:rPr>
                      <w:rPr>
                        <w:rFonts w:ascii="Cambria Math" w:hAnsi="Cambria Math" w:cs="Times New Roman"/>
                        <w:sz w:val="24"/>
                        <w:szCs w:val="24"/>
                        <w:lang w:val="en-US"/>
                      </w:rPr>
                      <m:t>0.4</m:t>
                    </m:r>
                  </m:sup>
                </m:sSup>
              </m:oMath>
            </m:oMathPara>
          </w:p>
        </w:tc>
        <w:tc>
          <w:tcPr>
            <w:tcW w:w="1128" w:type="dxa"/>
          </w:tcPr>
          <w:p w:rsidR="0036330D" w:rsidRPr="00C67F97" w:rsidRDefault="0036330D" w:rsidP="000F0DAC">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(4.2-7</w:t>
            </w:r>
            <w:r w:rsidR="000F0DAC">
              <w:rPr>
                <w:rFonts w:ascii="Times New Roman" w:eastAsiaTheme="minorEastAsia" w:hAnsi="Times New Roman" w:cs="Times New Roman"/>
                <w:sz w:val="24"/>
                <w:szCs w:val="24"/>
                <w:lang w:val="en-US"/>
              </w:rPr>
              <w:t>5</w:t>
            </w:r>
            <w:r>
              <w:rPr>
                <w:rFonts w:ascii="Times New Roman" w:eastAsiaTheme="minorEastAsia" w:hAnsi="Times New Roman" w:cs="Times New Roman"/>
                <w:sz w:val="24"/>
                <w:szCs w:val="24"/>
              </w:rPr>
              <w:t>)</w:t>
            </w:r>
          </w:p>
        </w:tc>
      </w:tr>
    </w:tbl>
    <w:p w:rsidR="0036330D" w:rsidRPr="0036330D" w:rsidRDefault="0036330D" w:rsidP="003633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p w:rsidR="00002814" w:rsidRDefault="000F0DA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 xml:space="preserve">Nu = </w:t>
      </w:r>
      <w:r>
        <w:rPr>
          <w:rFonts w:ascii="Times New Roman" w:hAnsi="Times New Roman" w:cs="Times New Roman"/>
          <w:sz w:val="24"/>
          <w:szCs w:val="24"/>
        </w:rPr>
        <w:t>число Нуссельта</w:t>
      </w:r>
    </w:p>
    <w:p w:rsidR="000F0DAC" w:rsidRPr="000F0DAC" w:rsidRDefault="00B20595" w:rsidP="00F32848">
      <w:pPr>
        <w:spacing w:after="0" w:line="360" w:lineRule="auto"/>
        <w:ind w:firstLine="851"/>
        <w:jc w:val="both"/>
        <w:rPr>
          <w:rFonts w:ascii="Times New Roman" w:hAnsi="Times New Roman" w:cs="Times New Roman"/>
          <w:sz w:val="24"/>
          <w:szCs w:val="24"/>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D</m:t>
            </m:r>
          </m:e>
          <m:sub>
            <m:r>
              <m:rPr>
                <m:sty m:val="p"/>
              </m:rPr>
              <w:rPr>
                <w:rFonts w:ascii="Cambria Math" w:hAnsi="Cambria Math" w:cs="Times New Roman"/>
                <w:sz w:val="24"/>
                <w:szCs w:val="24"/>
                <w:lang w:val="en-US"/>
              </w:rPr>
              <m:t>0</m:t>
            </m:r>
          </m:sub>
        </m:sSub>
      </m:oMath>
      <w:r w:rsidR="000F0DAC">
        <w:rPr>
          <w:rFonts w:ascii="Times New Roman" w:eastAsiaTheme="minorEastAsia" w:hAnsi="Times New Roman" w:cs="Times New Roman"/>
          <w:sz w:val="24"/>
          <w:szCs w:val="24"/>
          <w:lang w:val="en-US"/>
        </w:rPr>
        <w:t xml:space="preserve"> = </w:t>
      </w:r>
      <w:r w:rsidR="000F0DAC">
        <w:rPr>
          <w:rFonts w:ascii="Times New Roman" w:eastAsiaTheme="minorEastAsia" w:hAnsi="Times New Roman" w:cs="Times New Roman"/>
          <w:sz w:val="24"/>
          <w:szCs w:val="24"/>
        </w:rPr>
        <w:t>наружный диаметр трубы</w:t>
      </w:r>
    </w:p>
    <w:p w:rsidR="00002814" w:rsidRPr="000F0DAC" w:rsidRDefault="000F0DAC"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m:t>μ</m:t>
        </m:r>
      </m:oMath>
      <w:r>
        <w:rPr>
          <w:rFonts w:ascii="Times New Roman" w:eastAsiaTheme="minorEastAsia" w:hAnsi="Times New Roman" w:cs="Times New Roman"/>
          <w:sz w:val="24"/>
          <w:szCs w:val="24"/>
        </w:rPr>
        <w:t xml:space="preserve"> = вязкость жидкости</w:t>
      </w:r>
    </w:p>
    <w:p w:rsidR="00002814" w:rsidRPr="000F0DAC" w:rsidRDefault="000F0DAC"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m:t>Pr</m:t>
        </m:r>
      </m:oMath>
      <w:r>
        <w:rPr>
          <w:rFonts w:ascii="Times New Roman" w:eastAsiaTheme="minorEastAsia" w:hAnsi="Times New Roman" w:cs="Times New Roman"/>
          <w:sz w:val="24"/>
          <w:szCs w:val="24"/>
        </w:rPr>
        <w:t xml:space="preserve"> = число Прандтля</w:t>
      </w:r>
    </w:p>
    <w:p w:rsidR="00002814" w:rsidRDefault="000F0DAC" w:rsidP="00F32848">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hAnsi="Cambria Math" w:cs="Times New Roman"/>
            <w:sz w:val="24"/>
            <w:szCs w:val="24"/>
            <w:lang w:val="en-US"/>
          </w:rPr>
          <m:t>G</m:t>
        </m:r>
      </m:oMath>
      <w:r>
        <w:rPr>
          <w:rFonts w:ascii="Times New Roman" w:eastAsiaTheme="minorEastAsia" w:hAnsi="Times New Roman" w:cs="Times New Roman"/>
          <w:sz w:val="24"/>
          <w:szCs w:val="24"/>
        </w:rPr>
        <w:t xml:space="preserve"> = массовая скорость поперечного течения, показанная в Таблице 4.2-10 при минимальной площади.</w:t>
      </w:r>
    </w:p>
    <w:p w:rsidR="000F0DAC" w:rsidRPr="000F0DAC" w:rsidRDefault="000F0DAC" w:rsidP="00F32848">
      <w:pPr>
        <w:spacing w:after="0" w:line="360" w:lineRule="auto"/>
        <w:ind w:firstLine="851"/>
        <w:jc w:val="both"/>
        <w:rPr>
          <w:rFonts w:ascii="Times New Roman" w:hAnsi="Times New Roman" w:cs="Times New Roman"/>
          <w:sz w:val="24"/>
          <w:szCs w:val="24"/>
        </w:rPr>
      </w:pPr>
      <w:r>
        <w:rPr>
          <w:rFonts w:ascii="Times New Roman" w:eastAsiaTheme="minorEastAsia" w:hAnsi="Times New Roman" w:cs="Times New Roman"/>
          <w:sz w:val="24"/>
          <w:szCs w:val="24"/>
        </w:rPr>
        <w:t xml:space="preserve">Метод суммы квадратов для Уравнения (4.2-74) был предложен Кутателадзе </w:t>
      </w:r>
      <w:r w:rsidRPr="000F0DAC">
        <w:rPr>
          <w:rFonts w:ascii="Times New Roman" w:eastAsiaTheme="minorEastAsia" w:hAnsi="Times New Roman" w:cs="Times New Roman"/>
          <w:sz w:val="24"/>
          <w:szCs w:val="24"/>
        </w:rPr>
        <w:t xml:space="preserve">[4.2-93]. </w:t>
      </w:r>
    </w:p>
    <w:p w:rsidR="00002814" w:rsidRDefault="00002814" w:rsidP="00F32848">
      <w:pPr>
        <w:spacing w:after="0" w:line="360" w:lineRule="auto"/>
        <w:ind w:firstLine="851"/>
        <w:jc w:val="both"/>
        <w:rPr>
          <w:rFonts w:ascii="Times New Roman" w:hAnsi="Times New Roman" w:cs="Times New Roman"/>
          <w:sz w:val="24"/>
          <w:szCs w:val="24"/>
        </w:rPr>
      </w:pPr>
    </w:p>
    <w:p w:rsidR="00002814" w:rsidRPr="000F0DAC" w:rsidRDefault="000F0DAC" w:rsidP="00F32848">
      <w:pPr>
        <w:spacing w:after="0" w:line="360" w:lineRule="auto"/>
        <w:ind w:firstLine="851"/>
        <w:jc w:val="both"/>
        <w:rPr>
          <w:rFonts w:ascii="Times New Roman" w:hAnsi="Times New Roman" w:cs="Times New Roman"/>
          <w:b/>
          <w:sz w:val="24"/>
          <w:szCs w:val="24"/>
        </w:rPr>
      </w:pPr>
      <w:r w:rsidRPr="000F0DAC">
        <w:rPr>
          <w:rFonts w:ascii="Times New Roman" w:hAnsi="Times New Roman" w:cs="Times New Roman"/>
          <w:b/>
          <w:sz w:val="24"/>
          <w:szCs w:val="24"/>
        </w:rPr>
        <w:lastRenderedPageBreak/>
        <w:t>4.2.11.2 Геометрия 111, модель поперечного течения как закодирована</w:t>
      </w:r>
    </w:p>
    <w:p w:rsidR="00B8625C" w:rsidRDefault="00B8625C" w:rsidP="00F32848">
      <w:pPr>
        <w:spacing w:after="0" w:line="360" w:lineRule="auto"/>
        <w:ind w:firstLine="851"/>
        <w:jc w:val="both"/>
        <w:rPr>
          <w:rFonts w:ascii="Times New Roman" w:hAnsi="Times New Roman" w:cs="Times New Roman"/>
          <w:sz w:val="24"/>
          <w:szCs w:val="24"/>
        </w:rPr>
      </w:pPr>
    </w:p>
    <w:p w:rsidR="00B8625C" w:rsidRPr="000F0DAC" w:rsidRDefault="000F0DA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Единственный нестандартный параметр </w:t>
      </w:r>
      <w:r>
        <w:rPr>
          <w:rFonts w:ascii="Times New Roman" w:hAnsi="Times New Roman" w:cs="Times New Roman"/>
          <w:sz w:val="24"/>
          <w:szCs w:val="24"/>
          <w:lang w:val="en-US"/>
        </w:rPr>
        <w:t>RELAP</w:t>
      </w:r>
      <w:r w:rsidRPr="000F0DAC">
        <w:rPr>
          <w:rFonts w:ascii="Times New Roman" w:hAnsi="Times New Roman" w:cs="Times New Roman"/>
          <w:sz w:val="24"/>
          <w:szCs w:val="24"/>
        </w:rPr>
        <w:t>5-3</w:t>
      </w:r>
      <w:r>
        <w:rPr>
          <w:rFonts w:ascii="Times New Roman" w:hAnsi="Times New Roman" w:cs="Times New Roman"/>
          <w:sz w:val="24"/>
          <w:szCs w:val="24"/>
          <w:lang w:val="en-US"/>
        </w:rPr>
        <w:t>D</w:t>
      </w:r>
      <w:r w:rsidRPr="000F0DAC">
        <w:rPr>
          <w:rFonts w:ascii="Times New Roman" w:hAnsi="Times New Roman" w:cs="Times New Roman"/>
          <w:sz w:val="24"/>
          <w:szCs w:val="24"/>
        </w:rPr>
        <w:t xml:space="preserve"> </w:t>
      </w:r>
      <w:r>
        <w:rPr>
          <w:rFonts w:ascii="Times New Roman" w:hAnsi="Times New Roman" w:cs="Times New Roman"/>
          <w:sz w:val="24"/>
          <w:szCs w:val="24"/>
        </w:rPr>
        <w:t xml:space="preserve">это массовая скорость при минимальной площади. Чтобы получить </w:t>
      </w:r>
      <w:r>
        <w:rPr>
          <w:rFonts w:ascii="Times New Roman" w:hAnsi="Times New Roman" w:cs="Times New Roman"/>
          <w:sz w:val="24"/>
          <w:szCs w:val="24"/>
          <w:lang w:val="en-US"/>
        </w:rPr>
        <w:t>G</w:t>
      </w:r>
      <w:r w:rsidRPr="000F0DAC">
        <w:rPr>
          <w:rFonts w:ascii="Times New Roman" w:hAnsi="Times New Roman" w:cs="Times New Roman"/>
          <w:sz w:val="24"/>
          <w:szCs w:val="24"/>
        </w:rPr>
        <w:t xml:space="preserve"> </w:t>
      </w:r>
      <w:r>
        <w:rPr>
          <w:rFonts w:ascii="Times New Roman" w:hAnsi="Times New Roman" w:cs="Times New Roman"/>
          <w:sz w:val="24"/>
          <w:szCs w:val="24"/>
        </w:rPr>
        <w:t>при минимальной площади для уравнения выше, средняя объёмная величина кода из Таблицы 4.2-10 умножается на отношения площади объёма средней площади делённое на площадь зазора и даваемое уравнением</w:t>
      </w:r>
    </w:p>
    <w:tbl>
      <w:tblPr>
        <w:tblStyle w:val="a4"/>
        <w:tblW w:w="0" w:type="auto"/>
        <w:tblLayout w:type="fixed"/>
        <w:tblLook w:val="04A0" w:firstRow="1" w:lastRow="0" w:firstColumn="1" w:lastColumn="0" w:noHBand="0" w:noVBand="1"/>
      </w:tblPr>
      <w:tblGrid>
        <w:gridCol w:w="8217"/>
        <w:gridCol w:w="1128"/>
      </w:tblGrid>
      <w:tr w:rsidR="000F0DAC" w:rsidTr="00CD0EC0">
        <w:tc>
          <w:tcPr>
            <w:tcW w:w="8217" w:type="dxa"/>
          </w:tcPr>
          <w:p w:rsidR="000F0DAC" w:rsidRPr="000F0DAC" w:rsidRDefault="000F0DAC" w:rsidP="000F0DAC">
            <w:pPr>
              <w:spacing w:line="360" w:lineRule="auto"/>
              <w:ind w:firstLine="851"/>
              <w:jc w:val="both"/>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Aratio</m:t>
                </m:r>
                <m:r>
                  <m:rPr>
                    <m:sty m:val="p"/>
                  </m:rPr>
                  <w:rPr>
                    <w:rFonts w:ascii="Cambria Math" w:hAnsi="Cambria Math" w:cs="Times New Roman"/>
                    <w:sz w:val="24"/>
                    <w:szCs w:val="24"/>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1-</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π</m:t>
                        </m:r>
                      </m:num>
                      <m:den>
                        <m:r>
                          <m:rPr>
                            <m:sty m:val="p"/>
                          </m:rPr>
                          <w:rPr>
                            <w:rFonts w:ascii="Cambria Math" w:hAnsi="Cambria Math" w:cs="Times New Roman"/>
                            <w:sz w:val="24"/>
                            <w:szCs w:val="24"/>
                            <w:lang w:val="en-US"/>
                          </w:rPr>
                          <m:t>4</m:t>
                        </m:r>
                      </m:den>
                    </m:f>
                    <m:r>
                      <m:rPr>
                        <m:sty m:val="p"/>
                      </m:rPr>
                      <w:rPr>
                        <w:rFonts w:ascii="Cambria Math" w:hAnsi="Cambria Math" w:cs="Times New Roman"/>
                        <w:sz w:val="24"/>
                        <w:szCs w:val="24"/>
                        <w:lang w:val="en-US"/>
                      </w:rPr>
                      <m:t>∙</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D</m:t>
                            </m:r>
                          </m:num>
                          <m:den>
                            <m:r>
                              <m:rPr>
                                <m:sty m:val="p"/>
                              </m:rPr>
                              <w:rPr>
                                <w:rFonts w:ascii="Cambria Math" w:hAnsi="Cambria Math" w:cs="Times New Roman"/>
                                <w:sz w:val="24"/>
                                <w:szCs w:val="24"/>
                                <w:lang w:val="en-US"/>
                              </w:rPr>
                              <m:t>P</m:t>
                            </m:r>
                          </m:den>
                        </m:f>
                        <m:r>
                          <m:rPr>
                            <m:sty m:val="p"/>
                          </m:rPr>
                          <w:rPr>
                            <w:rFonts w:ascii="Cambria Math" w:hAnsi="Cambria Math" w:cs="Times New Roman"/>
                            <w:sz w:val="24"/>
                            <w:szCs w:val="24"/>
                            <w:lang w:val="en-US"/>
                          </w:rPr>
                          <m:t>)</m:t>
                        </m:r>
                      </m:e>
                      <m:sup>
                        <m:r>
                          <m:rPr>
                            <m:sty m:val="p"/>
                          </m:rPr>
                          <w:rPr>
                            <w:rFonts w:ascii="Cambria Math" w:hAnsi="Cambria Math" w:cs="Times New Roman"/>
                            <w:sz w:val="24"/>
                            <w:szCs w:val="24"/>
                            <w:lang w:val="en-US"/>
                          </w:rPr>
                          <m:t>2</m:t>
                        </m:r>
                      </m:sup>
                    </m:sSup>
                  </m:num>
                  <m:den>
                    <m:r>
                      <m:rPr>
                        <m:sty m:val="p"/>
                      </m:rPr>
                      <w:rPr>
                        <w:rFonts w:ascii="Cambria Math" w:hAnsi="Cambria Math" w:cs="Times New Roman"/>
                        <w:sz w:val="24"/>
                        <w:szCs w:val="24"/>
                        <w:lang w:val="en-US"/>
                      </w:rPr>
                      <m:t>1-</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D</m:t>
                        </m:r>
                      </m:num>
                      <m:den>
                        <m:r>
                          <m:rPr>
                            <m:sty m:val="p"/>
                          </m:rPr>
                          <w:rPr>
                            <w:rFonts w:ascii="Cambria Math" w:hAnsi="Cambria Math" w:cs="Times New Roman"/>
                            <w:sz w:val="24"/>
                            <w:szCs w:val="24"/>
                            <w:lang w:val="en-US"/>
                          </w:rPr>
                          <m:t>P</m:t>
                        </m:r>
                      </m:den>
                    </m:f>
                  </m:den>
                </m:f>
                <m:r>
                  <m:rPr>
                    <m:sty m:val="p"/>
                  </m:rPr>
                  <w:rPr>
                    <w:rFonts w:ascii="Cambria Math" w:hAnsi="Cambria Math" w:cs="Times New Roman"/>
                    <w:sz w:val="24"/>
                    <w:szCs w:val="24"/>
                    <w:lang w:val="en-US"/>
                  </w:rPr>
                  <m:t>.</m:t>
                </m:r>
              </m:oMath>
            </m:oMathPara>
          </w:p>
        </w:tc>
        <w:tc>
          <w:tcPr>
            <w:tcW w:w="1128" w:type="dxa"/>
          </w:tcPr>
          <w:p w:rsidR="000F0DAC" w:rsidRPr="00C67F97" w:rsidRDefault="000F0DAC" w:rsidP="000F0DAC">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(4.2-76)</w:t>
            </w:r>
          </w:p>
        </w:tc>
      </w:tr>
    </w:tbl>
    <w:p w:rsidR="00B8625C" w:rsidRDefault="00B8625C" w:rsidP="00F32848">
      <w:pPr>
        <w:spacing w:after="0" w:line="360" w:lineRule="auto"/>
        <w:ind w:firstLine="851"/>
        <w:jc w:val="both"/>
        <w:rPr>
          <w:rFonts w:ascii="Times New Roman" w:hAnsi="Times New Roman" w:cs="Times New Roman"/>
          <w:sz w:val="24"/>
          <w:szCs w:val="24"/>
        </w:rPr>
      </w:pPr>
    </w:p>
    <w:p w:rsidR="00CD0EC0" w:rsidRPr="00CD0EC0" w:rsidRDefault="00CD0EC0" w:rsidP="00CD0E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4.2-10 – Величины массовой скорости для Геометрии 111</w:t>
      </w:r>
    </w:p>
    <w:tbl>
      <w:tblPr>
        <w:tblStyle w:val="a4"/>
        <w:tblW w:w="0" w:type="auto"/>
        <w:tblLook w:val="04A0" w:firstRow="1" w:lastRow="0" w:firstColumn="1" w:lastColumn="0" w:noHBand="0" w:noVBand="1"/>
      </w:tblPr>
      <w:tblGrid>
        <w:gridCol w:w="3115"/>
        <w:gridCol w:w="3115"/>
        <w:gridCol w:w="3115"/>
      </w:tblGrid>
      <w:tr w:rsidR="00CD0EC0" w:rsidTr="00CD0EC0">
        <w:tc>
          <w:tcPr>
            <w:tcW w:w="3115" w:type="dxa"/>
          </w:tcPr>
          <w:p w:rsidR="00CD0EC0" w:rsidRDefault="00CD0EC0"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Пучок совмещён с</w:t>
            </w:r>
          </w:p>
        </w:tc>
        <w:tc>
          <w:tcPr>
            <w:tcW w:w="3115" w:type="dxa"/>
          </w:tcPr>
          <w:p w:rsidR="00CD0EC0" w:rsidRPr="00CD0EC0" w:rsidRDefault="00CD0EC0"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Расход для </w:t>
            </w:r>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rPr>
                    <m:t>parallel</m:t>
                  </m:r>
                </m:sub>
              </m:sSub>
            </m:oMath>
          </w:p>
        </w:tc>
        <w:tc>
          <w:tcPr>
            <w:tcW w:w="3115" w:type="dxa"/>
          </w:tcPr>
          <w:p w:rsidR="00CD0EC0" w:rsidRDefault="00CD0EC0"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Расход для </w:t>
            </w:r>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cross</m:t>
                  </m:r>
                </m:sub>
              </m:sSub>
            </m:oMath>
          </w:p>
        </w:tc>
      </w:tr>
      <w:tr w:rsidR="00CD0EC0" w:rsidTr="00CD0EC0">
        <w:tc>
          <w:tcPr>
            <w:tcW w:w="3115" w:type="dxa"/>
          </w:tcPr>
          <w:p w:rsidR="00CD0EC0" w:rsidRPr="00CD0EC0" w:rsidRDefault="00CD0EC0"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Осью </w:t>
            </w:r>
            <w:r>
              <w:rPr>
                <w:rFonts w:ascii="Times New Roman" w:hAnsi="Times New Roman" w:cs="Times New Roman"/>
                <w:sz w:val="24"/>
                <w:szCs w:val="24"/>
                <w:lang w:val="en-US"/>
              </w:rPr>
              <w:t>X</w:t>
            </w:r>
          </w:p>
        </w:tc>
        <w:tc>
          <w:tcPr>
            <w:tcW w:w="3115" w:type="dxa"/>
          </w:tcPr>
          <w:p w:rsidR="00CD0EC0" w:rsidRPr="00CD0EC0" w:rsidRDefault="00B20595" w:rsidP="00F32848">
            <w:pPr>
              <w:spacing w:line="360" w:lineRule="auto"/>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G</m:t>
                    </m:r>
                  </m:e>
                  <m:sub>
                    <m:r>
                      <m:rPr>
                        <m:sty m:val="p"/>
                      </m:rPr>
                      <w:rPr>
                        <w:rFonts w:ascii="Cambria Math" w:hAnsi="Cambria Math" w:cs="Times New Roman"/>
                        <w:sz w:val="24"/>
                        <w:szCs w:val="24"/>
                      </w:rPr>
                      <m:t>x</m:t>
                    </m:r>
                  </m:sub>
                </m:sSub>
              </m:oMath>
            </m:oMathPara>
          </w:p>
        </w:tc>
        <w:tc>
          <w:tcPr>
            <w:tcW w:w="3115" w:type="dxa"/>
          </w:tcPr>
          <w:p w:rsidR="00CD0EC0" w:rsidRPr="00CD0EC0" w:rsidRDefault="00B20595" w:rsidP="00F32848">
            <w:pPr>
              <w:spacing w:line="360" w:lineRule="auto"/>
              <w:jc w:val="both"/>
              <w:rPr>
                <w:rFonts w:ascii="Times New Roman" w:hAnsi="Times New Roman" w:cs="Times New Roman"/>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G</m:t>
                        </m:r>
                      </m:e>
                      <m:sub>
                        <m:r>
                          <m:rPr>
                            <m:sty m:val="p"/>
                          </m:rPr>
                          <w:rPr>
                            <w:rFonts w:ascii="Cambria Math" w:hAnsi="Cambria Math" w:cs="Times New Roman"/>
                            <w:sz w:val="24"/>
                            <w:szCs w:val="24"/>
                          </w:rPr>
                          <m:t>z</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e>
                  <m:sup>
                    <m:r>
                      <m:rPr>
                        <m:sty m:val="p"/>
                      </m:rPr>
                      <w:rPr>
                        <w:rFonts w:ascii="Cambria Math" w:hAnsi="Cambria Math" w:cs="Times New Roman"/>
                        <w:sz w:val="24"/>
                        <w:szCs w:val="24"/>
                      </w:rPr>
                      <m:t>0.5</m:t>
                    </m:r>
                  </m:sup>
                </m:sSup>
              </m:oMath>
            </m:oMathPara>
          </w:p>
        </w:tc>
      </w:tr>
      <w:tr w:rsidR="00CD0EC0" w:rsidTr="00CD0EC0">
        <w:tc>
          <w:tcPr>
            <w:tcW w:w="3115" w:type="dxa"/>
          </w:tcPr>
          <w:p w:rsidR="00CD0EC0" w:rsidRPr="00CD0EC0" w:rsidRDefault="00CD0EC0"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Осью </w:t>
            </w:r>
            <w:r>
              <w:rPr>
                <w:rFonts w:ascii="Times New Roman" w:hAnsi="Times New Roman" w:cs="Times New Roman"/>
                <w:sz w:val="24"/>
                <w:szCs w:val="24"/>
                <w:lang w:val="en-US"/>
              </w:rPr>
              <w:t>Y</w:t>
            </w:r>
          </w:p>
        </w:tc>
        <w:tc>
          <w:tcPr>
            <w:tcW w:w="3115" w:type="dxa"/>
          </w:tcPr>
          <w:p w:rsidR="00CD0EC0" w:rsidRPr="00CD0EC0" w:rsidRDefault="00B20595" w:rsidP="00F32848">
            <w:pPr>
              <w:spacing w:line="360" w:lineRule="auto"/>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G</m:t>
                    </m:r>
                  </m:e>
                  <m:sub>
                    <m:r>
                      <m:rPr>
                        <m:sty m:val="p"/>
                      </m:rPr>
                      <w:rPr>
                        <w:rFonts w:ascii="Cambria Math" w:hAnsi="Cambria Math" w:cs="Times New Roman"/>
                        <w:sz w:val="24"/>
                        <w:szCs w:val="24"/>
                      </w:rPr>
                      <m:t>y</m:t>
                    </m:r>
                  </m:sub>
                </m:sSub>
              </m:oMath>
            </m:oMathPara>
          </w:p>
        </w:tc>
        <w:tc>
          <w:tcPr>
            <w:tcW w:w="3115" w:type="dxa"/>
          </w:tcPr>
          <w:p w:rsidR="00CD0EC0" w:rsidRPr="00CD0EC0" w:rsidRDefault="00B20595" w:rsidP="00F32848">
            <w:pPr>
              <w:spacing w:line="360" w:lineRule="auto"/>
              <w:jc w:val="both"/>
              <w:rPr>
                <w:rFonts w:ascii="Times New Roman" w:hAnsi="Times New Roman" w:cs="Times New Roman"/>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G</m:t>
                        </m:r>
                      </m:e>
                      <m:sub>
                        <m:r>
                          <m:rPr>
                            <m:sty m:val="p"/>
                          </m:rPr>
                          <w:rPr>
                            <w:rFonts w:ascii="Cambria Math" w:hAnsi="Cambria Math" w:cs="Times New Roman"/>
                            <w:sz w:val="24"/>
                            <w:szCs w:val="24"/>
                          </w:rPr>
                          <m:t>z</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e>
                  <m:sup>
                    <m:r>
                      <m:rPr>
                        <m:sty m:val="p"/>
                      </m:rPr>
                      <w:rPr>
                        <w:rFonts w:ascii="Cambria Math" w:hAnsi="Cambria Math" w:cs="Times New Roman"/>
                        <w:sz w:val="24"/>
                        <w:szCs w:val="24"/>
                      </w:rPr>
                      <m:t>0.5</m:t>
                    </m:r>
                  </m:sup>
                </m:sSup>
              </m:oMath>
            </m:oMathPara>
          </w:p>
        </w:tc>
      </w:tr>
      <w:tr w:rsidR="00CD0EC0" w:rsidTr="00CD0EC0">
        <w:tc>
          <w:tcPr>
            <w:tcW w:w="3115" w:type="dxa"/>
          </w:tcPr>
          <w:p w:rsidR="00CD0EC0" w:rsidRPr="00CD0EC0" w:rsidRDefault="00CD0EC0"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Осью </w:t>
            </w:r>
            <w:r>
              <w:rPr>
                <w:rFonts w:ascii="Times New Roman" w:hAnsi="Times New Roman" w:cs="Times New Roman"/>
                <w:sz w:val="24"/>
                <w:szCs w:val="24"/>
                <w:lang w:val="en-US"/>
              </w:rPr>
              <w:t>Z</w:t>
            </w:r>
          </w:p>
        </w:tc>
        <w:tc>
          <w:tcPr>
            <w:tcW w:w="3115" w:type="dxa"/>
          </w:tcPr>
          <w:p w:rsidR="00CD0EC0" w:rsidRPr="00CD0EC0" w:rsidRDefault="00B20595" w:rsidP="00F32848">
            <w:pPr>
              <w:spacing w:line="360" w:lineRule="auto"/>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G</m:t>
                    </m:r>
                  </m:e>
                  <m:sub>
                    <m:r>
                      <m:rPr>
                        <m:sty m:val="p"/>
                      </m:rPr>
                      <w:rPr>
                        <w:rFonts w:ascii="Cambria Math" w:hAnsi="Cambria Math" w:cs="Times New Roman"/>
                        <w:sz w:val="24"/>
                        <w:szCs w:val="24"/>
                      </w:rPr>
                      <m:t>z</m:t>
                    </m:r>
                  </m:sub>
                </m:sSub>
              </m:oMath>
            </m:oMathPara>
          </w:p>
        </w:tc>
        <w:tc>
          <w:tcPr>
            <w:tcW w:w="3115" w:type="dxa"/>
          </w:tcPr>
          <w:p w:rsidR="00CD0EC0" w:rsidRPr="00CD0EC0" w:rsidRDefault="00B20595" w:rsidP="00F32848">
            <w:pPr>
              <w:spacing w:line="360" w:lineRule="auto"/>
              <w:jc w:val="both"/>
              <w:rPr>
                <w:rFonts w:ascii="Times New Roman" w:hAnsi="Times New Roman" w:cs="Times New Roman"/>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e>
                  <m:sup>
                    <m:r>
                      <m:rPr>
                        <m:sty m:val="p"/>
                      </m:rPr>
                      <w:rPr>
                        <w:rFonts w:ascii="Cambria Math" w:hAnsi="Cambria Math" w:cs="Times New Roman"/>
                        <w:sz w:val="24"/>
                        <w:szCs w:val="24"/>
                      </w:rPr>
                      <m:t>0.5</m:t>
                    </m:r>
                  </m:sup>
                </m:sSup>
              </m:oMath>
            </m:oMathPara>
          </w:p>
        </w:tc>
      </w:tr>
    </w:tbl>
    <w:p w:rsidR="008C5CFF" w:rsidRDefault="008C5CFF" w:rsidP="00F32848">
      <w:pPr>
        <w:spacing w:after="0" w:line="360" w:lineRule="auto"/>
        <w:ind w:firstLine="851"/>
        <w:jc w:val="both"/>
        <w:rPr>
          <w:rFonts w:ascii="Times New Roman" w:hAnsi="Times New Roman" w:cs="Times New Roman"/>
          <w:sz w:val="24"/>
          <w:szCs w:val="24"/>
        </w:rPr>
      </w:pPr>
    </w:p>
    <w:p w:rsidR="00CD0EC0" w:rsidRPr="003B49EA" w:rsidRDefault="003B49EA"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Это уравнение получено путём установки средней площади</w:t>
      </w:r>
    </w:p>
    <w:tbl>
      <w:tblPr>
        <w:tblStyle w:val="a4"/>
        <w:tblW w:w="0" w:type="auto"/>
        <w:tblLayout w:type="fixed"/>
        <w:tblLook w:val="04A0" w:firstRow="1" w:lastRow="0" w:firstColumn="1" w:lastColumn="0" w:noHBand="0" w:noVBand="1"/>
      </w:tblPr>
      <w:tblGrid>
        <w:gridCol w:w="8217"/>
        <w:gridCol w:w="1128"/>
      </w:tblGrid>
      <w:tr w:rsidR="003B49EA" w:rsidTr="008A2DC8">
        <w:tc>
          <w:tcPr>
            <w:tcW w:w="8217" w:type="dxa"/>
          </w:tcPr>
          <w:p w:rsidR="003B49EA" w:rsidRPr="000F0DAC" w:rsidRDefault="00B20595" w:rsidP="003B49EA">
            <w:pPr>
              <w:spacing w:line="360" w:lineRule="auto"/>
              <w:ind w:firstLine="851"/>
              <w:jc w:val="both"/>
              <w:rPr>
                <w:rFonts w:ascii="Times New Roman" w:eastAsiaTheme="minorEastAsia" w:hAnsi="Times New Roman" w:cs="Times New Roman"/>
                <w:sz w:val="24"/>
                <w:szCs w:val="24"/>
                <w:lang w:val="en-US"/>
              </w:rPr>
            </w:pPr>
            <m:oMathPara>
              <m:oMath>
                <m:acc>
                  <m:accPr>
                    <m:chr m:val="̅"/>
                    <m:ctrlPr>
                      <w:rPr>
                        <w:rFonts w:ascii="Cambria Math" w:hAnsi="Cambria Math" w:cs="Times New Roman"/>
                        <w:sz w:val="24"/>
                        <w:szCs w:val="24"/>
                        <w:lang w:val="en-US"/>
                      </w:rPr>
                    </m:ctrlPr>
                  </m:accPr>
                  <m:e>
                    <m:r>
                      <m:rPr>
                        <m:sty m:val="p"/>
                      </m:rPr>
                      <w:rPr>
                        <w:rFonts w:ascii="Cambria Math" w:hAnsi="Cambria Math" w:cs="Times New Roman"/>
                        <w:sz w:val="24"/>
                        <w:szCs w:val="24"/>
                        <w:lang w:val="en-US"/>
                      </w:rPr>
                      <m:t>A</m:t>
                    </m:r>
                  </m:e>
                </m:acc>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lang w:val="en-US"/>
                      </w:rPr>
                      <m:t>Volume</m:t>
                    </m:r>
                  </m:num>
                  <m:den>
                    <m:r>
                      <m:rPr>
                        <m:sty m:val="p"/>
                      </m:rPr>
                      <w:rPr>
                        <w:rFonts w:ascii="Cambria Math" w:hAnsi="Cambria Math" w:cs="Times New Roman"/>
                        <w:sz w:val="24"/>
                        <w:szCs w:val="24"/>
                      </w:rPr>
                      <m:t>Length</m:t>
                    </m:r>
                  </m:den>
                </m:f>
                <m:r>
                  <m:rPr>
                    <m:sty m:val="p"/>
                  </m:rPr>
                  <w:rPr>
                    <w:rFonts w:ascii="Cambria Math" w:hAnsi="Cambria Math" w:cs="Times New Roman"/>
                    <w:sz w:val="24"/>
                    <w:szCs w:val="24"/>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P∙P∙Z-</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π∙</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D</m:t>
                            </m:r>
                          </m:e>
                          <m:sup>
                            <m:r>
                              <m:rPr>
                                <m:sty m:val="p"/>
                              </m:rPr>
                              <w:rPr>
                                <w:rFonts w:ascii="Cambria Math" w:hAnsi="Cambria Math" w:cs="Times New Roman"/>
                                <w:sz w:val="24"/>
                                <w:szCs w:val="24"/>
                                <w:lang w:val="en-US"/>
                              </w:rPr>
                              <m:t>2</m:t>
                            </m:r>
                          </m:sup>
                        </m:sSup>
                      </m:num>
                      <m:den>
                        <m:r>
                          <m:rPr>
                            <m:sty m:val="p"/>
                          </m:rPr>
                          <w:rPr>
                            <w:rFonts w:ascii="Cambria Math" w:hAnsi="Cambria Math" w:cs="Times New Roman"/>
                            <w:sz w:val="24"/>
                            <w:szCs w:val="24"/>
                            <w:lang w:val="en-US"/>
                          </w:rPr>
                          <m:t>4</m:t>
                        </m:r>
                      </m:den>
                    </m:f>
                  </m:num>
                  <m:den>
                    <m:r>
                      <m:rPr>
                        <m:sty m:val="p"/>
                      </m:rPr>
                      <w:rPr>
                        <w:rFonts w:ascii="Cambria Math" w:hAnsi="Cambria Math" w:cs="Times New Roman"/>
                        <w:sz w:val="24"/>
                        <w:szCs w:val="24"/>
                        <w:lang w:val="en-US"/>
                      </w:rPr>
                      <m:t>P</m:t>
                    </m:r>
                  </m:den>
                </m:f>
                <m:r>
                  <w:rPr>
                    <w:rFonts w:ascii="Cambria Math" w:hAnsi="Cambria Math" w:cs="Times New Roman"/>
                    <w:sz w:val="24"/>
                    <w:szCs w:val="24"/>
                    <w:lang w:val="en-US"/>
                  </w:rPr>
                  <m:t>,</m:t>
                </m:r>
              </m:oMath>
            </m:oMathPara>
          </w:p>
        </w:tc>
        <w:tc>
          <w:tcPr>
            <w:tcW w:w="1128" w:type="dxa"/>
          </w:tcPr>
          <w:p w:rsidR="003B49EA" w:rsidRPr="00C67F97" w:rsidRDefault="003B49EA" w:rsidP="003B49EA">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(4.2-77)</w:t>
            </w:r>
          </w:p>
        </w:tc>
      </w:tr>
    </w:tbl>
    <w:p w:rsidR="00CD0EC0" w:rsidRDefault="003B49EA" w:rsidP="003B49EA">
      <w:pPr>
        <w:spacing w:after="0" w:line="360" w:lineRule="auto"/>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 xml:space="preserve">где </w:t>
      </w:r>
      <m:oMath>
        <m:r>
          <m:rPr>
            <m:sty m:val="p"/>
          </m:rPr>
          <w:rPr>
            <w:rFonts w:ascii="Cambria Math" w:hAnsi="Cambria Math" w:cs="Times New Roman"/>
            <w:sz w:val="24"/>
            <w:szCs w:val="24"/>
          </w:rPr>
          <m:t>Length</m:t>
        </m:r>
      </m:oMath>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P</w:t>
      </w:r>
      <w:r w:rsidRPr="003B49E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потому что это описывает для получения средней площади в поперечном направлении, и площадь зазора равна</w:t>
      </w:r>
    </w:p>
    <w:tbl>
      <w:tblPr>
        <w:tblStyle w:val="a4"/>
        <w:tblW w:w="0" w:type="auto"/>
        <w:tblLayout w:type="fixed"/>
        <w:tblLook w:val="04A0" w:firstRow="1" w:lastRow="0" w:firstColumn="1" w:lastColumn="0" w:noHBand="0" w:noVBand="1"/>
      </w:tblPr>
      <w:tblGrid>
        <w:gridCol w:w="8217"/>
        <w:gridCol w:w="1128"/>
      </w:tblGrid>
      <w:tr w:rsidR="003B49EA" w:rsidTr="008A2DC8">
        <w:tc>
          <w:tcPr>
            <w:tcW w:w="8217" w:type="dxa"/>
          </w:tcPr>
          <w:p w:rsidR="003B49EA" w:rsidRPr="000F0DAC" w:rsidRDefault="003B49EA" w:rsidP="003B49EA">
            <w:pPr>
              <w:spacing w:line="360" w:lineRule="auto"/>
              <w:ind w:firstLine="851"/>
              <w:jc w:val="both"/>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Agap</m:t>
                </m:r>
                <m:r>
                  <m:rPr>
                    <m:sty m:val="p"/>
                  </m:rPr>
                  <w:rPr>
                    <w:rFonts w:ascii="Cambria Math" w:hAnsi="Cambria Math" w:cs="Times New Roman"/>
                    <w:sz w:val="24"/>
                    <w:szCs w:val="24"/>
                  </w:rPr>
                  <m:t>=(P-D)∙Z</m:t>
                </m:r>
                <m:r>
                  <w:rPr>
                    <w:rFonts w:ascii="Cambria Math" w:hAnsi="Cambria Math" w:cs="Times New Roman"/>
                    <w:sz w:val="24"/>
                    <w:szCs w:val="24"/>
                    <w:lang w:val="en-US"/>
                  </w:rPr>
                  <m:t>,</m:t>
                </m:r>
              </m:oMath>
            </m:oMathPara>
          </w:p>
        </w:tc>
        <w:tc>
          <w:tcPr>
            <w:tcW w:w="1128" w:type="dxa"/>
          </w:tcPr>
          <w:p w:rsidR="003B49EA" w:rsidRPr="00C67F97" w:rsidRDefault="003B49EA" w:rsidP="003B49EA">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(4.2-7</w:t>
            </w:r>
            <w:r>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rPr>
              <w:t>)</w:t>
            </w:r>
          </w:p>
        </w:tc>
      </w:tr>
    </w:tbl>
    <w:p w:rsidR="003B49EA" w:rsidRPr="003B49EA" w:rsidRDefault="003B49EA" w:rsidP="003B49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p w:rsidR="00CD0EC0" w:rsidRDefault="003B49EA"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P</w:t>
      </w:r>
      <w:r w:rsidRPr="003B49EA">
        <w:rPr>
          <w:rFonts w:ascii="Times New Roman" w:hAnsi="Times New Roman" w:cs="Times New Roman"/>
          <w:sz w:val="24"/>
          <w:szCs w:val="24"/>
        </w:rPr>
        <w:t xml:space="preserve"> = </w:t>
      </w:r>
      <w:r>
        <w:rPr>
          <w:rFonts w:ascii="Times New Roman" w:hAnsi="Times New Roman" w:cs="Times New Roman"/>
          <w:sz w:val="24"/>
          <w:szCs w:val="24"/>
        </w:rPr>
        <w:t>шаг стержней (расстояние между центрами соседних стержней)</w:t>
      </w:r>
    </w:p>
    <w:p w:rsidR="003B49EA" w:rsidRDefault="003B49EA"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D</w:t>
      </w:r>
      <w:r w:rsidRPr="003B49EA">
        <w:rPr>
          <w:rFonts w:ascii="Times New Roman" w:hAnsi="Times New Roman" w:cs="Times New Roman"/>
          <w:sz w:val="24"/>
          <w:szCs w:val="24"/>
        </w:rPr>
        <w:t xml:space="preserve"> = </w:t>
      </w:r>
      <w:r>
        <w:rPr>
          <w:rFonts w:ascii="Times New Roman" w:hAnsi="Times New Roman" w:cs="Times New Roman"/>
          <w:sz w:val="24"/>
          <w:szCs w:val="24"/>
        </w:rPr>
        <w:t>диаметр стержня</w:t>
      </w:r>
    </w:p>
    <w:p w:rsidR="003B49EA" w:rsidRPr="003B49EA" w:rsidRDefault="003B49EA"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Z</w:t>
      </w:r>
      <w:r w:rsidRPr="003B49EA">
        <w:rPr>
          <w:rFonts w:ascii="Times New Roman" w:hAnsi="Times New Roman" w:cs="Times New Roman"/>
          <w:sz w:val="24"/>
          <w:szCs w:val="24"/>
        </w:rPr>
        <w:t xml:space="preserve"> = </w:t>
      </w:r>
      <w:r>
        <w:rPr>
          <w:rFonts w:ascii="Times New Roman" w:hAnsi="Times New Roman" w:cs="Times New Roman"/>
          <w:sz w:val="24"/>
          <w:szCs w:val="24"/>
        </w:rPr>
        <w:t>длина стержней</w:t>
      </w:r>
    </w:p>
    <w:p w:rsidR="003B49EA" w:rsidRDefault="003B49EA"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Коэффициенты повышения </w:t>
      </w:r>
      <w:r>
        <w:rPr>
          <w:rFonts w:ascii="Times New Roman" w:hAnsi="Times New Roman" w:cs="Times New Roman"/>
          <w:sz w:val="24"/>
          <w:szCs w:val="24"/>
          <w:lang w:val="en-US"/>
        </w:rPr>
        <w:t>Inayatov</w:t>
      </w:r>
      <w:r w:rsidRPr="003B49EA">
        <w:rPr>
          <w:rFonts w:ascii="Times New Roman" w:hAnsi="Times New Roman" w:cs="Times New Roman"/>
          <w:sz w:val="24"/>
          <w:szCs w:val="24"/>
        </w:rPr>
        <w:t xml:space="preserve"> </w:t>
      </w:r>
      <w:r>
        <w:rPr>
          <w:rFonts w:ascii="Times New Roman" w:hAnsi="Times New Roman" w:cs="Times New Roman"/>
          <w:sz w:val="24"/>
          <w:szCs w:val="24"/>
        </w:rPr>
        <w:t xml:space="preserve">применяются для параллельного течения коэффициента теплоотдачи до его добавления к величине поперечного. Макроскопическая часть корреляции Чена увеличивается коэффициентом </w:t>
      </w:r>
      <w:r>
        <w:rPr>
          <w:rFonts w:ascii="Times New Roman" w:hAnsi="Times New Roman" w:cs="Times New Roman"/>
          <w:sz w:val="24"/>
          <w:szCs w:val="24"/>
          <w:lang w:val="en-US"/>
        </w:rPr>
        <w:t>Inayatov</w:t>
      </w:r>
      <w:r w:rsidRPr="003B49EA">
        <w:rPr>
          <w:rFonts w:ascii="Times New Roman" w:hAnsi="Times New Roman" w:cs="Times New Roman"/>
          <w:sz w:val="24"/>
          <w:szCs w:val="24"/>
        </w:rPr>
        <w:t xml:space="preserve"> </w:t>
      </w:r>
      <w:proofErr w:type="gramStart"/>
      <w:r>
        <w:rPr>
          <w:rFonts w:ascii="Times New Roman" w:hAnsi="Times New Roman" w:cs="Times New Roman"/>
          <w:sz w:val="24"/>
          <w:szCs w:val="24"/>
        </w:rPr>
        <w:t>также</w:t>
      </w:r>
      <w:proofErr w:type="gramEnd"/>
      <w:r>
        <w:rPr>
          <w:rFonts w:ascii="Times New Roman" w:hAnsi="Times New Roman" w:cs="Times New Roman"/>
          <w:sz w:val="24"/>
          <w:szCs w:val="24"/>
        </w:rPr>
        <w:t xml:space="preserve"> как и коэффициент однофазного вынужденного течения.</w:t>
      </w:r>
    </w:p>
    <w:p w:rsidR="003B49EA" w:rsidRDefault="003B49EA"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Существующий метод скелетной таблицы </w:t>
      </w:r>
      <w:r>
        <w:rPr>
          <w:rFonts w:ascii="Times New Roman" w:hAnsi="Times New Roman" w:cs="Times New Roman"/>
          <w:sz w:val="24"/>
          <w:szCs w:val="24"/>
          <w:lang w:val="en-US"/>
        </w:rPr>
        <w:t>Groeneveld</w:t>
      </w:r>
      <w:r w:rsidRPr="003B49EA">
        <w:rPr>
          <w:rFonts w:ascii="Times New Roman" w:hAnsi="Times New Roman" w:cs="Times New Roman"/>
          <w:sz w:val="24"/>
          <w:szCs w:val="24"/>
        </w:rPr>
        <w:t xml:space="preserve"> </w:t>
      </w:r>
      <w:r>
        <w:rPr>
          <w:rFonts w:ascii="Times New Roman" w:hAnsi="Times New Roman" w:cs="Times New Roman"/>
          <w:sz w:val="24"/>
          <w:szCs w:val="24"/>
        </w:rPr>
        <w:t>используется для критического теплового потока с массовой скоростью из параллельного направления.</w:t>
      </w:r>
    </w:p>
    <w:p w:rsidR="003B49EA" w:rsidRDefault="003B49EA" w:rsidP="00F32848">
      <w:pPr>
        <w:spacing w:after="0" w:line="360" w:lineRule="auto"/>
        <w:ind w:firstLine="851"/>
        <w:jc w:val="both"/>
        <w:rPr>
          <w:rFonts w:ascii="Times New Roman" w:hAnsi="Times New Roman" w:cs="Times New Roman"/>
          <w:sz w:val="24"/>
          <w:szCs w:val="24"/>
        </w:rPr>
      </w:pPr>
    </w:p>
    <w:p w:rsidR="003B49EA" w:rsidRPr="003B49EA" w:rsidRDefault="003B49EA" w:rsidP="00F32848">
      <w:pPr>
        <w:spacing w:after="0" w:line="360" w:lineRule="auto"/>
        <w:ind w:firstLine="851"/>
        <w:jc w:val="both"/>
        <w:rPr>
          <w:rFonts w:ascii="Times New Roman" w:hAnsi="Times New Roman" w:cs="Times New Roman"/>
          <w:b/>
          <w:sz w:val="24"/>
          <w:szCs w:val="24"/>
        </w:rPr>
      </w:pPr>
      <w:r w:rsidRPr="003B49EA">
        <w:rPr>
          <w:rFonts w:ascii="Times New Roman" w:hAnsi="Times New Roman" w:cs="Times New Roman"/>
          <w:b/>
          <w:sz w:val="24"/>
          <w:szCs w:val="24"/>
        </w:rPr>
        <w:lastRenderedPageBreak/>
        <w:t>4.2.12 Геометрия 112-113, корреляции для вертикальных пучков с шахматной упаковкой</w:t>
      </w:r>
    </w:p>
    <w:p w:rsidR="003B49EA" w:rsidRDefault="003B49EA" w:rsidP="00F32848">
      <w:pPr>
        <w:spacing w:after="0" w:line="360" w:lineRule="auto"/>
        <w:ind w:firstLine="851"/>
        <w:jc w:val="both"/>
        <w:rPr>
          <w:rFonts w:ascii="Times New Roman" w:hAnsi="Times New Roman" w:cs="Times New Roman"/>
          <w:sz w:val="24"/>
          <w:szCs w:val="24"/>
        </w:rPr>
      </w:pPr>
    </w:p>
    <w:p w:rsidR="003B49EA" w:rsidRDefault="003B49EA"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Геометрия 112 по умолчанию к Геометрии 110, а Геометрия 113 по умолчанию к Геометрии 113.</w:t>
      </w:r>
    </w:p>
    <w:p w:rsidR="003B49EA" w:rsidRDefault="003B49EA" w:rsidP="00F32848">
      <w:pPr>
        <w:spacing w:after="0" w:line="360" w:lineRule="auto"/>
        <w:ind w:firstLine="851"/>
        <w:jc w:val="both"/>
        <w:rPr>
          <w:rFonts w:ascii="Times New Roman" w:hAnsi="Times New Roman" w:cs="Times New Roman"/>
          <w:sz w:val="24"/>
          <w:szCs w:val="24"/>
        </w:rPr>
      </w:pPr>
    </w:p>
    <w:p w:rsidR="003B49EA" w:rsidRPr="003B49EA" w:rsidRDefault="003B49EA" w:rsidP="00F32848">
      <w:pPr>
        <w:spacing w:after="0" w:line="360" w:lineRule="auto"/>
        <w:ind w:firstLine="851"/>
        <w:jc w:val="both"/>
        <w:rPr>
          <w:rFonts w:ascii="Times New Roman" w:hAnsi="Times New Roman" w:cs="Times New Roman"/>
          <w:b/>
          <w:sz w:val="24"/>
          <w:szCs w:val="24"/>
        </w:rPr>
      </w:pPr>
      <w:r w:rsidRPr="003B49EA">
        <w:rPr>
          <w:rFonts w:ascii="Times New Roman" w:hAnsi="Times New Roman" w:cs="Times New Roman"/>
          <w:b/>
          <w:sz w:val="24"/>
          <w:szCs w:val="24"/>
        </w:rPr>
        <w:t>4.3 Корреляции для КТП для ПГ</w:t>
      </w:r>
    </w:p>
    <w:p w:rsidR="003B49EA" w:rsidRDefault="003B49EA" w:rsidP="00F32848">
      <w:pPr>
        <w:spacing w:after="0" w:line="360" w:lineRule="auto"/>
        <w:ind w:firstLine="851"/>
        <w:jc w:val="both"/>
        <w:rPr>
          <w:rFonts w:ascii="Times New Roman" w:hAnsi="Times New Roman" w:cs="Times New Roman"/>
          <w:sz w:val="24"/>
          <w:szCs w:val="24"/>
        </w:rPr>
      </w:pPr>
    </w:p>
    <w:p w:rsidR="003B49EA" w:rsidRPr="005376FB" w:rsidRDefault="00B45374"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Пользователи </w:t>
      </w:r>
      <w:r>
        <w:rPr>
          <w:rFonts w:ascii="Times New Roman" w:hAnsi="Times New Roman" w:cs="Times New Roman"/>
          <w:sz w:val="24"/>
          <w:szCs w:val="24"/>
          <w:lang w:val="en-US"/>
        </w:rPr>
        <w:t>RELAP</w:t>
      </w:r>
      <w:r w:rsidRPr="00B45374">
        <w:rPr>
          <w:rFonts w:ascii="Times New Roman" w:hAnsi="Times New Roman" w:cs="Times New Roman"/>
          <w:sz w:val="24"/>
          <w:szCs w:val="24"/>
        </w:rPr>
        <w:t>5-3</w:t>
      </w:r>
      <w:r>
        <w:rPr>
          <w:rFonts w:ascii="Times New Roman" w:hAnsi="Times New Roman" w:cs="Times New Roman"/>
          <w:sz w:val="24"/>
          <w:szCs w:val="24"/>
          <w:lang w:val="en-US"/>
        </w:rPr>
        <w:t>D</w:t>
      </w:r>
      <w:r w:rsidRPr="00B45374">
        <w:rPr>
          <w:rFonts w:ascii="Times New Roman" w:hAnsi="Times New Roman" w:cs="Times New Roman"/>
          <w:sz w:val="24"/>
          <w:szCs w:val="24"/>
        </w:rPr>
        <w:t xml:space="preserve"> </w:t>
      </w:r>
      <w:r>
        <w:rPr>
          <w:rFonts w:ascii="Times New Roman" w:hAnsi="Times New Roman" w:cs="Times New Roman"/>
          <w:sz w:val="24"/>
          <w:szCs w:val="24"/>
        </w:rPr>
        <w:t xml:space="preserve">могут активировать новый массив корреляций для КТП, который был разработан институтом ядерных исследований в Чешской Республике </w:t>
      </w:r>
      <w:r w:rsidRPr="00B45374">
        <w:rPr>
          <w:rFonts w:ascii="Times New Roman" w:hAnsi="Times New Roman" w:cs="Times New Roman"/>
          <w:sz w:val="24"/>
          <w:szCs w:val="24"/>
        </w:rPr>
        <w:t xml:space="preserve">[4.3-1, 4.3-2]. </w:t>
      </w:r>
      <w:r>
        <w:rPr>
          <w:rFonts w:ascii="Times New Roman" w:hAnsi="Times New Roman" w:cs="Times New Roman"/>
          <w:sz w:val="24"/>
          <w:szCs w:val="24"/>
        </w:rPr>
        <w:t xml:space="preserve">Эти корреляции </w:t>
      </w:r>
      <w:r w:rsidR="005376FB">
        <w:rPr>
          <w:rFonts w:ascii="Times New Roman" w:hAnsi="Times New Roman" w:cs="Times New Roman"/>
          <w:sz w:val="24"/>
          <w:szCs w:val="24"/>
        </w:rPr>
        <w:t xml:space="preserve">замещают метод скелетной таблицы. Они активируются пользователем в тепловых структурах </w:t>
      </w:r>
      <w:r w:rsidR="005376FB">
        <w:rPr>
          <w:rFonts w:ascii="Times New Roman" w:hAnsi="Times New Roman" w:cs="Times New Roman"/>
          <w:sz w:val="24"/>
          <w:szCs w:val="24"/>
          <w:lang w:val="en-US"/>
        </w:rPr>
        <w:t>ICCCG</w:t>
      </w:r>
      <w:r w:rsidR="005376FB" w:rsidRPr="005376FB">
        <w:rPr>
          <w:rFonts w:ascii="Times New Roman" w:hAnsi="Times New Roman" w:cs="Times New Roman"/>
          <w:sz w:val="24"/>
          <w:szCs w:val="24"/>
        </w:rPr>
        <w:t xml:space="preserve">800 </w:t>
      </w:r>
      <w:r w:rsidR="005376FB">
        <w:rPr>
          <w:rFonts w:ascii="Times New Roman" w:hAnsi="Times New Roman" w:cs="Times New Roman"/>
          <w:sz w:val="24"/>
          <w:szCs w:val="24"/>
        </w:rPr>
        <w:t xml:space="preserve">и </w:t>
      </w:r>
      <w:r w:rsidR="005376FB">
        <w:rPr>
          <w:rFonts w:ascii="Times New Roman" w:hAnsi="Times New Roman" w:cs="Times New Roman"/>
          <w:sz w:val="24"/>
          <w:szCs w:val="24"/>
          <w:lang w:val="en-US"/>
        </w:rPr>
        <w:t>ICCCG</w:t>
      </w:r>
      <w:r w:rsidR="005376FB" w:rsidRPr="005376FB">
        <w:rPr>
          <w:rFonts w:ascii="Times New Roman" w:hAnsi="Times New Roman" w:cs="Times New Roman"/>
          <w:sz w:val="24"/>
          <w:szCs w:val="24"/>
        </w:rPr>
        <w:t xml:space="preserve">801 – </w:t>
      </w:r>
      <w:r w:rsidR="005376FB">
        <w:rPr>
          <w:rFonts w:ascii="Times New Roman" w:hAnsi="Times New Roman" w:cs="Times New Roman"/>
          <w:sz w:val="24"/>
          <w:szCs w:val="24"/>
          <w:lang w:val="en-US"/>
        </w:rPr>
        <w:t>ICCCG</w:t>
      </w:r>
      <w:r w:rsidR="005376FB" w:rsidRPr="005376FB">
        <w:rPr>
          <w:rFonts w:ascii="Times New Roman" w:hAnsi="Times New Roman" w:cs="Times New Roman"/>
          <w:sz w:val="24"/>
          <w:szCs w:val="24"/>
        </w:rPr>
        <w:t xml:space="preserve">899 </w:t>
      </w:r>
      <w:r w:rsidR="005376FB">
        <w:rPr>
          <w:rFonts w:ascii="Times New Roman" w:hAnsi="Times New Roman" w:cs="Times New Roman"/>
          <w:sz w:val="24"/>
          <w:szCs w:val="24"/>
        </w:rPr>
        <w:t xml:space="preserve">картах или … картах </w:t>
      </w:r>
      <w:r w:rsidR="005376FB" w:rsidRPr="005376FB">
        <w:rPr>
          <w:rFonts w:ascii="Times New Roman" w:hAnsi="Times New Roman" w:cs="Times New Roman"/>
          <w:sz w:val="24"/>
          <w:szCs w:val="24"/>
        </w:rPr>
        <w:t>[4.3-3].</w:t>
      </w:r>
    </w:p>
    <w:p w:rsidR="005376FB" w:rsidRDefault="00442AE3"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Корреляции основаны на данных из банка данных Чешской Республики из 173 различных массивов данных для труб, 23 массивов данных для кольцевых зазоров, и 153 массивов данных для пучков стержней. Таблица 4.3-1 показывает диапазон экспериментальных данных. </w:t>
      </w:r>
    </w:p>
    <w:p w:rsidR="00442AE3" w:rsidRDefault="00442AE3"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Корреляция для КТП разделяется на локальный тепловой поток, </w:t>
      </w:r>
      <w:r>
        <w:rPr>
          <w:rFonts w:ascii="Times New Roman" w:hAnsi="Times New Roman" w:cs="Times New Roman"/>
          <w:sz w:val="24"/>
          <w:szCs w:val="24"/>
          <w:lang w:val="en-US"/>
        </w:rPr>
        <w:t>R</w:t>
      </w:r>
      <w:r w:rsidRPr="00442AE3">
        <w:rPr>
          <w:rFonts w:ascii="Times New Roman" w:hAnsi="Times New Roman" w:cs="Times New Roman"/>
          <w:sz w:val="24"/>
          <w:szCs w:val="24"/>
        </w:rPr>
        <w:t xml:space="preserve">, </w:t>
      </w:r>
      <w:r>
        <w:rPr>
          <w:rFonts w:ascii="Times New Roman" w:hAnsi="Times New Roman" w:cs="Times New Roman"/>
          <w:sz w:val="24"/>
          <w:szCs w:val="24"/>
        </w:rPr>
        <w:t>имеющий общую форму</w:t>
      </w:r>
    </w:p>
    <w:tbl>
      <w:tblPr>
        <w:tblStyle w:val="a4"/>
        <w:tblW w:w="0" w:type="auto"/>
        <w:tblLayout w:type="fixed"/>
        <w:tblLook w:val="04A0" w:firstRow="1" w:lastRow="0" w:firstColumn="1" w:lastColumn="0" w:noHBand="0" w:noVBand="1"/>
      </w:tblPr>
      <w:tblGrid>
        <w:gridCol w:w="8217"/>
        <w:gridCol w:w="1128"/>
      </w:tblGrid>
      <w:tr w:rsidR="00442AE3" w:rsidTr="008A2DC8">
        <w:tc>
          <w:tcPr>
            <w:tcW w:w="8217" w:type="dxa"/>
          </w:tcPr>
          <w:p w:rsidR="00442AE3" w:rsidRPr="00442AE3" w:rsidRDefault="00442AE3" w:rsidP="00442AE3">
            <w:pPr>
              <w:spacing w:line="360" w:lineRule="auto"/>
              <w:ind w:firstLine="851"/>
              <w:jc w:val="both"/>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R</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r>
                      <m:rPr>
                        <m:sty m:val="p"/>
                      </m:rPr>
                      <w:rPr>
                        <w:rFonts w:ascii="Cambria Math" w:hAnsi="Cambria Math" w:cs="Times New Roman"/>
                        <w:sz w:val="24"/>
                        <w:szCs w:val="24"/>
                        <w:lang w:val="en-US"/>
                      </w:rPr>
                      <m:t>k1</m:t>
                    </m:r>
                    <m:r>
                      <m:rPr>
                        <m:sty m:val="p"/>
                      </m:rPr>
                      <w:rPr>
                        <w:rFonts w:ascii="Cambria Math" w:hAnsi="Cambria Math" w:cs="Times New Roman"/>
                        <w:sz w:val="24"/>
                        <w:szCs w:val="24"/>
                      </w:rPr>
                      <m:t>)∙(fg)∙f(P,G)∙f(P,X)</m:t>
                    </m:r>
                  </m:num>
                  <m:den>
                    <m:r>
                      <m:rPr>
                        <m:sty m:val="p"/>
                      </m:rPr>
                      <w:rPr>
                        <w:rFonts w:ascii="Cambria Math" w:hAnsi="Cambria Math" w:cs="Times New Roman"/>
                        <w:sz w:val="24"/>
                        <w:szCs w:val="24"/>
                      </w:rPr>
                      <m:t>f(p)∙</m:t>
                    </m:r>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dTr</m:t>
                            </m:r>
                          </m:e>
                        </m:d>
                      </m:e>
                      <m:sup>
                        <m:r>
                          <m:rPr>
                            <m:sty m:val="p"/>
                          </m:rPr>
                          <w:rPr>
                            <w:rFonts w:ascii="Cambria Math" w:hAnsi="Cambria Math" w:cs="Times New Roman"/>
                            <w:sz w:val="24"/>
                            <w:szCs w:val="24"/>
                          </w:rPr>
                          <m:t>k2</m:t>
                        </m:r>
                      </m:sup>
                    </m:sSup>
                    <m:r>
                      <m:rPr>
                        <m:sty m:val="p"/>
                      </m:rPr>
                      <w:rPr>
                        <w:rFonts w:ascii="Cambria Math" w:hAnsi="Cambria Math" w:cs="Times New Roman"/>
                        <w:sz w:val="24"/>
                        <w:szCs w:val="24"/>
                      </w:rPr>
                      <m:t>∙f(Q,G,</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fg</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)∙f(P,G,</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fg</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)∙f(P,</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den>
                </m:f>
                <m:r>
                  <m:rPr>
                    <m:sty m:val="p"/>
                  </m:rPr>
                  <w:rPr>
                    <w:rFonts w:ascii="Cambria Math" w:hAnsi="Cambria Math" w:cs="Times New Roman"/>
                    <w:sz w:val="24"/>
                    <w:szCs w:val="24"/>
                  </w:rPr>
                  <m:t>.</m:t>
                </m:r>
              </m:oMath>
            </m:oMathPara>
          </w:p>
        </w:tc>
        <w:tc>
          <w:tcPr>
            <w:tcW w:w="1128" w:type="dxa"/>
          </w:tcPr>
          <w:p w:rsidR="00442AE3" w:rsidRPr="00C67F97" w:rsidRDefault="00442AE3" w:rsidP="00442AE3">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(4.3-1)</w:t>
            </w:r>
          </w:p>
        </w:tc>
      </w:tr>
    </w:tbl>
    <w:p w:rsidR="00442AE3" w:rsidRDefault="005E6F30" w:rsidP="00F32848">
      <w:pPr>
        <w:spacing w:after="0"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rPr>
        <w:t>Другое название для отношения это</w:t>
      </w:r>
      <w:proofErr w:type="gramEnd"/>
      <w:r>
        <w:rPr>
          <w:rFonts w:ascii="Times New Roman" w:hAnsi="Times New Roman" w:cs="Times New Roman"/>
          <w:sz w:val="24"/>
          <w:szCs w:val="24"/>
        </w:rPr>
        <w:t xml:space="preserve"> отход от отношения для пузырькового кипения (</w:t>
      </w:r>
      <w:r>
        <w:rPr>
          <w:rFonts w:ascii="Times New Roman" w:hAnsi="Times New Roman" w:cs="Times New Roman"/>
          <w:sz w:val="24"/>
          <w:szCs w:val="24"/>
          <w:lang w:val="en-US"/>
        </w:rPr>
        <w:t>DNBR</w:t>
      </w:r>
      <w:r w:rsidRPr="005E6F30">
        <w:rPr>
          <w:rFonts w:ascii="Times New Roman" w:hAnsi="Times New Roman" w:cs="Times New Roman"/>
          <w:sz w:val="24"/>
          <w:szCs w:val="24"/>
        </w:rPr>
        <w:t xml:space="preserve">) </w:t>
      </w:r>
      <w:r>
        <w:rPr>
          <w:rFonts w:ascii="Times New Roman" w:hAnsi="Times New Roman" w:cs="Times New Roman"/>
          <w:sz w:val="24"/>
          <w:szCs w:val="24"/>
        </w:rPr>
        <w:t xml:space="preserve">используемый для оценки полей. Тем не менее, это «свободное» определение термина, так как он не может быть использован для оценки запаса мощности, как это объяснено ниже. </w:t>
      </w:r>
    </w:p>
    <w:p w:rsidR="005E6F30" w:rsidRPr="00A2110D" w:rsidRDefault="000D22CD"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Существуют четыре различных формуляции корреляций (основная, течение, геометрия и мощность) с тремя различными внутренними массивами коэффициентов, выбираемых пользователем в Слове 12 в картах … «Основная» форма использует локальное равновесное паросодержание и локальный тепловой поток. Форма «потока» использует локальный тепловой поток и обогреваемую длину, включая фактор </w:t>
      </w:r>
      <w:r w:rsidR="00A2110D">
        <w:rPr>
          <w:rFonts w:ascii="Times New Roman" w:hAnsi="Times New Roman" w:cs="Times New Roman"/>
          <w:sz w:val="24"/>
          <w:szCs w:val="24"/>
        </w:rPr>
        <w:t>осевого максимума мощности. Форма «геометрии» использует локальное равновесное паросодержание и обогреваемую длину, включая фактор максимума осевой мощности. Форма «мощности» исходит из метода теплового баланса и может быть использована для вычисления критического отношения мощности (</w:t>
      </w:r>
      <w:r w:rsidR="00A2110D">
        <w:rPr>
          <w:rFonts w:ascii="Times New Roman" w:hAnsi="Times New Roman" w:cs="Times New Roman"/>
          <w:sz w:val="24"/>
          <w:szCs w:val="24"/>
          <w:lang w:val="en-US"/>
        </w:rPr>
        <w:t>CPR</w:t>
      </w:r>
      <w:r w:rsidR="00A2110D" w:rsidRPr="00A2110D">
        <w:rPr>
          <w:rFonts w:ascii="Times New Roman" w:hAnsi="Times New Roman" w:cs="Times New Roman"/>
          <w:sz w:val="24"/>
          <w:szCs w:val="24"/>
        </w:rPr>
        <w:t xml:space="preserve">). </w:t>
      </w:r>
      <w:r w:rsidR="00A2110D">
        <w:rPr>
          <w:rFonts w:ascii="Times New Roman" w:hAnsi="Times New Roman" w:cs="Times New Roman"/>
          <w:sz w:val="24"/>
          <w:szCs w:val="24"/>
        </w:rPr>
        <w:t xml:space="preserve">Когда используются первые три </w:t>
      </w:r>
      <w:r w:rsidR="00A2110D">
        <w:rPr>
          <w:rFonts w:ascii="Times New Roman" w:hAnsi="Times New Roman" w:cs="Times New Roman"/>
          <w:sz w:val="24"/>
          <w:szCs w:val="24"/>
        </w:rPr>
        <w:lastRenderedPageBreak/>
        <w:t>формы, результирующее отношение представляет отход от отношения пузырькового кипения (</w:t>
      </w:r>
      <w:r w:rsidR="00A2110D">
        <w:rPr>
          <w:rFonts w:ascii="Times New Roman" w:hAnsi="Times New Roman" w:cs="Times New Roman"/>
          <w:sz w:val="24"/>
          <w:szCs w:val="24"/>
          <w:lang w:val="en-US"/>
        </w:rPr>
        <w:t>DNBR</w:t>
      </w:r>
      <w:r w:rsidR="00A2110D" w:rsidRPr="00A2110D">
        <w:rPr>
          <w:rFonts w:ascii="Times New Roman" w:hAnsi="Times New Roman" w:cs="Times New Roman"/>
          <w:sz w:val="24"/>
          <w:szCs w:val="24"/>
        </w:rPr>
        <w:t>).</w:t>
      </w:r>
    </w:p>
    <w:p w:rsidR="00A2110D" w:rsidRDefault="00A2110D"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Источник 4.3-4 обсуждает два типа методов получения </w:t>
      </w:r>
      <w:r>
        <w:rPr>
          <w:rFonts w:ascii="Times New Roman" w:hAnsi="Times New Roman" w:cs="Times New Roman"/>
          <w:sz w:val="24"/>
          <w:szCs w:val="24"/>
          <w:lang w:val="en-US"/>
        </w:rPr>
        <w:t>DNBR</w:t>
      </w:r>
      <w:r w:rsidRPr="00A2110D">
        <w:rPr>
          <w:rFonts w:ascii="Times New Roman" w:hAnsi="Times New Roman" w:cs="Times New Roman"/>
          <w:sz w:val="24"/>
          <w:szCs w:val="24"/>
        </w:rPr>
        <w:t xml:space="preserve">. </w:t>
      </w:r>
      <w:r>
        <w:rPr>
          <w:rFonts w:ascii="Times New Roman" w:hAnsi="Times New Roman" w:cs="Times New Roman"/>
          <w:sz w:val="24"/>
          <w:szCs w:val="24"/>
        </w:rPr>
        <w:t>Они метод прямой подстановки (</w:t>
      </w:r>
      <w:r>
        <w:rPr>
          <w:rFonts w:ascii="Times New Roman" w:hAnsi="Times New Roman" w:cs="Times New Roman"/>
          <w:sz w:val="24"/>
          <w:szCs w:val="24"/>
          <w:lang w:val="en-US"/>
        </w:rPr>
        <w:t>DSM</w:t>
      </w:r>
      <w:r w:rsidRPr="00A2110D">
        <w:rPr>
          <w:rFonts w:ascii="Times New Roman" w:hAnsi="Times New Roman" w:cs="Times New Roman"/>
          <w:sz w:val="24"/>
          <w:szCs w:val="24"/>
        </w:rPr>
        <w:t xml:space="preserve">) </w:t>
      </w:r>
      <w:r>
        <w:rPr>
          <w:rFonts w:ascii="Times New Roman" w:hAnsi="Times New Roman" w:cs="Times New Roman"/>
          <w:sz w:val="24"/>
          <w:szCs w:val="24"/>
        </w:rPr>
        <w:t>(также называемый подходом постоянного качества осушения) и метод теплового баланса (</w:t>
      </w:r>
      <w:r>
        <w:rPr>
          <w:rFonts w:ascii="Times New Roman" w:hAnsi="Times New Roman" w:cs="Times New Roman"/>
          <w:sz w:val="24"/>
          <w:szCs w:val="24"/>
          <w:lang w:val="en-US"/>
        </w:rPr>
        <w:t>HBM</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(также называемый подходом постоянного входного недогрева). Использование </w:t>
      </w:r>
      <w:r>
        <w:rPr>
          <w:rFonts w:ascii="Times New Roman" w:hAnsi="Times New Roman" w:cs="Times New Roman"/>
          <w:sz w:val="24"/>
          <w:szCs w:val="24"/>
          <w:lang w:val="en-US"/>
        </w:rPr>
        <w:t>DSM</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доступную теплогидравлическую и геометрическую информацию и предсказывают </w:t>
      </w:r>
      <w:r>
        <w:rPr>
          <w:rFonts w:ascii="Times New Roman" w:hAnsi="Times New Roman" w:cs="Times New Roman"/>
          <w:sz w:val="24"/>
          <w:szCs w:val="24"/>
          <w:lang w:val="en-US"/>
        </w:rPr>
        <w:t>DNBR</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в каждой точке по длине канала на основе входного теплового потока в каждой точке. Этот метод используется в подходе «скелетной таблицы» так </w:t>
      </w:r>
      <w:proofErr w:type="gramStart"/>
      <w:r>
        <w:rPr>
          <w:rFonts w:ascii="Times New Roman" w:hAnsi="Times New Roman" w:cs="Times New Roman"/>
          <w:sz w:val="24"/>
          <w:szCs w:val="24"/>
        </w:rPr>
        <w:t>же</w:t>
      </w:r>
      <w:proofErr w:type="gramEnd"/>
      <w:r>
        <w:rPr>
          <w:rFonts w:ascii="Times New Roman" w:hAnsi="Times New Roman" w:cs="Times New Roman"/>
          <w:sz w:val="24"/>
          <w:szCs w:val="24"/>
        </w:rPr>
        <w:t xml:space="preserve"> как и первые три подхода </w:t>
      </w:r>
      <w:r>
        <w:rPr>
          <w:rFonts w:ascii="Times New Roman" w:hAnsi="Times New Roman" w:cs="Times New Roman"/>
          <w:sz w:val="24"/>
          <w:szCs w:val="24"/>
          <w:lang w:val="en-US"/>
        </w:rPr>
        <w:t>PG</w:t>
      </w:r>
      <w:r w:rsidRPr="00A2110D">
        <w:rPr>
          <w:rFonts w:ascii="Times New Roman" w:hAnsi="Times New Roman" w:cs="Times New Roman"/>
          <w:sz w:val="24"/>
          <w:szCs w:val="24"/>
        </w:rPr>
        <w:t>-</w:t>
      </w:r>
      <w:r>
        <w:rPr>
          <w:rFonts w:ascii="Times New Roman" w:hAnsi="Times New Roman" w:cs="Times New Roman"/>
          <w:sz w:val="24"/>
          <w:szCs w:val="24"/>
          <w:lang w:val="en-US"/>
        </w:rPr>
        <w:t>CHF</w:t>
      </w:r>
      <w:r w:rsidRPr="00A2110D">
        <w:rPr>
          <w:rFonts w:ascii="Times New Roman" w:hAnsi="Times New Roman" w:cs="Times New Roman"/>
          <w:sz w:val="24"/>
          <w:szCs w:val="24"/>
        </w:rPr>
        <w:t xml:space="preserve">. </w:t>
      </w:r>
      <w:r>
        <w:rPr>
          <w:rFonts w:ascii="Times New Roman" w:hAnsi="Times New Roman" w:cs="Times New Roman"/>
          <w:sz w:val="24"/>
          <w:szCs w:val="24"/>
          <w:lang w:val="en-US"/>
        </w:rPr>
        <w:t>HBM</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более компьютерно интенсивный так как он использует итерацию чтобы настроить уровень мощности так, чтобы локальное паросодержание в рассматриваемой точке равно критическому паросодержанию. Затем полная </w:t>
      </w:r>
      <w:proofErr w:type="gramStart"/>
      <w:r>
        <w:rPr>
          <w:rFonts w:ascii="Times New Roman" w:hAnsi="Times New Roman" w:cs="Times New Roman"/>
          <w:sz w:val="24"/>
          <w:szCs w:val="24"/>
        </w:rPr>
        <w:t>мощность канала это</w:t>
      </w:r>
      <w:proofErr w:type="gramEnd"/>
      <w:r>
        <w:rPr>
          <w:rFonts w:ascii="Times New Roman" w:hAnsi="Times New Roman" w:cs="Times New Roman"/>
          <w:sz w:val="24"/>
          <w:szCs w:val="24"/>
        </w:rPr>
        <w:t xml:space="preserve"> мощность, которая результат в критическом тепловом потоке в рассматриваемой точке. Критическое отношение мощности (</w:t>
      </w:r>
      <w:r>
        <w:rPr>
          <w:rFonts w:ascii="Times New Roman" w:hAnsi="Times New Roman" w:cs="Times New Roman"/>
          <w:sz w:val="24"/>
          <w:szCs w:val="24"/>
          <w:lang w:val="en-US"/>
        </w:rPr>
        <w:t>CPR</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это отношение мощности, которое впервые вызывает критические условия чтобы существовал в любой осевой локации разделённый на оперативную мощность. Доход </w:t>
      </w:r>
      <w:r>
        <w:rPr>
          <w:rFonts w:ascii="Times New Roman" w:hAnsi="Times New Roman" w:cs="Times New Roman"/>
          <w:sz w:val="24"/>
          <w:szCs w:val="24"/>
          <w:lang w:val="en-US"/>
        </w:rPr>
        <w:t>DSM</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корректирует </w:t>
      </w:r>
      <w:r>
        <w:rPr>
          <w:rFonts w:ascii="Times New Roman" w:hAnsi="Times New Roman" w:cs="Times New Roman"/>
          <w:sz w:val="24"/>
          <w:szCs w:val="24"/>
          <w:lang w:val="en-US"/>
        </w:rPr>
        <w:t>CPR</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только когда </w:t>
      </w:r>
      <w:r>
        <w:rPr>
          <w:rFonts w:ascii="Times New Roman" w:hAnsi="Times New Roman" w:cs="Times New Roman"/>
          <w:sz w:val="24"/>
          <w:szCs w:val="24"/>
          <w:lang w:val="en-US"/>
        </w:rPr>
        <w:t>DNBR</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равно 1.0. </w:t>
      </w:r>
      <w:r>
        <w:rPr>
          <w:rFonts w:ascii="Times New Roman" w:hAnsi="Times New Roman" w:cs="Times New Roman"/>
          <w:sz w:val="24"/>
          <w:szCs w:val="24"/>
          <w:lang w:val="en-US"/>
        </w:rPr>
        <w:t>DNBR</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вычисляется </w:t>
      </w:r>
      <w:r>
        <w:rPr>
          <w:rFonts w:ascii="Times New Roman" w:hAnsi="Times New Roman" w:cs="Times New Roman"/>
          <w:sz w:val="24"/>
          <w:szCs w:val="24"/>
          <w:lang w:val="en-US"/>
        </w:rPr>
        <w:t>DSM</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обычно больше чем вычисленное </w:t>
      </w:r>
      <w:r>
        <w:rPr>
          <w:rFonts w:ascii="Times New Roman" w:hAnsi="Times New Roman" w:cs="Times New Roman"/>
          <w:sz w:val="24"/>
          <w:szCs w:val="24"/>
          <w:lang w:val="en-US"/>
        </w:rPr>
        <w:t>HBM</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следователь, только относительная </w:t>
      </w:r>
      <w:proofErr w:type="gramStart"/>
      <w:r>
        <w:rPr>
          <w:rFonts w:ascii="Times New Roman" w:hAnsi="Times New Roman" w:cs="Times New Roman"/>
          <w:sz w:val="24"/>
          <w:szCs w:val="24"/>
        </w:rPr>
        <w:t>величина</w:t>
      </w:r>
      <w:proofErr w:type="gramEnd"/>
      <w:r>
        <w:rPr>
          <w:rFonts w:ascii="Times New Roman" w:hAnsi="Times New Roman" w:cs="Times New Roman"/>
          <w:sz w:val="24"/>
          <w:szCs w:val="24"/>
        </w:rPr>
        <w:t xml:space="preserve"> когда используется для оценки запаса мощности. Форма «мощности» корреляций </w:t>
      </w:r>
      <w:r>
        <w:rPr>
          <w:rFonts w:ascii="Times New Roman" w:hAnsi="Times New Roman" w:cs="Times New Roman"/>
          <w:sz w:val="24"/>
          <w:szCs w:val="24"/>
          <w:lang w:val="en-US"/>
        </w:rPr>
        <w:t>PG</w:t>
      </w:r>
      <w:r w:rsidRPr="00A2110D">
        <w:rPr>
          <w:rFonts w:ascii="Times New Roman" w:hAnsi="Times New Roman" w:cs="Times New Roman"/>
          <w:sz w:val="24"/>
          <w:szCs w:val="24"/>
        </w:rPr>
        <w:t>-</w:t>
      </w:r>
      <w:r>
        <w:rPr>
          <w:rFonts w:ascii="Times New Roman" w:hAnsi="Times New Roman" w:cs="Times New Roman"/>
          <w:sz w:val="24"/>
          <w:szCs w:val="24"/>
          <w:lang w:val="en-US"/>
        </w:rPr>
        <w:t>CHF</w:t>
      </w:r>
      <w:r w:rsidRPr="00A2110D">
        <w:rPr>
          <w:rFonts w:ascii="Times New Roman" w:hAnsi="Times New Roman" w:cs="Times New Roman"/>
          <w:sz w:val="24"/>
          <w:szCs w:val="24"/>
        </w:rPr>
        <w:t xml:space="preserve"> </w:t>
      </w:r>
      <w:r>
        <w:rPr>
          <w:rFonts w:ascii="Times New Roman" w:hAnsi="Times New Roman" w:cs="Times New Roman"/>
          <w:sz w:val="24"/>
          <w:szCs w:val="24"/>
        </w:rPr>
        <w:t xml:space="preserve">должна быть </w:t>
      </w:r>
      <w:proofErr w:type="gramStart"/>
      <w:r>
        <w:rPr>
          <w:rFonts w:ascii="Times New Roman" w:hAnsi="Times New Roman" w:cs="Times New Roman"/>
          <w:sz w:val="24"/>
          <w:szCs w:val="24"/>
        </w:rPr>
        <w:t>использована</w:t>
      </w:r>
      <w:proofErr w:type="gramEnd"/>
      <w:r>
        <w:rPr>
          <w:rFonts w:ascii="Times New Roman" w:hAnsi="Times New Roman" w:cs="Times New Roman"/>
          <w:sz w:val="24"/>
          <w:szCs w:val="24"/>
        </w:rPr>
        <w:t xml:space="preserve"> когда критическое отношение мощности желательно.</w:t>
      </w:r>
    </w:p>
    <w:p w:rsidR="00A2110D" w:rsidRDefault="008A2DC8"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HBM</w:t>
      </w:r>
      <w:r w:rsidRPr="008A2DC8">
        <w:rPr>
          <w:rFonts w:ascii="Times New Roman" w:hAnsi="Times New Roman" w:cs="Times New Roman"/>
          <w:sz w:val="24"/>
          <w:szCs w:val="24"/>
        </w:rPr>
        <w:t xml:space="preserve"> </w:t>
      </w:r>
      <w:r>
        <w:rPr>
          <w:rFonts w:ascii="Times New Roman" w:hAnsi="Times New Roman" w:cs="Times New Roman"/>
          <w:sz w:val="24"/>
          <w:szCs w:val="24"/>
        </w:rPr>
        <w:t xml:space="preserve">обычно даёт лучшее статистическое согласите с данными, чем </w:t>
      </w:r>
      <w:r>
        <w:rPr>
          <w:rFonts w:ascii="Times New Roman" w:hAnsi="Times New Roman" w:cs="Times New Roman"/>
          <w:sz w:val="24"/>
          <w:szCs w:val="24"/>
          <w:lang w:val="en-US"/>
        </w:rPr>
        <w:t>DSM</w:t>
      </w:r>
      <w:r w:rsidRPr="008A2DC8">
        <w:rPr>
          <w:rFonts w:ascii="Times New Roman" w:hAnsi="Times New Roman" w:cs="Times New Roman"/>
          <w:sz w:val="24"/>
          <w:szCs w:val="24"/>
        </w:rPr>
        <w:t xml:space="preserve">. </w:t>
      </w:r>
      <w:r>
        <w:rPr>
          <w:rFonts w:ascii="Times New Roman" w:hAnsi="Times New Roman" w:cs="Times New Roman"/>
          <w:sz w:val="24"/>
          <w:szCs w:val="24"/>
        </w:rPr>
        <w:t xml:space="preserve">Корреляции </w:t>
      </w:r>
      <w:r>
        <w:rPr>
          <w:rFonts w:ascii="Times New Roman" w:hAnsi="Times New Roman" w:cs="Times New Roman"/>
          <w:sz w:val="24"/>
          <w:szCs w:val="24"/>
          <w:lang w:val="en-US"/>
        </w:rPr>
        <w:t>PG</w:t>
      </w:r>
      <w:r w:rsidRPr="008A2DC8">
        <w:rPr>
          <w:rFonts w:ascii="Times New Roman" w:hAnsi="Times New Roman" w:cs="Times New Roman"/>
          <w:sz w:val="24"/>
          <w:szCs w:val="24"/>
        </w:rPr>
        <w:t xml:space="preserve"> </w:t>
      </w:r>
      <w:r>
        <w:rPr>
          <w:rFonts w:ascii="Times New Roman" w:hAnsi="Times New Roman" w:cs="Times New Roman"/>
          <w:sz w:val="24"/>
          <w:szCs w:val="24"/>
        </w:rPr>
        <w:t xml:space="preserve">были оценены с использованием </w:t>
      </w:r>
      <w:r>
        <w:rPr>
          <w:rFonts w:ascii="Times New Roman" w:hAnsi="Times New Roman" w:cs="Times New Roman"/>
          <w:sz w:val="24"/>
          <w:szCs w:val="24"/>
          <w:lang w:val="en-US"/>
        </w:rPr>
        <w:t>DSM</w:t>
      </w:r>
      <w:r w:rsidRPr="008A2DC8">
        <w:rPr>
          <w:rFonts w:ascii="Times New Roman" w:hAnsi="Times New Roman" w:cs="Times New Roman"/>
          <w:sz w:val="24"/>
          <w:szCs w:val="24"/>
        </w:rPr>
        <w:t xml:space="preserve"> </w:t>
      </w:r>
      <w:r>
        <w:rPr>
          <w:rFonts w:ascii="Times New Roman" w:hAnsi="Times New Roman" w:cs="Times New Roman"/>
          <w:sz w:val="24"/>
          <w:szCs w:val="24"/>
        </w:rPr>
        <w:t xml:space="preserve">на Чешской базе данных. Более того, корреляции ПГ были верифицированы с базами данных по трубным пучкам Вестингауз и </w:t>
      </w:r>
      <w:r>
        <w:rPr>
          <w:rFonts w:ascii="Times New Roman" w:hAnsi="Times New Roman" w:cs="Times New Roman"/>
          <w:sz w:val="24"/>
          <w:szCs w:val="24"/>
          <w:lang w:val="en-US"/>
        </w:rPr>
        <w:t>Combustion</w:t>
      </w:r>
      <w:r w:rsidRPr="008A2DC8">
        <w:rPr>
          <w:rFonts w:ascii="Times New Roman" w:hAnsi="Times New Roman" w:cs="Times New Roman"/>
          <w:sz w:val="24"/>
          <w:szCs w:val="24"/>
        </w:rPr>
        <w:t xml:space="preserve"> </w:t>
      </w:r>
      <w:r>
        <w:rPr>
          <w:rFonts w:ascii="Times New Roman" w:hAnsi="Times New Roman" w:cs="Times New Roman"/>
          <w:sz w:val="24"/>
          <w:szCs w:val="24"/>
          <w:lang w:val="en-US"/>
        </w:rPr>
        <w:t>Engineering</w:t>
      </w:r>
      <w:r w:rsidRPr="008A2DC8">
        <w:rPr>
          <w:rFonts w:ascii="Times New Roman" w:hAnsi="Times New Roman" w:cs="Times New Roman"/>
          <w:sz w:val="24"/>
          <w:szCs w:val="24"/>
        </w:rPr>
        <w:t xml:space="preserve"> [4.3-1]. </w:t>
      </w:r>
      <w:r>
        <w:rPr>
          <w:rFonts w:ascii="Times New Roman" w:hAnsi="Times New Roman" w:cs="Times New Roman"/>
          <w:sz w:val="24"/>
          <w:szCs w:val="24"/>
        </w:rPr>
        <w:t xml:space="preserve">Статистические результаты показаны в Таблице 4.3-2. </w:t>
      </w:r>
    </w:p>
    <w:p w:rsidR="008A2DC8" w:rsidRDefault="008A2DC8"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Некоторые пользователи </w:t>
      </w:r>
      <w:r>
        <w:rPr>
          <w:rFonts w:ascii="Times New Roman" w:hAnsi="Times New Roman" w:cs="Times New Roman"/>
          <w:sz w:val="24"/>
          <w:szCs w:val="24"/>
          <w:lang w:val="en-US"/>
        </w:rPr>
        <w:t>RELAP</w:t>
      </w:r>
      <w:r w:rsidRPr="008A2DC8">
        <w:rPr>
          <w:rFonts w:ascii="Times New Roman" w:hAnsi="Times New Roman" w:cs="Times New Roman"/>
          <w:sz w:val="24"/>
          <w:szCs w:val="24"/>
        </w:rPr>
        <w:t>5-3</w:t>
      </w:r>
      <w:r>
        <w:rPr>
          <w:rFonts w:ascii="Times New Roman" w:hAnsi="Times New Roman" w:cs="Times New Roman"/>
          <w:sz w:val="24"/>
          <w:szCs w:val="24"/>
          <w:lang w:val="en-US"/>
        </w:rPr>
        <w:t>D</w:t>
      </w:r>
      <w:r w:rsidRPr="008A2DC8">
        <w:rPr>
          <w:rFonts w:ascii="Times New Roman" w:hAnsi="Times New Roman" w:cs="Times New Roman"/>
          <w:sz w:val="24"/>
          <w:szCs w:val="24"/>
        </w:rPr>
        <w:t xml:space="preserve"> </w:t>
      </w:r>
      <w:r>
        <w:rPr>
          <w:rFonts w:ascii="Times New Roman" w:hAnsi="Times New Roman" w:cs="Times New Roman"/>
          <w:sz w:val="24"/>
          <w:szCs w:val="24"/>
        </w:rPr>
        <w:t xml:space="preserve">могут моделировать активные </w:t>
      </w:r>
      <w:proofErr w:type="gramStart"/>
      <w:r>
        <w:rPr>
          <w:rFonts w:ascii="Times New Roman" w:hAnsi="Times New Roman" w:cs="Times New Roman"/>
          <w:sz w:val="24"/>
          <w:szCs w:val="24"/>
        </w:rPr>
        <w:t>зоны реакторов</w:t>
      </w:r>
      <w:proofErr w:type="gramEnd"/>
      <w:r>
        <w:rPr>
          <w:rFonts w:ascii="Times New Roman" w:hAnsi="Times New Roman" w:cs="Times New Roman"/>
          <w:sz w:val="24"/>
          <w:szCs w:val="24"/>
        </w:rPr>
        <w:t xml:space="preserve"> которые включают радиальный переток и аксиальные стеки тепловых структур с различными гидравлическими входными ячейками. Этот тип моделирования более реалистичный чем изолированное канальное моделирование для активных зон с открытыми решётками, но статистические ошибки не применяются в этих условиях.</w:t>
      </w:r>
    </w:p>
    <w:p w:rsidR="008A2DC8" w:rsidRDefault="008A2DC8" w:rsidP="00F32848">
      <w:pPr>
        <w:spacing w:after="0" w:line="360" w:lineRule="auto"/>
        <w:ind w:firstLine="851"/>
        <w:jc w:val="both"/>
        <w:rPr>
          <w:rFonts w:ascii="Times New Roman" w:hAnsi="Times New Roman" w:cs="Times New Roman"/>
          <w:sz w:val="24"/>
          <w:szCs w:val="24"/>
        </w:rPr>
      </w:pPr>
    </w:p>
    <w:p w:rsidR="008A2DC8" w:rsidRPr="008A2DC8" w:rsidRDefault="008A2DC8" w:rsidP="008A2DC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Таблица 4.3-3 </w:t>
      </w:r>
    </w:p>
    <w:tbl>
      <w:tblPr>
        <w:tblStyle w:val="a4"/>
        <w:tblW w:w="0" w:type="auto"/>
        <w:tblLook w:val="04A0" w:firstRow="1" w:lastRow="0" w:firstColumn="1" w:lastColumn="0" w:noHBand="0" w:noVBand="1"/>
      </w:tblPr>
      <w:tblGrid>
        <w:gridCol w:w="3115"/>
        <w:gridCol w:w="3115"/>
        <w:gridCol w:w="3115"/>
      </w:tblGrid>
      <w:tr w:rsidR="008A2DC8" w:rsidTr="008A2DC8">
        <w:tc>
          <w:tcPr>
            <w:tcW w:w="3115"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Тип корреляции</w:t>
            </w:r>
          </w:p>
        </w:tc>
        <w:tc>
          <w:tcPr>
            <w:tcW w:w="3115"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Название подпрограммы</w:t>
            </w:r>
          </w:p>
        </w:tc>
        <w:tc>
          <w:tcPr>
            <w:tcW w:w="3115"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Левая цифра Слова 12</w:t>
            </w:r>
          </w:p>
        </w:tc>
      </w:tr>
      <w:tr w:rsidR="008A2DC8" w:rsidTr="008A2DC8">
        <w:tc>
          <w:tcPr>
            <w:tcW w:w="3115"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Основная форма</w:t>
            </w:r>
          </w:p>
        </w:tc>
        <w:tc>
          <w:tcPr>
            <w:tcW w:w="3115" w:type="dxa"/>
          </w:tcPr>
          <w:p w:rsidR="008A2DC8" w:rsidRPr="008A2DC8" w:rsidRDefault="008A2DC8"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CHFPG</w:t>
            </w:r>
          </w:p>
        </w:tc>
        <w:tc>
          <w:tcPr>
            <w:tcW w:w="3115" w:type="dxa"/>
          </w:tcPr>
          <w:p w:rsidR="008A2DC8" w:rsidRPr="008A2DC8" w:rsidRDefault="008A2DC8"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8A2DC8" w:rsidTr="008A2DC8">
        <w:tc>
          <w:tcPr>
            <w:tcW w:w="3115"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Форма потока</w:t>
            </w:r>
          </w:p>
        </w:tc>
        <w:tc>
          <w:tcPr>
            <w:tcW w:w="3115" w:type="dxa"/>
          </w:tcPr>
          <w:p w:rsidR="008A2DC8" w:rsidRPr="008A2DC8" w:rsidRDefault="008A2DC8"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CHFPGF</w:t>
            </w:r>
          </w:p>
        </w:tc>
        <w:tc>
          <w:tcPr>
            <w:tcW w:w="3115" w:type="dxa"/>
          </w:tcPr>
          <w:p w:rsidR="008A2DC8" w:rsidRPr="008A2DC8" w:rsidRDefault="008A2DC8"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A2DC8" w:rsidTr="008A2DC8">
        <w:tc>
          <w:tcPr>
            <w:tcW w:w="3115"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Форма геометрии</w:t>
            </w:r>
          </w:p>
        </w:tc>
        <w:tc>
          <w:tcPr>
            <w:tcW w:w="3115" w:type="dxa"/>
          </w:tcPr>
          <w:p w:rsidR="008A2DC8" w:rsidRPr="008A2DC8" w:rsidRDefault="008A2DC8"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CHFPGG</w:t>
            </w:r>
          </w:p>
        </w:tc>
        <w:tc>
          <w:tcPr>
            <w:tcW w:w="3115" w:type="dxa"/>
          </w:tcPr>
          <w:p w:rsidR="008A2DC8" w:rsidRPr="008A2DC8" w:rsidRDefault="008A2DC8"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8A2DC8" w:rsidTr="008A2DC8">
        <w:tc>
          <w:tcPr>
            <w:tcW w:w="3115"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Форма мощности</w:t>
            </w:r>
          </w:p>
        </w:tc>
        <w:tc>
          <w:tcPr>
            <w:tcW w:w="3115" w:type="dxa"/>
          </w:tcPr>
          <w:p w:rsidR="008A2DC8" w:rsidRPr="008A2DC8" w:rsidRDefault="008A2DC8"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CHFPGP</w:t>
            </w:r>
          </w:p>
        </w:tc>
        <w:tc>
          <w:tcPr>
            <w:tcW w:w="3115" w:type="dxa"/>
          </w:tcPr>
          <w:p w:rsidR="008A2DC8" w:rsidRPr="008A2DC8" w:rsidRDefault="008A2DC8" w:rsidP="00F3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r>
    </w:tbl>
    <w:p w:rsidR="003B49EA" w:rsidRPr="008A2DC8" w:rsidRDefault="008A2DC8" w:rsidP="008A2DC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Таблица 4.3-4 </w:t>
      </w:r>
    </w:p>
    <w:tbl>
      <w:tblPr>
        <w:tblStyle w:val="a4"/>
        <w:tblW w:w="0" w:type="auto"/>
        <w:tblLook w:val="04A0" w:firstRow="1" w:lastRow="0" w:firstColumn="1" w:lastColumn="0" w:noHBand="0" w:noVBand="1"/>
      </w:tblPr>
      <w:tblGrid>
        <w:gridCol w:w="4672"/>
        <w:gridCol w:w="4673"/>
      </w:tblGrid>
      <w:tr w:rsidR="008A2DC8" w:rsidTr="008A2DC8">
        <w:tc>
          <w:tcPr>
            <w:tcW w:w="4672"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Тип геометрии</w:t>
            </w:r>
          </w:p>
        </w:tc>
        <w:tc>
          <w:tcPr>
            <w:tcW w:w="4673"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Правая цифра Слова 12</w:t>
            </w:r>
          </w:p>
        </w:tc>
      </w:tr>
      <w:tr w:rsidR="008A2DC8" w:rsidTr="008A2DC8">
        <w:tc>
          <w:tcPr>
            <w:tcW w:w="4672"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Труба</w:t>
            </w:r>
          </w:p>
        </w:tc>
        <w:tc>
          <w:tcPr>
            <w:tcW w:w="4673"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8A2DC8" w:rsidTr="008A2DC8">
        <w:tc>
          <w:tcPr>
            <w:tcW w:w="4672"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Кольцевой зазор с внутренним обогревом</w:t>
            </w:r>
          </w:p>
        </w:tc>
        <w:tc>
          <w:tcPr>
            <w:tcW w:w="4673"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8A2DC8" w:rsidTr="008A2DC8">
        <w:tc>
          <w:tcPr>
            <w:tcW w:w="4672"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Трубный пучок</w:t>
            </w:r>
          </w:p>
        </w:tc>
        <w:tc>
          <w:tcPr>
            <w:tcW w:w="4673" w:type="dxa"/>
          </w:tcPr>
          <w:p w:rsidR="008A2DC8" w:rsidRDefault="008A2DC8" w:rsidP="00F32848">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bl>
    <w:p w:rsidR="00B45374" w:rsidRDefault="00B45374" w:rsidP="00F32848">
      <w:pPr>
        <w:spacing w:after="0" w:line="360" w:lineRule="auto"/>
        <w:ind w:firstLine="851"/>
        <w:jc w:val="both"/>
        <w:rPr>
          <w:rFonts w:ascii="Times New Roman" w:hAnsi="Times New Roman" w:cs="Times New Roman"/>
          <w:sz w:val="24"/>
          <w:szCs w:val="24"/>
        </w:rPr>
      </w:pPr>
    </w:p>
    <w:p w:rsidR="00B45374" w:rsidRPr="00C62831" w:rsidRDefault="008A2DC8"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Это двухцифровое слово формирует ключевое слово, известное как </w:t>
      </w:r>
      <w:r>
        <w:rPr>
          <w:rFonts w:ascii="Times New Roman" w:hAnsi="Times New Roman" w:cs="Times New Roman"/>
          <w:sz w:val="24"/>
          <w:szCs w:val="24"/>
          <w:lang w:val="en-US"/>
        </w:rPr>
        <w:t>kg</w:t>
      </w:r>
      <w:r w:rsidRPr="008A2DC8">
        <w:rPr>
          <w:rFonts w:ascii="Times New Roman" w:hAnsi="Times New Roman" w:cs="Times New Roman"/>
          <w:sz w:val="24"/>
          <w:szCs w:val="24"/>
        </w:rPr>
        <w:t xml:space="preserve"> </w:t>
      </w:r>
      <w:r>
        <w:rPr>
          <w:rFonts w:ascii="Times New Roman" w:hAnsi="Times New Roman" w:cs="Times New Roman"/>
          <w:sz w:val="24"/>
          <w:szCs w:val="24"/>
        </w:rPr>
        <w:t xml:space="preserve">в подпрограммах и уравнениях, представленных ниже. Если массовая скорость в диапазоне от -100 до 100 </w:t>
      </w:r>
      <w:r w:rsidR="00C62831">
        <w:rPr>
          <w:rFonts w:ascii="Times New Roman" w:hAnsi="Times New Roman" w:cs="Times New Roman"/>
          <w:sz w:val="24"/>
          <w:szCs w:val="24"/>
        </w:rPr>
        <w:t>кг/м</w:t>
      </w:r>
      <w:r w:rsidR="00C62831">
        <w:rPr>
          <w:rFonts w:ascii="Times New Roman" w:hAnsi="Times New Roman" w:cs="Times New Roman"/>
          <w:sz w:val="24"/>
          <w:szCs w:val="24"/>
          <w:vertAlign w:val="superscript"/>
        </w:rPr>
        <w:t>2</w:t>
      </w:r>
      <w:r w:rsidR="00C62831">
        <w:rPr>
          <w:rFonts w:ascii="Times New Roman" w:hAnsi="Times New Roman" w:cs="Times New Roman"/>
          <w:sz w:val="24"/>
          <w:szCs w:val="24"/>
        </w:rPr>
        <w:t>∙с, величина 100 кг/м</w:t>
      </w:r>
      <w:r w:rsidR="00C62831">
        <w:rPr>
          <w:rFonts w:ascii="Times New Roman" w:hAnsi="Times New Roman" w:cs="Times New Roman"/>
          <w:sz w:val="24"/>
          <w:szCs w:val="24"/>
          <w:vertAlign w:val="superscript"/>
        </w:rPr>
        <w:t>2</w:t>
      </w:r>
      <w:r w:rsidR="00C62831">
        <w:rPr>
          <w:rFonts w:ascii="Times New Roman" w:hAnsi="Times New Roman" w:cs="Times New Roman"/>
          <w:sz w:val="24"/>
          <w:szCs w:val="24"/>
        </w:rPr>
        <w:t xml:space="preserve">∙с используется в корреляциях </w:t>
      </w:r>
      <w:r w:rsidR="00C62831">
        <w:rPr>
          <w:rFonts w:ascii="Times New Roman" w:hAnsi="Times New Roman" w:cs="Times New Roman"/>
          <w:sz w:val="24"/>
          <w:szCs w:val="24"/>
          <w:lang w:val="en-US"/>
        </w:rPr>
        <w:t>PG</w:t>
      </w:r>
      <w:r w:rsidR="00C62831" w:rsidRPr="00C62831">
        <w:rPr>
          <w:rFonts w:ascii="Times New Roman" w:hAnsi="Times New Roman" w:cs="Times New Roman"/>
          <w:sz w:val="24"/>
          <w:szCs w:val="24"/>
        </w:rPr>
        <w:t xml:space="preserve"> </w:t>
      </w:r>
      <w:r w:rsidR="00C62831">
        <w:rPr>
          <w:rFonts w:ascii="Times New Roman" w:hAnsi="Times New Roman" w:cs="Times New Roman"/>
          <w:sz w:val="24"/>
          <w:szCs w:val="24"/>
        </w:rPr>
        <w:t xml:space="preserve">и конечное значение КТП это массовая скорость интерполируется между </w:t>
      </w:r>
      <w:r w:rsidR="00C62831">
        <w:rPr>
          <w:rFonts w:ascii="Times New Roman" w:hAnsi="Times New Roman" w:cs="Times New Roman"/>
          <w:sz w:val="24"/>
          <w:szCs w:val="24"/>
          <w:lang w:val="en-US"/>
        </w:rPr>
        <w:t>PG</w:t>
      </w:r>
      <w:r w:rsidR="00C62831" w:rsidRPr="00C62831">
        <w:rPr>
          <w:rFonts w:ascii="Times New Roman" w:hAnsi="Times New Roman" w:cs="Times New Roman"/>
          <w:sz w:val="24"/>
          <w:szCs w:val="24"/>
        </w:rPr>
        <w:t>-</w:t>
      </w:r>
      <w:r w:rsidR="00C62831">
        <w:rPr>
          <w:rFonts w:ascii="Times New Roman" w:hAnsi="Times New Roman" w:cs="Times New Roman"/>
          <w:sz w:val="24"/>
          <w:szCs w:val="24"/>
          <w:lang w:val="en-US"/>
        </w:rPr>
        <w:t>CHF</w:t>
      </w:r>
      <w:r w:rsidR="00C62831" w:rsidRPr="00C62831">
        <w:rPr>
          <w:rFonts w:ascii="Times New Roman" w:hAnsi="Times New Roman" w:cs="Times New Roman"/>
          <w:sz w:val="24"/>
          <w:szCs w:val="24"/>
        </w:rPr>
        <w:t xml:space="preserve"> </w:t>
      </w:r>
      <w:r w:rsidR="00C62831">
        <w:rPr>
          <w:rFonts w:ascii="Times New Roman" w:hAnsi="Times New Roman" w:cs="Times New Roman"/>
          <w:sz w:val="24"/>
          <w:szCs w:val="24"/>
        </w:rPr>
        <w:t xml:space="preserve">и модифицированным значением Зубера (следующая секция для повторного залива даёт выражение Зубера). Использование метода </w:t>
      </w:r>
      <w:r w:rsidR="00C62831">
        <w:rPr>
          <w:rFonts w:ascii="Times New Roman" w:hAnsi="Times New Roman" w:cs="Times New Roman"/>
          <w:sz w:val="24"/>
          <w:szCs w:val="24"/>
          <w:lang w:val="en-US"/>
        </w:rPr>
        <w:t>PG</w:t>
      </w:r>
      <w:r w:rsidR="00C62831" w:rsidRPr="00C62831">
        <w:rPr>
          <w:rFonts w:ascii="Times New Roman" w:hAnsi="Times New Roman" w:cs="Times New Roman"/>
          <w:sz w:val="24"/>
          <w:szCs w:val="24"/>
        </w:rPr>
        <w:t>-</w:t>
      </w:r>
      <w:r w:rsidR="00C62831">
        <w:rPr>
          <w:rFonts w:ascii="Times New Roman" w:hAnsi="Times New Roman" w:cs="Times New Roman"/>
          <w:sz w:val="24"/>
          <w:szCs w:val="24"/>
          <w:lang w:val="en-US"/>
        </w:rPr>
        <w:t>CHF</w:t>
      </w:r>
      <w:r w:rsidR="00C62831" w:rsidRPr="00C62831">
        <w:rPr>
          <w:rFonts w:ascii="Times New Roman" w:hAnsi="Times New Roman" w:cs="Times New Roman"/>
          <w:sz w:val="24"/>
          <w:szCs w:val="24"/>
        </w:rPr>
        <w:t xml:space="preserve"> </w:t>
      </w:r>
      <w:r w:rsidR="00C62831">
        <w:rPr>
          <w:rFonts w:ascii="Times New Roman" w:hAnsi="Times New Roman" w:cs="Times New Roman"/>
          <w:sz w:val="24"/>
          <w:szCs w:val="24"/>
        </w:rPr>
        <w:t xml:space="preserve">требует от пользователя определить, какой объём это входной объём пучка для прямого и обратного течения. Информация из входного объёма необходима для </w:t>
      </w:r>
      <w:r w:rsidR="00C62831">
        <w:rPr>
          <w:rFonts w:ascii="Times New Roman" w:hAnsi="Times New Roman" w:cs="Times New Roman"/>
          <w:sz w:val="24"/>
          <w:szCs w:val="24"/>
          <w:lang w:val="en-US"/>
        </w:rPr>
        <w:t>RELAP</w:t>
      </w:r>
      <w:r w:rsidR="00C62831" w:rsidRPr="00C62831">
        <w:rPr>
          <w:rFonts w:ascii="Times New Roman" w:hAnsi="Times New Roman" w:cs="Times New Roman"/>
          <w:sz w:val="24"/>
          <w:szCs w:val="24"/>
        </w:rPr>
        <w:t>5-3</w:t>
      </w:r>
      <w:r w:rsidR="00C62831">
        <w:rPr>
          <w:rFonts w:ascii="Times New Roman" w:hAnsi="Times New Roman" w:cs="Times New Roman"/>
          <w:sz w:val="24"/>
          <w:szCs w:val="24"/>
          <w:lang w:val="en-US"/>
        </w:rPr>
        <w:t>D</w:t>
      </w:r>
      <w:r w:rsidR="00C62831" w:rsidRPr="00C62831">
        <w:rPr>
          <w:rFonts w:ascii="Times New Roman" w:hAnsi="Times New Roman" w:cs="Times New Roman"/>
          <w:sz w:val="24"/>
          <w:szCs w:val="24"/>
        </w:rPr>
        <w:t xml:space="preserve"> </w:t>
      </w:r>
      <w:r w:rsidR="00C62831">
        <w:rPr>
          <w:rFonts w:ascii="Times New Roman" w:hAnsi="Times New Roman" w:cs="Times New Roman"/>
          <w:sz w:val="24"/>
          <w:szCs w:val="24"/>
        </w:rPr>
        <w:t>чтобы получить входное паросодержание для канала.</w:t>
      </w:r>
    </w:p>
    <w:p w:rsidR="00B45374" w:rsidRPr="0012100B" w:rsidRDefault="0012100B"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Существует по крайней мере три разных типа гидравлических моделей для моделирования реакторный активных зон. Терминология моделирования необходима чтобы помочь читателям в понимании следующих параграфов, имеющих дело с тем, как лучше использовать корреляции </w:t>
      </w:r>
      <w:r>
        <w:rPr>
          <w:rFonts w:ascii="Times New Roman" w:hAnsi="Times New Roman" w:cs="Times New Roman"/>
          <w:sz w:val="24"/>
          <w:szCs w:val="24"/>
          <w:lang w:val="en-US"/>
        </w:rPr>
        <w:t>PG</w:t>
      </w:r>
      <w:r w:rsidRPr="0012100B">
        <w:rPr>
          <w:rFonts w:ascii="Times New Roman" w:hAnsi="Times New Roman" w:cs="Times New Roman"/>
          <w:sz w:val="24"/>
          <w:szCs w:val="24"/>
        </w:rPr>
        <w:t>-</w:t>
      </w:r>
      <w:r>
        <w:rPr>
          <w:rFonts w:ascii="Times New Roman" w:hAnsi="Times New Roman" w:cs="Times New Roman"/>
          <w:sz w:val="24"/>
          <w:szCs w:val="24"/>
          <w:lang w:val="en-US"/>
        </w:rPr>
        <w:t>CHF</w:t>
      </w:r>
      <w:r w:rsidRPr="0012100B">
        <w:rPr>
          <w:rFonts w:ascii="Times New Roman" w:hAnsi="Times New Roman" w:cs="Times New Roman"/>
          <w:sz w:val="24"/>
          <w:szCs w:val="24"/>
        </w:rPr>
        <w:t>:</w:t>
      </w:r>
    </w:p>
    <w:p w:rsidR="00BC74AD" w:rsidRDefault="0012100B" w:rsidP="006B1239">
      <w:pPr>
        <w:spacing w:after="0" w:line="360" w:lineRule="auto"/>
        <w:ind w:left="851"/>
        <w:jc w:val="both"/>
        <w:rPr>
          <w:rFonts w:ascii="Times New Roman" w:hAnsi="Times New Roman" w:cs="Times New Roman"/>
          <w:sz w:val="24"/>
          <w:szCs w:val="24"/>
        </w:rPr>
      </w:pPr>
      <w:r w:rsidRPr="0012100B">
        <w:rPr>
          <w:rFonts w:ascii="Times New Roman" w:hAnsi="Times New Roman" w:cs="Times New Roman"/>
          <w:sz w:val="24"/>
          <w:szCs w:val="24"/>
        </w:rPr>
        <w:t xml:space="preserve">- </w:t>
      </w:r>
      <w:r>
        <w:rPr>
          <w:rFonts w:ascii="Times New Roman" w:hAnsi="Times New Roman" w:cs="Times New Roman"/>
          <w:sz w:val="24"/>
          <w:szCs w:val="24"/>
        </w:rPr>
        <w:t>Изолированная канальная модель – пользователи кода используют «модель изолированных каналов» когда они используют одну тепловую структуру, соединённую с гидравлическим каналом без поперечного перетока.</w:t>
      </w:r>
      <w:r w:rsidR="00BC74AD">
        <w:rPr>
          <w:rFonts w:ascii="Times New Roman" w:hAnsi="Times New Roman" w:cs="Times New Roman"/>
          <w:sz w:val="24"/>
          <w:szCs w:val="24"/>
        </w:rPr>
        <w:t xml:space="preserve"> Смежный стек гидравлических объёмов может представлять обогреваемую трубу или кольцевой зазор, подканал топливного стержня, пучок стержней, или целую активную зону. Локальные параметры теплоносителя в «модели изолированных каналов» определяются в </w:t>
      </w:r>
      <w:r w:rsidR="00BC74AD">
        <w:rPr>
          <w:rFonts w:ascii="Times New Roman" w:hAnsi="Times New Roman" w:cs="Times New Roman"/>
          <w:sz w:val="24"/>
          <w:szCs w:val="24"/>
          <w:lang w:val="en-US"/>
        </w:rPr>
        <w:t>RELAP</w:t>
      </w:r>
      <w:r w:rsidR="00BC74AD" w:rsidRPr="00BC74AD">
        <w:rPr>
          <w:rFonts w:ascii="Times New Roman" w:hAnsi="Times New Roman" w:cs="Times New Roman"/>
          <w:sz w:val="24"/>
          <w:szCs w:val="24"/>
        </w:rPr>
        <w:t>-3</w:t>
      </w:r>
      <w:r w:rsidR="00BC74AD">
        <w:rPr>
          <w:rFonts w:ascii="Times New Roman" w:hAnsi="Times New Roman" w:cs="Times New Roman"/>
          <w:sz w:val="24"/>
          <w:szCs w:val="24"/>
          <w:lang w:val="en-US"/>
        </w:rPr>
        <w:t>D</w:t>
      </w:r>
      <w:r w:rsidR="00BC74AD" w:rsidRPr="00BC74AD">
        <w:rPr>
          <w:rFonts w:ascii="Times New Roman" w:hAnsi="Times New Roman" w:cs="Times New Roman"/>
          <w:sz w:val="24"/>
          <w:szCs w:val="24"/>
        </w:rPr>
        <w:t xml:space="preserve"> </w:t>
      </w:r>
      <w:r w:rsidR="00BC74AD">
        <w:rPr>
          <w:rFonts w:ascii="Times New Roman" w:hAnsi="Times New Roman" w:cs="Times New Roman"/>
          <w:sz w:val="24"/>
          <w:szCs w:val="24"/>
        </w:rPr>
        <w:t>путём использования уравнений сохранения в изолированном (радиально закрытом) массиве ячеек теплоносителя.</w:t>
      </w:r>
    </w:p>
    <w:p w:rsidR="00BC74AD" w:rsidRDefault="00BC74AD" w:rsidP="006B1239">
      <w:p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00B20595">
        <w:rPr>
          <w:rFonts w:ascii="Times New Roman" w:hAnsi="Times New Roman" w:cs="Times New Roman"/>
          <w:sz w:val="24"/>
          <w:szCs w:val="24"/>
        </w:rPr>
        <w:t xml:space="preserve">Модель средних параметров пучка – Эта модель содержит многочисленные тепловые структуры, связанные с каждой гидравлической ячейкой, но снова ячейки не позволяют поперечные перетоки. Использование слова «средних» </w:t>
      </w:r>
      <w:r w:rsidR="00AC09AF">
        <w:rPr>
          <w:rFonts w:ascii="Times New Roman" w:hAnsi="Times New Roman" w:cs="Times New Roman"/>
          <w:sz w:val="24"/>
          <w:szCs w:val="24"/>
        </w:rPr>
        <w:t>необходимо, поскольку гидравлические условия результат интегрирования теплового потока из всех тепловых структур, связанных с ячейкой.</w:t>
      </w:r>
    </w:p>
    <w:p w:rsidR="00AC09AF" w:rsidRPr="00AC09AF" w:rsidRDefault="00AC09AF" w:rsidP="006B1239">
      <w:p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Подканальная модель смешения – Эта модель использует коэффициенты смешения в соседних ячейках теплоносителя чтобы определить локальные параметры в каждой топливной ячейке. Модель используется в подканальных </w:t>
      </w:r>
      <w:r>
        <w:rPr>
          <w:rFonts w:ascii="Times New Roman" w:hAnsi="Times New Roman" w:cs="Times New Roman"/>
          <w:sz w:val="24"/>
          <w:szCs w:val="24"/>
        </w:rPr>
        <w:lastRenderedPageBreak/>
        <w:t>кодах (</w:t>
      </w:r>
      <w:r>
        <w:rPr>
          <w:rFonts w:ascii="Times New Roman" w:hAnsi="Times New Roman" w:cs="Times New Roman"/>
          <w:sz w:val="24"/>
          <w:szCs w:val="24"/>
          <w:lang w:val="en-US"/>
        </w:rPr>
        <w:t>COBRA</w:t>
      </w:r>
      <w:r w:rsidRPr="00C27638">
        <w:rPr>
          <w:rFonts w:ascii="Times New Roman" w:hAnsi="Times New Roman" w:cs="Times New Roman"/>
          <w:sz w:val="24"/>
          <w:szCs w:val="24"/>
        </w:rPr>
        <w:t xml:space="preserve">, </w:t>
      </w:r>
      <w:r>
        <w:rPr>
          <w:rFonts w:ascii="Times New Roman" w:hAnsi="Times New Roman" w:cs="Times New Roman"/>
          <w:sz w:val="24"/>
          <w:szCs w:val="24"/>
          <w:lang w:val="en-US"/>
        </w:rPr>
        <w:t>VIPRE</w:t>
      </w:r>
      <w:r w:rsidRPr="00C27638">
        <w:rPr>
          <w:rFonts w:ascii="Times New Roman" w:hAnsi="Times New Roman" w:cs="Times New Roman"/>
          <w:sz w:val="24"/>
          <w:szCs w:val="24"/>
        </w:rPr>
        <w:t xml:space="preserve"> </w:t>
      </w:r>
      <w:r>
        <w:rPr>
          <w:rFonts w:ascii="Times New Roman" w:hAnsi="Times New Roman" w:cs="Times New Roman"/>
          <w:sz w:val="24"/>
          <w:szCs w:val="24"/>
        </w:rPr>
        <w:t xml:space="preserve">и др.). </w:t>
      </w:r>
      <w:r w:rsidR="00C27638">
        <w:rPr>
          <w:rFonts w:ascii="Times New Roman" w:hAnsi="Times New Roman" w:cs="Times New Roman"/>
          <w:sz w:val="24"/>
          <w:szCs w:val="24"/>
        </w:rPr>
        <w:t xml:space="preserve">Определение локальных параметров зависит от значений коэффициентов перемешивания. Если коэффициент перемешивания равен </w:t>
      </w:r>
      <w:proofErr w:type="gramStart"/>
      <w:r w:rsidR="00C27638">
        <w:rPr>
          <w:rFonts w:ascii="Times New Roman" w:hAnsi="Times New Roman" w:cs="Times New Roman"/>
          <w:sz w:val="24"/>
          <w:szCs w:val="24"/>
        </w:rPr>
        <w:t>нуля</w:t>
      </w:r>
      <w:proofErr w:type="gramEnd"/>
      <w:r w:rsidR="00C27638">
        <w:rPr>
          <w:rFonts w:ascii="Times New Roman" w:hAnsi="Times New Roman" w:cs="Times New Roman"/>
          <w:sz w:val="24"/>
          <w:szCs w:val="24"/>
        </w:rPr>
        <w:t xml:space="preserve"> то модель трансформируется в модель изолированных каналов и если коэффициенты смешения равны бесконечности, то модель превращается в модель средних параметров пучка.</w:t>
      </w:r>
    </w:p>
    <w:p w:rsidR="00AC09AF" w:rsidRDefault="00804BE5" w:rsidP="00C2763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По нормальному, пользователи должны выбрать основную форму корреляции для обогреваемого канала, представляющего трубу, внутренний обогреваемый кольцевой зазор, или пучок стержней. Тем не менее, в зависимости от нодализации, использованной чтобы моделировать обогреваемый канал, </w:t>
      </w:r>
      <w:r w:rsidR="00AD3766">
        <w:rPr>
          <w:rFonts w:ascii="Times New Roman" w:hAnsi="Times New Roman" w:cs="Times New Roman"/>
          <w:sz w:val="24"/>
          <w:szCs w:val="24"/>
        </w:rPr>
        <w:t xml:space="preserve">выбор формы потока может быть рекомендован. Вот пример. Когда моделируется область активной зоны, </w:t>
      </w:r>
      <w:proofErr w:type="gramStart"/>
      <w:r w:rsidR="00AD3766">
        <w:rPr>
          <w:rFonts w:ascii="Times New Roman" w:hAnsi="Times New Roman" w:cs="Times New Roman"/>
          <w:sz w:val="24"/>
          <w:szCs w:val="24"/>
        </w:rPr>
        <w:t>практика моделирования это</w:t>
      </w:r>
      <w:proofErr w:type="gramEnd"/>
      <w:r w:rsidR="00AD3766">
        <w:rPr>
          <w:rFonts w:ascii="Times New Roman" w:hAnsi="Times New Roman" w:cs="Times New Roman"/>
          <w:sz w:val="24"/>
          <w:szCs w:val="24"/>
        </w:rPr>
        <w:t xml:space="preserve"> размещать граничные условия для гидравлических узлов в месте дистанционирующих решёток. </w:t>
      </w:r>
      <w:r w:rsidR="005D2ECE">
        <w:rPr>
          <w:rFonts w:ascii="Times New Roman" w:hAnsi="Times New Roman" w:cs="Times New Roman"/>
          <w:sz w:val="24"/>
          <w:szCs w:val="24"/>
        </w:rPr>
        <w:t>Пользователю может быть необходима более детальная осевая нодализация тепловой структуры, пре</w:t>
      </w:r>
      <w:r w:rsidR="00CC2A3C">
        <w:rPr>
          <w:rFonts w:ascii="Times New Roman" w:hAnsi="Times New Roman" w:cs="Times New Roman"/>
          <w:sz w:val="24"/>
          <w:szCs w:val="24"/>
        </w:rPr>
        <w:t xml:space="preserve">дставляющей топливный стержень, например, два или более осевых сегмента в одном осевом гидравлическом узле. Если основная форма корреляции используется в этом случае, локальная информация для нижнего узла в некоторой степени теряется из-за вычисления кодом среднего термодинамического паросодержания в объёме. </w:t>
      </w:r>
      <w:r w:rsidR="00891174">
        <w:rPr>
          <w:rFonts w:ascii="Times New Roman" w:hAnsi="Times New Roman" w:cs="Times New Roman"/>
          <w:sz w:val="24"/>
          <w:szCs w:val="24"/>
        </w:rPr>
        <w:t>Если форма потока корреляции используется в этом случае, локальная информация сохраняется, поскольку обогреваемая длина включая фактор осевого максимума используется вместо термодинамического равновесного паросодержания. Когда моделируются пучки стержней, форма потока корреляции может быть использована только если используется модель изолированных каналов. Форма геометрии корреляции может быть интересна, если пользователь предпочитает комбинацию локальных параметров. Вновь, когда моделируются пучки стержней, форма геометрии корреляции может быть использована только если применяется модель изолированных каналов.</w:t>
      </w:r>
    </w:p>
    <w:p w:rsidR="00891174" w:rsidRDefault="00891174" w:rsidP="00C2763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Форма мощности корреляции должна быть выбрана если теплогидравлический анализ используется для вычисления критического отношения мощности. </w:t>
      </w:r>
      <w:r w:rsidR="00454F54">
        <w:rPr>
          <w:rFonts w:ascii="Times New Roman" w:hAnsi="Times New Roman" w:cs="Times New Roman"/>
          <w:sz w:val="24"/>
          <w:szCs w:val="24"/>
        </w:rPr>
        <w:t xml:space="preserve">Например, если обогреваемый канал используется в стационарном состоянии, максимальная мощность чтобы избежать кризиса кипения может быть определена при единственном запуске </w:t>
      </w:r>
      <w:r w:rsidR="00454F54">
        <w:rPr>
          <w:rFonts w:ascii="Times New Roman" w:hAnsi="Times New Roman" w:cs="Times New Roman"/>
          <w:sz w:val="24"/>
          <w:szCs w:val="24"/>
          <w:lang w:val="en-US"/>
        </w:rPr>
        <w:t>RELAP</w:t>
      </w:r>
      <w:r w:rsidR="00454F54" w:rsidRPr="00454F54">
        <w:rPr>
          <w:rFonts w:ascii="Times New Roman" w:hAnsi="Times New Roman" w:cs="Times New Roman"/>
          <w:sz w:val="24"/>
          <w:szCs w:val="24"/>
        </w:rPr>
        <w:t>5-3</w:t>
      </w:r>
      <w:r w:rsidR="00454F54">
        <w:rPr>
          <w:rFonts w:ascii="Times New Roman" w:hAnsi="Times New Roman" w:cs="Times New Roman"/>
          <w:sz w:val="24"/>
          <w:szCs w:val="24"/>
          <w:lang w:val="en-US"/>
        </w:rPr>
        <w:t>D</w:t>
      </w:r>
      <w:r w:rsidR="00454F54" w:rsidRPr="00454F54">
        <w:rPr>
          <w:rFonts w:ascii="Times New Roman" w:hAnsi="Times New Roman" w:cs="Times New Roman"/>
          <w:sz w:val="24"/>
          <w:szCs w:val="24"/>
        </w:rPr>
        <w:t xml:space="preserve">. </w:t>
      </w:r>
      <w:r w:rsidR="00FC2A77">
        <w:rPr>
          <w:rFonts w:ascii="Times New Roman" w:hAnsi="Times New Roman" w:cs="Times New Roman"/>
          <w:sz w:val="24"/>
          <w:szCs w:val="24"/>
        </w:rPr>
        <w:t>Отметим, что серия попыток и ошибок запуска будут необходимы если другие формы корреляций используются чтобы решить эту проблему. Снова, когда моделируются пучки стержней, форма мощности корреляции может быть использована только если изолированная канальная модель применяется.</w:t>
      </w:r>
    </w:p>
    <w:p w:rsidR="00FC2A77" w:rsidRDefault="00FC2A77" w:rsidP="00C27638">
      <w:pPr>
        <w:spacing w:after="0" w:line="360" w:lineRule="auto"/>
        <w:ind w:firstLine="851"/>
        <w:jc w:val="both"/>
        <w:rPr>
          <w:rFonts w:ascii="Times New Roman" w:hAnsi="Times New Roman" w:cs="Times New Roman"/>
          <w:sz w:val="24"/>
          <w:szCs w:val="24"/>
        </w:rPr>
      </w:pPr>
    </w:p>
    <w:p w:rsidR="00FC2A77" w:rsidRPr="00873E26" w:rsidRDefault="00873E26" w:rsidP="00C27638">
      <w:pPr>
        <w:spacing w:after="0" w:line="360" w:lineRule="auto"/>
        <w:ind w:firstLine="851"/>
        <w:jc w:val="both"/>
        <w:rPr>
          <w:rFonts w:ascii="Times New Roman" w:hAnsi="Times New Roman" w:cs="Times New Roman"/>
          <w:b/>
          <w:sz w:val="24"/>
          <w:szCs w:val="24"/>
          <w:lang w:val="en-US"/>
        </w:rPr>
      </w:pPr>
      <w:r w:rsidRPr="00873E26">
        <w:rPr>
          <w:rFonts w:ascii="Times New Roman" w:hAnsi="Times New Roman" w:cs="Times New Roman"/>
          <w:b/>
          <w:sz w:val="24"/>
          <w:szCs w:val="24"/>
        </w:rPr>
        <w:t xml:space="preserve">4.3.1 Основная форма </w:t>
      </w:r>
      <w:r w:rsidRPr="00873E26">
        <w:rPr>
          <w:rFonts w:ascii="Times New Roman" w:hAnsi="Times New Roman" w:cs="Times New Roman"/>
          <w:b/>
          <w:sz w:val="24"/>
          <w:szCs w:val="24"/>
          <w:lang w:val="en-US"/>
        </w:rPr>
        <w:t>PG-CHF</w:t>
      </w:r>
    </w:p>
    <w:p w:rsidR="00873E26" w:rsidRDefault="00873E26" w:rsidP="00C27638">
      <w:pPr>
        <w:spacing w:after="0" w:line="360" w:lineRule="auto"/>
        <w:ind w:firstLine="851"/>
        <w:jc w:val="both"/>
        <w:rPr>
          <w:rFonts w:ascii="Times New Roman" w:hAnsi="Times New Roman" w:cs="Times New Roman"/>
          <w:sz w:val="24"/>
          <w:szCs w:val="24"/>
          <w:lang w:val="en-US"/>
        </w:rPr>
      </w:pPr>
    </w:p>
    <w:p w:rsidR="00873E26" w:rsidRPr="002963CC" w:rsidRDefault="00873E26" w:rsidP="00C27638">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rPr>
        <w:lastRenderedPageBreak/>
        <w:t>Когда пользователь устанавливает Слово 12 (</w:t>
      </w:r>
      <w:r>
        <w:rPr>
          <w:rFonts w:ascii="Times New Roman" w:hAnsi="Times New Roman" w:cs="Times New Roman"/>
          <w:sz w:val="24"/>
          <w:szCs w:val="24"/>
          <w:lang w:val="en-US"/>
        </w:rPr>
        <w:t>kg</w:t>
      </w:r>
      <w:r w:rsidRPr="00873E26">
        <w:rPr>
          <w:rFonts w:ascii="Times New Roman" w:hAnsi="Times New Roman" w:cs="Times New Roman"/>
          <w:sz w:val="24"/>
          <w:szCs w:val="24"/>
        </w:rPr>
        <w:t xml:space="preserve">) </w:t>
      </w:r>
      <w:r>
        <w:rPr>
          <w:rFonts w:ascii="Times New Roman" w:hAnsi="Times New Roman" w:cs="Times New Roman"/>
          <w:sz w:val="24"/>
          <w:szCs w:val="24"/>
        </w:rPr>
        <w:t xml:space="preserve">в 11, 12 или 13, вызывается подпрограмма </w:t>
      </w:r>
      <w:r>
        <w:rPr>
          <w:rFonts w:ascii="Times New Roman" w:hAnsi="Times New Roman" w:cs="Times New Roman"/>
          <w:sz w:val="24"/>
          <w:szCs w:val="24"/>
          <w:lang w:val="en-US"/>
        </w:rPr>
        <w:t>CHFPG</w:t>
      </w:r>
      <w:r w:rsidRPr="00873E26">
        <w:rPr>
          <w:rFonts w:ascii="Times New Roman" w:hAnsi="Times New Roman" w:cs="Times New Roman"/>
          <w:sz w:val="24"/>
          <w:szCs w:val="24"/>
        </w:rPr>
        <w:t xml:space="preserve">. </w:t>
      </w:r>
      <w:r>
        <w:rPr>
          <w:rFonts w:ascii="Times New Roman" w:hAnsi="Times New Roman" w:cs="Times New Roman"/>
          <w:sz w:val="24"/>
          <w:szCs w:val="24"/>
        </w:rPr>
        <w:t>Эта форма корреляции вычисляет отношение критического теплового потока к локальному тепловому потоку (</w:t>
      </w:r>
      <w:r>
        <w:rPr>
          <w:rFonts w:ascii="Times New Roman" w:hAnsi="Times New Roman" w:cs="Times New Roman"/>
          <w:sz w:val="24"/>
          <w:szCs w:val="24"/>
          <w:lang w:val="en-US"/>
        </w:rPr>
        <w:t>CHFR</w:t>
      </w:r>
      <w:r w:rsidRPr="00873E26">
        <w:rPr>
          <w:rFonts w:ascii="Times New Roman" w:hAnsi="Times New Roman" w:cs="Times New Roman"/>
          <w:sz w:val="24"/>
          <w:szCs w:val="24"/>
        </w:rPr>
        <w:t xml:space="preserve"> = </w:t>
      </w:r>
      <w:r>
        <w:rPr>
          <w:rFonts w:ascii="Times New Roman" w:hAnsi="Times New Roman" w:cs="Times New Roman"/>
          <w:sz w:val="24"/>
          <w:szCs w:val="24"/>
        </w:rPr>
        <w:t xml:space="preserve">отношение критического теплового потока). </w:t>
      </w:r>
      <w:r w:rsidR="002963CC">
        <w:rPr>
          <w:rFonts w:ascii="Times New Roman" w:hAnsi="Times New Roman" w:cs="Times New Roman"/>
          <w:sz w:val="24"/>
          <w:szCs w:val="24"/>
        </w:rPr>
        <w:t xml:space="preserve">Это отношение </w:t>
      </w:r>
      <w:r w:rsidR="002963CC">
        <w:rPr>
          <w:rFonts w:ascii="Times New Roman" w:hAnsi="Times New Roman" w:cs="Times New Roman"/>
          <w:sz w:val="24"/>
          <w:szCs w:val="24"/>
          <w:lang w:val="en-US"/>
        </w:rPr>
        <w:t>R</w:t>
      </w:r>
      <w:r w:rsidR="002963CC" w:rsidRPr="002963CC">
        <w:rPr>
          <w:rFonts w:ascii="Times New Roman" w:hAnsi="Times New Roman" w:cs="Times New Roman"/>
          <w:sz w:val="24"/>
          <w:szCs w:val="24"/>
        </w:rPr>
        <w:t xml:space="preserve"> </w:t>
      </w:r>
      <w:r w:rsidR="002963CC">
        <w:rPr>
          <w:rFonts w:ascii="Times New Roman" w:hAnsi="Times New Roman" w:cs="Times New Roman"/>
          <w:sz w:val="24"/>
          <w:szCs w:val="24"/>
        </w:rPr>
        <w:t xml:space="preserve">печатается в выходном файле вместо множителя </w:t>
      </w:r>
      <w:r w:rsidR="002963CC">
        <w:rPr>
          <w:rFonts w:ascii="Times New Roman" w:hAnsi="Times New Roman" w:cs="Times New Roman"/>
          <w:sz w:val="24"/>
          <w:szCs w:val="24"/>
          <w:lang w:val="en-US"/>
        </w:rPr>
        <w:t>CHF</w:t>
      </w:r>
      <w:r w:rsidR="002963CC" w:rsidRPr="002963CC">
        <w:rPr>
          <w:rFonts w:ascii="Times New Roman" w:hAnsi="Times New Roman" w:cs="Times New Roman"/>
          <w:sz w:val="24"/>
          <w:szCs w:val="24"/>
        </w:rPr>
        <w:t xml:space="preserve">. </w:t>
      </w:r>
      <w:r w:rsidR="002963CC">
        <w:rPr>
          <w:rFonts w:ascii="Times New Roman" w:hAnsi="Times New Roman" w:cs="Times New Roman"/>
          <w:sz w:val="24"/>
          <w:szCs w:val="24"/>
        </w:rPr>
        <w:t xml:space="preserve">Выражение для отношения потока это </w:t>
      </w:r>
    </w:p>
    <w:tbl>
      <w:tblPr>
        <w:tblStyle w:val="a4"/>
        <w:tblW w:w="0" w:type="auto"/>
        <w:tblLayout w:type="fixed"/>
        <w:tblLook w:val="04A0" w:firstRow="1" w:lastRow="0" w:firstColumn="1" w:lastColumn="0" w:noHBand="0" w:noVBand="1"/>
      </w:tblPr>
      <w:tblGrid>
        <w:gridCol w:w="8217"/>
        <w:gridCol w:w="1128"/>
      </w:tblGrid>
      <w:tr w:rsidR="002963CC" w:rsidTr="004C0443">
        <w:tc>
          <w:tcPr>
            <w:tcW w:w="8217" w:type="dxa"/>
          </w:tcPr>
          <w:p w:rsidR="002963CC" w:rsidRPr="00AA050F" w:rsidRDefault="002963CC" w:rsidP="002963CC">
            <w:pPr>
              <w:spacing w:line="360" w:lineRule="auto"/>
              <w:ind w:firstLine="851"/>
              <w:jc w:val="both"/>
              <w:rPr>
                <w:rFonts w:ascii="Times New Roman" w:eastAsiaTheme="minorEastAsia" w:hAnsi="Times New Roman" w:cs="Times New Roman"/>
                <w:i/>
                <w:sz w:val="24"/>
                <w:szCs w:val="24"/>
                <w:lang w:val="en-US"/>
              </w:rPr>
            </w:pPr>
            <m:oMathPara>
              <m:oMath>
                <m:r>
                  <m:rPr>
                    <m:sty m:val="p"/>
                  </m:rPr>
                  <w:rPr>
                    <w:rFonts w:ascii="Cambria Math" w:hAnsi="Cambria Math" w:cs="Times New Roman"/>
                    <w:sz w:val="24"/>
                    <w:szCs w:val="24"/>
                    <w:lang w:val="en-US"/>
                  </w:rPr>
                  <m:t>R</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m:t>
                    </m:r>
                    <m:r>
                      <m:rPr>
                        <m:sty m:val="p"/>
                      </m:rPr>
                      <w:rPr>
                        <w:rFonts w:ascii="Cambria Math" w:hAnsi="Cambria Math" w:cs="Times New Roman"/>
                        <w:sz w:val="24"/>
                        <w:szCs w:val="24"/>
                        <w:lang w:val="en-US"/>
                      </w:rPr>
                      <m:t>k1</m:t>
                    </m:r>
                    <m:r>
                      <m:rPr>
                        <m:sty m:val="p"/>
                      </m:rPr>
                      <w:rPr>
                        <w:rFonts w:ascii="Cambria Math" w:hAnsi="Cambria Math" w:cs="Times New Roman"/>
                        <w:sz w:val="24"/>
                        <w:szCs w:val="24"/>
                      </w:rPr>
                      <m:t>)∙(fg)∙</m:t>
                    </m:r>
                    <m:r>
                      <m:rPr>
                        <m:sty m:val="p"/>
                      </m:rPr>
                      <w:rPr>
                        <w:rFonts w:ascii="Cambria Math" w:hAnsi="Cambria Math" w:cs="Times New Roman"/>
                        <w:sz w:val="24"/>
                        <w:szCs w:val="24"/>
                      </w:rPr>
                      <m:t>(f1)</m:t>
                    </m:r>
                    <m:r>
                      <m:rPr>
                        <m:sty m:val="p"/>
                      </m:rPr>
                      <w:rPr>
                        <w:rFonts w:ascii="Cambria Math" w:hAnsi="Cambria Math" w:cs="Times New Roman"/>
                        <w:sz w:val="24"/>
                        <w:szCs w:val="24"/>
                      </w:rPr>
                      <m:t>∙</m:t>
                    </m:r>
                    <m:r>
                      <m:rPr>
                        <m:sty m:val="p"/>
                      </m:rPr>
                      <w:rPr>
                        <w:rFonts w:ascii="Cambria Math" w:hAnsi="Cambria Math" w:cs="Times New Roman"/>
                        <w:sz w:val="24"/>
                        <w:szCs w:val="24"/>
                      </w:rPr>
                      <m:t>(f2)</m:t>
                    </m:r>
                  </m:num>
                  <m:den>
                    <m:r>
                      <m:rPr>
                        <m:sty m:val="p"/>
                      </m:rPr>
                      <w:rPr>
                        <w:rFonts w:ascii="Cambria Math" w:hAnsi="Cambria Math" w:cs="Times New Roman"/>
                        <w:sz w:val="24"/>
                        <w:szCs w:val="24"/>
                      </w:rPr>
                      <m:t>(</m:t>
                    </m:r>
                    <m:r>
                      <m:rPr>
                        <m:sty m:val="p"/>
                      </m:rPr>
                      <w:rPr>
                        <w:rFonts w:ascii="Cambria Math" w:hAnsi="Cambria Math" w:cs="Times New Roman"/>
                        <w:sz w:val="24"/>
                        <w:szCs w:val="24"/>
                      </w:rPr>
                      <m:t>f</m:t>
                    </m:r>
                    <m:r>
                      <m:rPr>
                        <m:sty m:val="p"/>
                      </m:rPr>
                      <w:rPr>
                        <w:rFonts w:ascii="Cambria Math" w:hAnsi="Cambria Math" w:cs="Times New Roman"/>
                        <w:sz w:val="24"/>
                        <w:szCs w:val="24"/>
                      </w:rPr>
                      <m:t>p)∙</m:t>
                    </m:r>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d</m:t>
                            </m:r>
                            <m:r>
                              <m:rPr>
                                <m:sty m:val="p"/>
                              </m:rPr>
                              <w:rPr>
                                <w:rFonts w:ascii="Cambria Math" w:hAnsi="Cambria Math" w:cs="Times New Roman"/>
                                <w:sz w:val="24"/>
                                <w:szCs w:val="24"/>
                              </w:rPr>
                              <m:t>∙</m:t>
                            </m:r>
                            <m:r>
                              <m:rPr>
                                <m:sty m:val="p"/>
                              </m:rPr>
                              <w:rPr>
                                <w:rFonts w:ascii="Cambria Math" w:hAnsi="Cambria Math" w:cs="Times New Roman"/>
                                <w:sz w:val="24"/>
                                <w:szCs w:val="24"/>
                              </w:rPr>
                              <m:t>Tr</m:t>
                            </m:r>
                          </m:e>
                        </m:d>
                      </m:e>
                      <m:sup>
                        <m:r>
                          <m:rPr>
                            <m:sty m:val="p"/>
                          </m:rPr>
                          <w:rPr>
                            <w:rFonts w:ascii="Cambria Math" w:hAnsi="Cambria Math" w:cs="Times New Roman"/>
                            <w:sz w:val="24"/>
                            <w:szCs w:val="24"/>
                          </w:rPr>
                          <m:t>k2</m:t>
                        </m:r>
                      </m:sup>
                    </m:sSup>
                    <m:r>
                      <m:rPr>
                        <m:sty m:val="p"/>
                      </m:rPr>
                      <w:rPr>
                        <w:rFonts w:ascii="Cambria Math" w:hAnsi="Cambria Math" w:cs="Times New Roman"/>
                        <w:sz w:val="24"/>
                        <w:szCs w:val="24"/>
                      </w:rPr>
                      <m:t>∙(</m:t>
                    </m:r>
                    <m:r>
                      <m:rPr>
                        <m:sty m:val="p"/>
                      </m:rPr>
                      <w:rPr>
                        <w:rFonts w:ascii="Cambria Math" w:hAnsi="Cambria Math" w:cs="Times New Roman"/>
                        <w:sz w:val="24"/>
                        <w:szCs w:val="24"/>
                      </w:rPr>
                      <m:t>fxx)∙</m:t>
                    </m:r>
                    <m:r>
                      <m:rPr>
                        <m:sty m:val="p"/>
                      </m:rPr>
                      <w:rPr>
                        <w:rFonts w:ascii="Cambria Math" w:hAnsi="Cambria Math" w:cs="Times New Roman"/>
                        <w:sz w:val="24"/>
                        <w:szCs w:val="24"/>
                      </w:rPr>
                      <m:t>(</m:t>
                    </m:r>
                    <m:r>
                      <m:rPr>
                        <m:sty m:val="p"/>
                      </m:rPr>
                      <w:rPr>
                        <w:rFonts w:ascii="Cambria Math" w:hAnsi="Cambria Math" w:cs="Times New Roman"/>
                        <w:sz w:val="24"/>
                        <w:szCs w:val="24"/>
                      </w:rPr>
                      <m:t>f3)∙</m:t>
                    </m:r>
                    <m:r>
                      <m:rPr>
                        <m:sty m:val="p"/>
                      </m:rPr>
                      <w:rPr>
                        <w:rFonts w:ascii="Cambria Math" w:hAnsi="Cambria Math" w:cs="Times New Roman"/>
                        <w:sz w:val="24"/>
                        <w:szCs w:val="24"/>
                      </w:rPr>
                      <m:t>(</m:t>
                    </m:r>
                    <m:r>
                      <m:rPr>
                        <m:sty m:val="p"/>
                      </m:rPr>
                      <w:rPr>
                        <w:rFonts w:ascii="Cambria Math" w:hAnsi="Cambria Math" w:cs="Times New Roman"/>
                        <w:sz w:val="24"/>
                        <w:szCs w:val="24"/>
                      </w:rPr>
                      <m:t>f4</m:t>
                    </m:r>
                    <m:r>
                      <m:rPr>
                        <m:sty m:val="p"/>
                      </m:rPr>
                      <w:rPr>
                        <w:rFonts w:ascii="Cambria Math" w:hAnsi="Cambria Math" w:cs="Times New Roman"/>
                        <w:sz w:val="24"/>
                        <w:szCs w:val="24"/>
                      </w:rPr>
                      <m:t>)</m:t>
                    </m:r>
                    <m:r>
                      <m:rPr>
                        <m:sty m:val="p"/>
                      </m:rPr>
                      <w:rPr>
                        <w:rFonts w:ascii="Cambria Math" w:hAnsi="Cambria Math" w:cs="Times New Roman"/>
                        <w:sz w:val="24"/>
                        <w:szCs w:val="24"/>
                      </w:rPr>
                      <m:t>∙(f5)</m:t>
                    </m:r>
                  </m:den>
                </m:f>
                <m:r>
                  <m:rPr>
                    <m:sty m:val="p"/>
                  </m:rPr>
                  <w:rPr>
                    <w:rFonts w:ascii="Cambria Math" w:hAnsi="Cambria Math" w:cs="Times New Roman"/>
                    <w:sz w:val="24"/>
                    <w:szCs w:val="24"/>
                  </w:rPr>
                  <m:t>,</m:t>
                </m:r>
              </m:oMath>
            </m:oMathPara>
          </w:p>
        </w:tc>
        <w:tc>
          <w:tcPr>
            <w:tcW w:w="1128" w:type="dxa"/>
          </w:tcPr>
          <w:p w:rsidR="002963CC" w:rsidRPr="00C67F97" w:rsidRDefault="002963CC" w:rsidP="00AA050F">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(4.3-</w:t>
            </w:r>
            <w:r w:rsidR="00AA050F">
              <w:rPr>
                <w:rFonts w:ascii="Times New Roman" w:eastAsiaTheme="minorEastAsia" w:hAnsi="Times New Roman" w:cs="Times New Roman"/>
                <w:sz w:val="24"/>
                <w:szCs w:val="24"/>
                <w:lang w:val="en-US"/>
              </w:rPr>
              <w:t>4</w:t>
            </w:r>
            <w:r>
              <w:rPr>
                <w:rFonts w:ascii="Times New Roman" w:eastAsiaTheme="minorEastAsia" w:hAnsi="Times New Roman" w:cs="Times New Roman"/>
                <w:sz w:val="24"/>
                <w:szCs w:val="24"/>
              </w:rPr>
              <w:t>)</w:t>
            </w:r>
          </w:p>
        </w:tc>
      </w:tr>
    </w:tbl>
    <w:p w:rsidR="00B45374" w:rsidRDefault="00AA050F" w:rsidP="00AA05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p w:rsidR="00B45374" w:rsidRPr="00AA050F" w:rsidRDefault="00AA050F"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m:t>k</m:t>
        </m:r>
        <m:r>
          <m:rPr>
            <m:sty m:val="p"/>
          </m:rPr>
          <w:rPr>
            <w:rFonts w:ascii="Cambria Math" w:hAnsi="Cambria Math" w:cs="Times New Roman"/>
            <w:sz w:val="24"/>
            <w:szCs w:val="24"/>
          </w:rPr>
          <m:t>1=</m:t>
        </m:r>
        <m:d>
          <m:dPr>
            <m:begChr m:val="{"/>
            <m:endChr m:val=""/>
            <m:ctrlPr>
              <w:rPr>
                <w:rFonts w:ascii="Cambria Math" w:hAnsi="Cambria Math" w:cs="Times New Roman"/>
                <w:sz w:val="24"/>
                <w:szCs w:val="24"/>
                <w:lang w:val="en-US"/>
              </w:rPr>
            </m:ctrlPr>
          </m:dPr>
          <m:e>
            <m:eqArr>
              <m:eqArrPr>
                <m:ctrlPr>
                  <w:rPr>
                    <w:rFonts w:ascii="Cambria Math" w:hAnsi="Cambria Math" w:cs="Times New Roman"/>
                    <w:sz w:val="24"/>
                    <w:szCs w:val="24"/>
                    <w:lang w:val="en-US"/>
                  </w:rPr>
                </m:ctrlPr>
              </m:eqArrPr>
              <m:e>
                <m:r>
                  <m:rPr>
                    <m:sty m:val="p"/>
                  </m:rPr>
                  <w:rPr>
                    <w:rFonts w:ascii="Cambria Math" w:hAnsi="Cambria Math" w:cs="Times New Roman"/>
                    <w:sz w:val="24"/>
                    <w:szCs w:val="24"/>
                  </w:rPr>
                  <m:t xml:space="preserve">70.9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=11</m:t>
                </m:r>
              </m:e>
              <m:e>
                <m:r>
                  <m:rPr>
                    <m:sty m:val="p"/>
                  </m:rPr>
                  <w:rPr>
                    <w:rFonts w:ascii="Cambria Math" w:hAnsi="Cambria Math" w:cs="Times New Roman"/>
                    <w:sz w:val="24"/>
                    <w:szCs w:val="24"/>
                  </w:rPr>
                  <m:t xml:space="preserve">102.1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=12</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109.8</m:t>
                </m:r>
                <m:r>
                  <m:rPr>
                    <m:sty m:val="p"/>
                  </m:rPr>
                  <w:rPr>
                    <w:rFonts w:ascii="Cambria Math" w:hAnsi="Cambria Math" w:cs="Times New Roman"/>
                    <w:sz w:val="24"/>
                    <w:szCs w:val="24"/>
                  </w:rPr>
                  <m:t xml:space="preserve">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=13</m:t>
                </m:r>
              </m:e>
            </m:eqArr>
          </m:e>
        </m:d>
      </m:oMath>
      <w:r w:rsidRPr="00AA050F">
        <w:rPr>
          <w:rFonts w:ascii="Times New Roman" w:eastAsiaTheme="minorEastAsia" w:hAnsi="Times New Roman" w:cs="Times New Roman"/>
          <w:sz w:val="24"/>
          <w:szCs w:val="24"/>
        </w:rPr>
        <w:t xml:space="preserve"> </w:t>
      </w:r>
    </w:p>
    <w:p w:rsidR="00B45374" w:rsidRPr="00AA050F" w:rsidRDefault="00AA050F" w:rsidP="00F32848">
      <w:pPr>
        <w:spacing w:after="0"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lang w:val="en-US"/>
        </w:rPr>
        <w:t>fg</w:t>
      </w:r>
      <w:proofErr w:type="gramEnd"/>
      <w:r w:rsidRPr="00AA050F">
        <w:rPr>
          <w:rFonts w:ascii="Times New Roman" w:hAnsi="Times New Roman" w:cs="Times New Roman"/>
          <w:sz w:val="24"/>
          <w:szCs w:val="24"/>
        </w:rPr>
        <w:t xml:space="preserve"> = </w:t>
      </w:r>
      <w:r>
        <w:rPr>
          <w:rFonts w:ascii="Times New Roman" w:hAnsi="Times New Roman" w:cs="Times New Roman"/>
          <w:sz w:val="24"/>
          <w:szCs w:val="24"/>
        </w:rPr>
        <w:t xml:space="preserve">Слово 4 или 5. Величина </w:t>
      </w:r>
      <w:r>
        <w:rPr>
          <w:rFonts w:ascii="Times New Roman" w:hAnsi="Times New Roman" w:cs="Times New Roman"/>
          <w:sz w:val="24"/>
          <w:szCs w:val="24"/>
          <w:lang w:val="en-US"/>
        </w:rPr>
        <w:t>fg</w:t>
      </w:r>
      <w:r w:rsidRPr="00AA050F">
        <w:rPr>
          <w:rFonts w:ascii="Times New Roman" w:hAnsi="Times New Roman" w:cs="Times New Roman"/>
          <w:sz w:val="24"/>
          <w:szCs w:val="24"/>
        </w:rPr>
        <w:t xml:space="preserve"> </w:t>
      </w:r>
      <w:r>
        <w:rPr>
          <w:rFonts w:ascii="Times New Roman" w:hAnsi="Times New Roman" w:cs="Times New Roman"/>
          <w:sz w:val="24"/>
          <w:szCs w:val="24"/>
        </w:rPr>
        <w:t xml:space="preserve">равна 1.0 если пользователь кода не имеет статистической ошибки данных из корреляции </w:t>
      </w:r>
      <w:r>
        <w:rPr>
          <w:rFonts w:ascii="Times New Roman" w:hAnsi="Times New Roman" w:cs="Times New Roman"/>
          <w:sz w:val="24"/>
          <w:szCs w:val="24"/>
          <w:lang w:val="en-US"/>
        </w:rPr>
        <w:t>PG</w:t>
      </w:r>
      <w:r>
        <w:rPr>
          <w:rFonts w:ascii="Times New Roman" w:hAnsi="Times New Roman" w:cs="Times New Roman"/>
          <w:sz w:val="24"/>
          <w:szCs w:val="24"/>
        </w:rPr>
        <w:t xml:space="preserve">, основанной на экспериментальных данных для КТП для рассмотренного дизайна топлива. </w:t>
      </w:r>
    </w:p>
    <w:p w:rsidR="00B45374" w:rsidRPr="00062520" w:rsidRDefault="00062520"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m:t>fg</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 xml:space="preserve">1.0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=11,12</m:t>
                </m:r>
              </m:e>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bar>
                      <m:barPr>
                        <m:pos m:val="top"/>
                        <m:ctrlPr>
                          <w:rPr>
                            <w:rFonts w:ascii="Cambria Math" w:hAnsi="Cambria Math" w:cs="Times New Roman"/>
                            <w:sz w:val="24"/>
                            <w:szCs w:val="24"/>
                          </w:rPr>
                        </m:ctrlPr>
                      </m:barPr>
                      <m:e>
                        <m:r>
                          <m:rPr>
                            <m:sty m:val="p"/>
                          </m:rPr>
                          <w:rPr>
                            <w:rFonts w:ascii="Cambria Math" w:hAnsi="Cambria Math" w:cs="Times New Roman"/>
                            <w:sz w:val="24"/>
                            <w:szCs w:val="24"/>
                          </w:rPr>
                          <m:t>R</m:t>
                        </m:r>
                      </m:e>
                    </m:bar>
                  </m:den>
                </m:f>
                <m:r>
                  <m:rPr>
                    <m:sty m:val="p"/>
                  </m:rPr>
                  <w:rPr>
                    <w:rFonts w:ascii="Cambria Math" w:hAnsi="Cambria Math" w:cs="Times New Roman"/>
                    <w:sz w:val="24"/>
                    <w:szCs w:val="24"/>
                  </w:rPr>
                  <m:t xml:space="preserve">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=13</m:t>
                </m:r>
              </m:e>
            </m:eqArr>
          </m:e>
        </m:d>
      </m:oMath>
      <w:r w:rsidR="00AA050F" w:rsidRPr="00062520">
        <w:rPr>
          <w:rFonts w:ascii="Times New Roman" w:eastAsiaTheme="minorEastAsia" w:hAnsi="Times New Roman" w:cs="Times New Roman"/>
          <w:sz w:val="24"/>
          <w:szCs w:val="24"/>
        </w:rPr>
        <w:t xml:space="preserve"> </w:t>
      </w:r>
    </w:p>
    <w:p w:rsidR="00B45374" w:rsidRPr="00C63E2C" w:rsidRDefault="00C63E2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используется </w:t>
      </w:r>
      <w:r>
        <w:rPr>
          <w:rFonts w:ascii="Times New Roman" w:hAnsi="Times New Roman" w:cs="Times New Roman"/>
          <w:sz w:val="24"/>
          <w:szCs w:val="24"/>
          <w:lang w:val="en-US"/>
        </w:rPr>
        <w:t>fg</w:t>
      </w:r>
      <w:r w:rsidRPr="00C63E2C">
        <w:rPr>
          <w:rFonts w:ascii="Times New Roman" w:hAnsi="Times New Roman" w:cs="Times New Roman"/>
          <w:sz w:val="24"/>
          <w:szCs w:val="24"/>
        </w:rPr>
        <w:t xml:space="preserve">=1 </w:t>
      </w:r>
      <w:r>
        <w:rPr>
          <w:rFonts w:ascii="Times New Roman" w:hAnsi="Times New Roman" w:cs="Times New Roman"/>
          <w:sz w:val="24"/>
          <w:szCs w:val="24"/>
        </w:rPr>
        <w:t>если статистические данные не доступны</w:t>
      </w:r>
    </w:p>
    <w:p w:rsidR="00B45374" w:rsidRPr="009638E0" w:rsidRDefault="00C63E2C"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 xml:space="preserve">f1= </m:t>
        </m:r>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(0.126+0.22∙</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Sub>
            <m:r>
              <m:rPr>
                <m:sty m:val="p"/>
              </m:rPr>
              <w:rPr>
                <w:rFonts w:ascii="Cambria Math" w:hAnsi="Cambria Math" w:cs="Times New Roman"/>
                <w:sz w:val="24"/>
                <w:szCs w:val="24"/>
              </w:rPr>
              <m:t>)</m:t>
            </m:r>
          </m:sup>
        </m:sSup>
      </m:oMath>
      <w:r w:rsidRPr="009638E0">
        <w:rPr>
          <w:rFonts w:ascii="Times New Roman" w:eastAsiaTheme="minorEastAsia" w:hAnsi="Times New Roman" w:cs="Times New Roman"/>
          <w:sz w:val="24"/>
          <w:szCs w:val="24"/>
        </w:rPr>
        <w:t xml:space="preserve"> </w:t>
      </w:r>
    </w:p>
    <w:p w:rsidR="00B45374" w:rsidRPr="009638E0" w:rsidRDefault="009638E0"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W</w:t>
      </w:r>
      <w:r w:rsidRPr="009638E0">
        <w:rPr>
          <w:rFonts w:ascii="Times New Roman" w:hAnsi="Times New Roman" w:cs="Times New Roman"/>
          <w:sz w:val="24"/>
          <w:szCs w:val="24"/>
        </w:rPr>
        <w:t xml:space="preserve"> = </w:t>
      </w:r>
      <w:r>
        <w:rPr>
          <w:rFonts w:ascii="Times New Roman" w:hAnsi="Times New Roman" w:cs="Times New Roman"/>
          <w:sz w:val="24"/>
          <w:szCs w:val="24"/>
        </w:rPr>
        <w:t>максимум</w:t>
      </w:r>
      <w:r w:rsidR="00B10562">
        <w:rPr>
          <w:rFonts w:ascii="Times New Roman" w:hAnsi="Times New Roman" w:cs="Times New Roman"/>
          <w:sz w:val="24"/>
          <w:szCs w:val="24"/>
        </w:rPr>
        <w:t xml:space="preserve"> из</w:t>
      </w:r>
      <w:r>
        <w:rPr>
          <w:rFonts w:ascii="Times New Roman" w:hAnsi="Times New Roman" w:cs="Times New Roman"/>
          <w:sz w:val="24"/>
          <w:szCs w:val="24"/>
        </w:rPr>
        <w:t xml:space="preserve"> (абсолютная величина полной массовой скорости </w:t>
      </w:r>
      <w:r>
        <w:rPr>
          <w:rFonts w:ascii="Times New Roman" w:hAnsi="Times New Roman" w:cs="Times New Roman"/>
          <w:sz w:val="24"/>
          <w:szCs w:val="24"/>
          <w:lang w:val="en-US"/>
        </w:rPr>
        <w:t>G</w:t>
      </w:r>
      <w:r w:rsidRPr="009638E0">
        <w:rPr>
          <w:rFonts w:ascii="Times New Roman" w:hAnsi="Times New Roman" w:cs="Times New Roman"/>
          <w:sz w:val="24"/>
          <w:szCs w:val="24"/>
        </w:rPr>
        <w:t xml:space="preserve">, 50 </w:t>
      </w:r>
      <w:r>
        <w:rPr>
          <w:rFonts w:ascii="Times New Roman" w:hAnsi="Times New Roman" w:cs="Times New Roman"/>
          <w:sz w:val="24"/>
          <w:szCs w:val="24"/>
        </w:rPr>
        <w:t>кг</w:t>
      </w:r>
      <w:r w:rsidRPr="009638E0">
        <w:rPr>
          <w:rFonts w:ascii="Times New Roman" w:hAnsi="Times New Roman" w:cs="Times New Roman"/>
          <w:sz w:val="24"/>
          <w:szCs w:val="24"/>
        </w:rPr>
        <w:t>/</w:t>
      </w:r>
      <w:r>
        <w:rPr>
          <w:rFonts w:ascii="Times New Roman" w:hAnsi="Times New Roman" w:cs="Times New Roman"/>
          <w:sz w:val="24"/>
          <w:szCs w:val="24"/>
        </w:rPr>
        <w:t>м</w:t>
      </w:r>
      <w:r>
        <w:rPr>
          <w:rFonts w:ascii="Times New Roman" w:hAnsi="Times New Roman" w:cs="Times New Roman"/>
          <w:sz w:val="24"/>
          <w:szCs w:val="24"/>
          <w:vertAlign w:val="superscript"/>
        </w:rPr>
        <w:t>2</w:t>
      </w:r>
      <w:r>
        <w:rPr>
          <w:rFonts w:ascii="Times New Roman" w:hAnsi="Times New Roman" w:cs="Times New Roman"/>
          <w:sz w:val="24"/>
          <w:szCs w:val="24"/>
        </w:rPr>
        <w:t>∙с)</w:t>
      </w:r>
    </w:p>
    <w:p w:rsidR="003B49EA" w:rsidRDefault="000F76B4"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Sub>
      </m:oMath>
      <w:r>
        <w:rPr>
          <w:rFonts w:ascii="Times New Roman" w:eastAsiaTheme="minorEastAsia" w:hAnsi="Times New Roman" w:cs="Times New Roman"/>
          <w:sz w:val="24"/>
          <w:szCs w:val="24"/>
        </w:rPr>
        <w:t xml:space="preserve"> = давление</w:t>
      </w:r>
      <w:r w:rsidRPr="000F76B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критическое давление</w:t>
      </w:r>
    </w:p>
    <w:p w:rsidR="000F76B4" w:rsidRPr="000F76B4" w:rsidRDefault="000F76B4"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f2=1.9+8∙</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10</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0F76B4">
        <w:rPr>
          <w:rFonts w:ascii="Times New Roman" w:eastAsiaTheme="minorEastAsia" w:hAnsi="Times New Roman" w:cs="Times New Roman"/>
          <w:sz w:val="24"/>
          <w:szCs w:val="24"/>
        </w:rPr>
        <w:t xml:space="preserve"> </w:t>
      </w:r>
    </w:p>
    <w:p w:rsidR="00CD0EC0" w:rsidRPr="007B721D" w:rsidRDefault="007B721D" w:rsidP="00F32848">
      <w:pPr>
        <w:spacing w:after="0" w:line="360" w:lineRule="auto"/>
        <w:ind w:firstLine="851"/>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7B721D">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термодинамическое равновесное массовое паросодержание на входе в канал</w:t>
      </w:r>
    </w:p>
    <w:p w:rsidR="00CD0EC0" w:rsidRPr="008104E3" w:rsidRDefault="00062520"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m:t>fp</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0.17+</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P</m:t>
                    </m:r>
                  </m:e>
                  <m:sub>
                    <m:r>
                      <m:rPr>
                        <m:sty m:val="p"/>
                      </m:rPr>
                      <w:rPr>
                        <w:rFonts w:ascii="Cambria Math" w:hAnsi="Cambria Math" w:cs="Times New Roman"/>
                        <w:sz w:val="24"/>
                        <w:szCs w:val="24"/>
                        <w:lang w:val="en-US"/>
                      </w:rPr>
                      <m:t>red</m:t>
                    </m:r>
                  </m:sub>
                </m:sSub>
                <m:r>
                  <m:rPr>
                    <m:sty m:val="p"/>
                  </m:rPr>
                  <w:rPr>
                    <w:rFonts w:ascii="Cambria Math" w:hAnsi="Cambria Math" w:cs="Times New Roman"/>
                    <w:sz w:val="24"/>
                    <w:szCs w:val="24"/>
                  </w:rPr>
                  <m:t>+1.82∙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+17.7∙</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12</m:t>
                    </m:r>
                  </m:sup>
                </m:sSubSup>
                <m:r>
                  <m:rPr>
                    <m:sty m:val="p"/>
                  </m:rPr>
                  <w:rPr>
                    <w:rFonts w:ascii="Cambria Math" w:hAnsi="Cambria Math" w:cs="Times New Roman"/>
                    <w:sz w:val="24"/>
                    <w:szCs w:val="24"/>
                  </w:rPr>
                  <m:t xml:space="preserve">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=11</m:t>
                </m:r>
              </m:e>
              <m:e>
                <m:r>
                  <m:rPr>
                    <m:sty m:val="p"/>
                  </m:rPr>
                  <w:rPr>
                    <w:rFonts w:ascii="Cambria Math" w:hAnsi="Cambria Math" w:cs="Times New Roman"/>
                    <w:sz w:val="24"/>
                    <w:szCs w:val="24"/>
                  </w:rPr>
                  <m:t>0.2+</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P</m:t>
                    </m:r>
                  </m:e>
                  <m:sub>
                    <m:r>
                      <m:rPr>
                        <m:sty m:val="p"/>
                      </m:rPr>
                      <w:rPr>
                        <w:rFonts w:ascii="Cambria Math" w:hAnsi="Cambria Math" w:cs="Times New Roman"/>
                        <w:sz w:val="24"/>
                        <w:szCs w:val="24"/>
                        <w:lang w:val="en-US"/>
                      </w:rPr>
                      <m:t>red</m:t>
                    </m:r>
                  </m:sub>
                </m:sSub>
                <m:r>
                  <m:rPr>
                    <m:sty m:val="p"/>
                  </m:rPr>
                  <w:rPr>
                    <w:rFonts w:ascii="Cambria Math" w:hAnsi="Cambria Math" w:cs="Times New Roman"/>
                    <w:sz w:val="24"/>
                    <w:szCs w:val="24"/>
                  </w:rPr>
                  <m:t>+1.2∙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+14.4∙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11</m:t>
                    </m:r>
                  </m:sup>
                </m:sSubSup>
                <m:r>
                  <m:rPr>
                    <m:sty m:val="p"/>
                  </m:rPr>
                  <w:rPr>
                    <w:rFonts w:ascii="Cambria Math" w:hAnsi="Cambria Math" w:cs="Times New Roman"/>
                    <w:sz w:val="24"/>
                    <w:szCs w:val="24"/>
                  </w:rPr>
                  <m:t xml:space="preserve">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=12,13</m:t>
                </m:r>
              </m:e>
            </m:eqArr>
          </m:e>
        </m:d>
      </m:oMath>
      <w:r w:rsidR="008104E3" w:rsidRPr="008104E3">
        <w:rPr>
          <w:rFonts w:ascii="Times New Roman" w:eastAsiaTheme="minorEastAsia" w:hAnsi="Times New Roman" w:cs="Times New Roman"/>
          <w:sz w:val="24"/>
          <w:szCs w:val="24"/>
        </w:rPr>
        <w:t xml:space="preserve"> </w:t>
      </w:r>
    </w:p>
    <w:p w:rsidR="000F76B4" w:rsidRDefault="006B45D0"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d</w:t>
      </w:r>
      <w:r w:rsidR="00FA3375" w:rsidRPr="00FA3375">
        <w:rPr>
          <w:rFonts w:ascii="Times New Roman" w:hAnsi="Times New Roman" w:cs="Times New Roman"/>
          <w:sz w:val="24"/>
          <w:szCs w:val="24"/>
        </w:rPr>
        <w:t>∙</w:t>
      </w:r>
      <w:r>
        <w:rPr>
          <w:rFonts w:ascii="Times New Roman" w:hAnsi="Times New Roman" w:cs="Times New Roman"/>
          <w:sz w:val="24"/>
          <w:szCs w:val="24"/>
          <w:lang w:val="en-US"/>
        </w:rPr>
        <w:t>Tr</w:t>
      </w:r>
      <w:r w:rsidRPr="006B45D0">
        <w:rPr>
          <w:rFonts w:ascii="Times New Roman" w:hAnsi="Times New Roman" w:cs="Times New Roman"/>
          <w:sz w:val="24"/>
          <w:szCs w:val="24"/>
        </w:rPr>
        <w:t xml:space="preserve"> = </w:t>
      </w:r>
      <w:r>
        <w:rPr>
          <w:rFonts w:ascii="Times New Roman" w:hAnsi="Times New Roman" w:cs="Times New Roman"/>
          <w:sz w:val="24"/>
          <w:szCs w:val="24"/>
        </w:rPr>
        <w:t xml:space="preserve">гидравлический эквивалентный диаметр </w:t>
      </w:r>
      <w:r w:rsidRPr="006B45D0">
        <w:rPr>
          <w:rFonts w:ascii="Times New Roman" w:hAnsi="Times New Roman" w:cs="Times New Roman"/>
          <w:sz w:val="24"/>
          <w:szCs w:val="24"/>
        </w:rPr>
        <w:t>(</w:t>
      </w:r>
      <w:r>
        <w:rPr>
          <w:rFonts w:ascii="Times New Roman" w:hAnsi="Times New Roman" w:cs="Times New Roman"/>
          <w:sz w:val="24"/>
          <w:szCs w:val="24"/>
          <w:lang w:val="en-US"/>
        </w:rPr>
        <w:t>d</w:t>
      </w:r>
      <w:r w:rsidRPr="006B45D0">
        <w:rPr>
          <w:rFonts w:ascii="Times New Roman" w:hAnsi="Times New Roman" w:cs="Times New Roman"/>
          <w:sz w:val="24"/>
          <w:szCs w:val="24"/>
        </w:rPr>
        <w:t>)</w:t>
      </w:r>
      <w:r>
        <w:rPr>
          <w:rFonts w:ascii="Times New Roman" w:hAnsi="Times New Roman" w:cs="Times New Roman"/>
          <w:sz w:val="24"/>
          <w:szCs w:val="24"/>
        </w:rPr>
        <w:t xml:space="preserve">, умноженный на </w:t>
      </w:r>
      <w:r>
        <w:rPr>
          <w:rFonts w:ascii="Times New Roman" w:hAnsi="Times New Roman" w:cs="Times New Roman"/>
          <w:sz w:val="24"/>
          <w:szCs w:val="24"/>
          <w:lang w:val="en-US"/>
        </w:rPr>
        <w:t>Tr</w:t>
      </w:r>
      <w:r w:rsidRPr="006B45D0">
        <w:rPr>
          <w:rFonts w:ascii="Times New Roman" w:hAnsi="Times New Roman" w:cs="Times New Roman"/>
          <w:sz w:val="24"/>
          <w:szCs w:val="24"/>
        </w:rPr>
        <w:t xml:space="preserve">. </w:t>
      </w:r>
      <w:proofErr w:type="gramStart"/>
      <w:r>
        <w:rPr>
          <w:rFonts w:ascii="Times New Roman" w:hAnsi="Times New Roman" w:cs="Times New Roman"/>
          <w:sz w:val="24"/>
          <w:szCs w:val="24"/>
          <w:lang w:val="en-US"/>
        </w:rPr>
        <w:t>Tr</w:t>
      </w:r>
      <w:proofErr w:type="gramEnd"/>
      <w:r w:rsidRPr="006B45D0">
        <w:rPr>
          <w:rFonts w:ascii="Times New Roman" w:hAnsi="Times New Roman" w:cs="Times New Roman"/>
          <w:sz w:val="24"/>
          <w:szCs w:val="24"/>
        </w:rPr>
        <w:t xml:space="preserve"> </w:t>
      </w:r>
      <w:r>
        <w:rPr>
          <w:rFonts w:ascii="Times New Roman" w:hAnsi="Times New Roman" w:cs="Times New Roman"/>
          <w:sz w:val="24"/>
          <w:szCs w:val="24"/>
        </w:rPr>
        <w:t>это параметр распределения радиального теплового потока, определённый в Слове 6</w:t>
      </w:r>
    </w:p>
    <w:p w:rsidR="006B45D0" w:rsidRPr="00894C1F" w:rsidRDefault="00894C1F"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lang w:val="en-US"/>
        </w:rPr>
        <w:t>d</w:t>
      </w:r>
      <w:r w:rsidRPr="00894C1F">
        <w:rPr>
          <w:rFonts w:ascii="Times New Roman" w:hAnsi="Times New Roman" w:cs="Times New Roman"/>
          <w:sz w:val="24"/>
          <w:szCs w:val="24"/>
        </w:rPr>
        <w:t xml:space="preserve"> = </w:t>
      </w:r>
      <w:r>
        <w:rPr>
          <w:rFonts w:ascii="Times New Roman" w:hAnsi="Times New Roman" w:cs="Times New Roman"/>
          <w:sz w:val="24"/>
          <w:szCs w:val="24"/>
        </w:rPr>
        <w:t>эквивалентный гидравлический диаметр</w:t>
      </w:r>
    </w:p>
    <w:p w:rsidR="000F76B4" w:rsidRPr="00894C1F" w:rsidRDefault="00894C1F" w:rsidP="00F32848">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Tr=Q∙</m:t>
        </m:r>
        <m:d>
          <m:dPr>
            <m:ctrlPr>
              <w:rPr>
                <w:rFonts w:ascii="Cambria Math" w:hAnsi="Cambria Math" w:cs="Times New Roman"/>
                <w:sz w:val="24"/>
                <w:szCs w:val="24"/>
              </w:rPr>
            </m:ctrlPr>
          </m:dPr>
          <m:e>
            <m:f>
              <m:fPr>
                <m:ctrlPr>
                  <w:rPr>
                    <w:rFonts w:ascii="Cambria Math" w:hAnsi="Cambria Math" w:cs="Times New Roman"/>
                    <w:sz w:val="24"/>
                    <w:szCs w:val="24"/>
                  </w:rPr>
                </m:ctrlPr>
              </m:fPr>
              <m:num>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i</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Perimeter</m:t>
                        </m:r>
                      </m:e>
                      <m:sub>
                        <m:r>
                          <m:rPr>
                            <m:sty m:val="p"/>
                          </m:rPr>
                          <w:rPr>
                            <w:rFonts w:ascii="Cambria Math" w:hAnsi="Cambria Math" w:cs="Times New Roman"/>
                            <w:sz w:val="24"/>
                            <w:szCs w:val="24"/>
                          </w:rPr>
                          <m:t>i</m:t>
                        </m:r>
                      </m:sub>
                    </m:sSub>
                  </m:e>
                </m:nary>
              </m:num>
              <m:den>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i</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Perimeter</m:t>
                        </m:r>
                      </m:e>
                      <m:sub>
                        <m:r>
                          <m:rPr>
                            <m:sty m:val="p"/>
                          </m:rPr>
                          <w:rPr>
                            <w:rFonts w:ascii="Cambria Math" w:hAnsi="Cambria Math" w:cs="Times New Roman"/>
                            <w:sz w:val="24"/>
                            <w:szCs w:val="24"/>
                          </w:rPr>
                          <m:t>i</m:t>
                        </m:r>
                      </m:sub>
                    </m:sSub>
                  </m:e>
                </m:nary>
              </m:den>
            </m:f>
          </m:e>
        </m:d>
      </m:oMath>
      <w:r w:rsidRPr="00894C1F">
        <w:rPr>
          <w:rFonts w:ascii="Times New Roman" w:eastAsiaTheme="minorEastAsia" w:hAnsi="Times New Roman" w:cs="Times New Roman"/>
          <w:sz w:val="24"/>
          <w:szCs w:val="24"/>
        </w:rPr>
        <w:t xml:space="preserve"> </w:t>
      </w:r>
    </w:p>
    <w:p w:rsidR="00894C1F" w:rsidRDefault="00894C1F" w:rsidP="00F32848">
      <w:pPr>
        <w:spacing w:after="0"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i</w:t>
      </w:r>
      <w:r w:rsidRPr="00894C1F">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одна из всех поверхностей, примыкающих к гидравлическому каналу</w:t>
      </w:r>
    </w:p>
    <w:p w:rsidR="00894C1F" w:rsidRPr="00894C1F" w:rsidRDefault="00894C1F" w:rsidP="00F32848">
      <w:pPr>
        <w:spacing w:after="0" w:line="360" w:lineRule="auto"/>
        <w:ind w:firstLine="851"/>
        <w:jc w:val="both"/>
        <w:rPr>
          <w:rFonts w:ascii="Times New Roman" w:hAnsi="Times New Roman" w:cs="Times New Roman"/>
          <w:sz w:val="24"/>
          <w:szCs w:val="24"/>
        </w:rPr>
      </w:pPr>
      <w:r>
        <w:rPr>
          <w:rFonts w:ascii="Times New Roman" w:eastAsiaTheme="minorEastAsia" w:hAnsi="Times New Roman" w:cs="Times New Roman"/>
          <w:sz w:val="24"/>
          <w:szCs w:val="24"/>
          <w:lang w:val="en-US"/>
        </w:rPr>
        <w:t>Q</w:t>
      </w:r>
      <w:r w:rsidRPr="00894C1F">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локальный тепловой поток на поверхности (Q в единицах МВт</w:t>
      </w:r>
      <w:r w:rsidRPr="00894C1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м</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w:t>
      </w:r>
    </w:p>
    <w:p w:rsidR="000F76B4" w:rsidRPr="00784849" w:rsidRDefault="00784849"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m:t>k</m:t>
        </m:r>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 xml:space="preserve">0.15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=11</m:t>
                </m:r>
              </m:e>
              <m:e>
                <m:r>
                  <m:rPr>
                    <m:sty m:val="p"/>
                  </m:rPr>
                  <w:rPr>
                    <w:rFonts w:ascii="Cambria Math" w:hAnsi="Cambria Math" w:cs="Times New Roman"/>
                    <w:sz w:val="24"/>
                    <w:szCs w:val="24"/>
                  </w:rPr>
                  <m:t xml:space="preserve">0.04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=12,13</m:t>
                </m:r>
              </m:e>
            </m:eqArr>
          </m:e>
        </m:d>
      </m:oMath>
      <w:r w:rsidRPr="00784849">
        <w:rPr>
          <w:rFonts w:ascii="Times New Roman" w:eastAsiaTheme="minorEastAsia" w:hAnsi="Times New Roman" w:cs="Times New Roman"/>
          <w:sz w:val="24"/>
          <w:szCs w:val="24"/>
        </w:rPr>
        <w:t xml:space="preserve"> </w:t>
      </w:r>
    </w:p>
    <w:p w:rsidR="000F76B4" w:rsidRPr="00611B1C" w:rsidRDefault="00611B1C" w:rsidP="00F32848">
      <w:pPr>
        <w:spacing w:after="0"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lang w:val="en-US"/>
        </w:rPr>
        <w:t>yta</w:t>
      </w:r>
      <w:proofErr w:type="gramEnd"/>
      <w:r w:rsidRPr="00611B1C">
        <w:rPr>
          <w:rFonts w:ascii="Times New Roman" w:hAnsi="Times New Roman" w:cs="Times New Roman"/>
          <w:sz w:val="24"/>
          <w:szCs w:val="24"/>
        </w:rPr>
        <w:t xml:space="preserve"> = </w:t>
      </w:r>
      <w:r>
        <w:rPr>
          <w:rFonts w:ascii="Times New Roman" w:hAnsi="Times New Roman" w:cs="Times New Roman"/>
          <w:sz w:val="24"/>
          <w:szCs w:val="24"/>
        </w:rPr>
        <w:t>Слово 2 или 3</w:t>
      </w:r>
    </w:p>
    <w:p w:rsidR="000F76B4" w:rsidRPr="00611B1C" w:rsidRDefault="00611B1C" w:rsidP="00F32848">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hAnsi="Cambria Math" w:cs="Times New Roman"/>
            <w:sz w:val="24"/>
            <w:szCs w:val="24"/>
            <w:lang w:val="en-US"/>
          </w:rPr>
          <m:t>fx</m:t>
        </m:r>
        <m:r>
          <m:rPr>
            <m:sty m:val="p"/>
          </m:rPr>
          <w:rPr>
            <w:rFonts w:ascii="Cambria Math" w:hAnsi="Cambria Math" w:cs="Times New Roman"/>
            <w:sz w:val="24"/>
            <w:szCs w:val="24"/>
          </w:rPr>
          <m:t>=0.25∙</m:t>
        </m:r>
        <m:r>
          <m:rPr>
            <m:sty m:val="p"/>
          </m:rPr>
          <w:rPr>
            <w:rFonts w:ascii="Cambria Math" w:hAnsi="Cambria Math" w:cs="Times New Roman"/>
            <w:sz w:val="24"/>
            <w:szCs w:val="24"/>
            <w:lang w:val="en-US"/>
          </w:rPr>
          <m:t>W</m:t>
        </m:r>
        <m:r>
          <m:rPr>
            <m:sty m:val="p"/>
          </m:rP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fg</m:t>
            </m:r>
          </m:sub>
        </m:sSub>
        <m:r>
          <m:rPr>
            <m:sty m:val="p"/>
          </m:rPr>
          <w:rPr>
            <w:rFonts w:ascii="Cambria Math" w:hAnsi="Cambria Math" w:cs="Times New Roman"/>
            <w:sz w:val="24"/>
            <w:szCs w:val="24"/>
          </w:rPr>
          <m:t>∙</m:t>
        </m:r>
        <m:r>
          <m:rPr>
            <m:sty m:val="p"/>
          </m:rPr>
          <w:rPr>
            <w:rFonts w:ascii="Cambria Math" w:hAnsi="Cambria Math" w:cs="Times New Roman"/>
            <w:sz w:val="24"/>
            <w:szCs w:val="24"/>
            <w:lang w:val="en-US"/>
          </w:rPr>
          <m:t>max</m:t>
        </m:r>
        <m:r>
          <m:rPr>
            <m:sty m:val="p"/>
          </m:rPr>
          <w:rPr>
            <w:rFonts w:ascii="Cambria Math" w:hAnsi="Cambria Math" w:cs="Times New Roman"/>
            <w:sz w:val="24"/>
            <w:szCs w:val="24"/>
          </w:rPr>
          <m:t>⁡[1∙</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-9</m:t>
            </m:r>
          </m:sup>
        </m:sSup>
        <m:r>
          <m:rPr>
            <m:sty m:val="p"/>
          </m:rPr>
          <w:rPr>
            <w:rFonts w:ascii="Cambria Math" w:hAnsi="Cambria Math" w:cs="Times New Roman"/>
            <w:sz w:val="24"/>
            <w:szCs w:val="24"/>
          </w:rPr>
          <m:t>, (</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X</m:t>
            </m:r>
          </m:e>
          <m:sub>
            <m:r>
              <m:rPr>
                <m:sty m:val="p"/>
              </m:rPr>
              <w:rPr>
                <w:rFonts w:ascii="Cambria Math" w:hAnsi="Cambria Math" w:cs="Times New Roman"/>
                <w:sz w:val="24"/>
                <w:szCs w:val="24"/>
                <w:lang w:val="en-US"/>
              </w:rPr>
              <m:t>i</m:t>
            </m:r>
          </m:sub>
        </m:sSub>
        <m:r>
          <m:rPr>
            <m:sty m:val="p"/>
          </m:rPr>
          <w:rPr>
            <w:rFonts w:ascii="Cambria Math" w:hAnsi="Cambria Math" w:cs="Times New Roman"/>
            <w:sz w:val="24"/>
            <w:szCs w:val="24"/>
          </w:rPr>
          <m:t>)]</m:t>
        </m:r>
      </m:oMath>
      <w:r w:rsidRPr="00611B1C">
        <w:rPr>
          <w:rFonts w:ascii="Times New Roman" w:eastAsiaTheme="minorEastAsia" w:hAnsi="Times New Roman" w:cs="Times New Roman"/>
          <w:sz w:val="24"/>
          <w:szCs w:val="24"/>
        </w:rPr>
        <w:t xml:space="preserve"> </w:t>
      </w:r>
    </w:p>
    <w:p w:rsidR="00611B1C" w:rsidRPr="00611B1C" w:rsidRDefault="00611B1C"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m:t>fxx</m:t>
        </m:r>
        <m:r>
          <m:rPr>
            <m:sty m:val="p"/>
          </m:rPr>
          <w:rPr>
            <w:rFonts w:ascii="Cambria Math" w:hAnsi="Cambria Math" w:cs="Times New Roman"/>
            <w:sz w:val="24"/>
            <w:szCs w:val="24"/>
          </w:rPr>
          <m:t>=</m:t>
        </m:r>
        <m:r>
          <m:rPr>
            <m:sty m:val="p"/>
          </m:rPr>
          <w:rPr>
            <w:rFonts w:ascii="Cambria Math" w:hAnsi="Cambria Math" w:cs="Times New Roman"/>
            <w:sz w:val="24"/>
            <w:szCs w:val="24"/>
            <w:lang w:val="en-US"/>
          </w:rPr>
          <m:t>max</m:t>
        </m:r>
        <m:r>
          <m:rPr>
            <m:sty m:val="p"/>
          </m:rPr>
          <w:rPr>
            <w:rFonts w:ascii="Cambria Math" w:hAnsi="Cambria Math" w:cs="Times New Roman"/>
            <w:sz w:val="24"/>
            <w:szCs w:val="24"/>
          </w:rPr>
          <m:t>⁡[</m:t>
        </m:r>
        <m:r>
          <m:rPr>
            <m:sty m:val="p"/>
          </m:rPr>
          <w:rPr>
            <w:rFonts w:ascii="Cambria Math" w:hAnsi="Cambria Math" w:cs="Times New Roman"/>
            <w:sz w:val="24"/>
            <w:szCs w:val="24"/>
            <w:lang w:val="en-US"/>
          </w:rPr>
          <m:t>fx</m:t>
        </m:r>
        <m:r>
          <m:rPr>
            <m:sty m:val="p"/>
          </m:rPr>
          <w:rPr>
            <w:rFonts w:ascii="Cambria Math" w:hAnsi="Cambria Math" w:cs="Times New Roman"/>
            <w:sz w:val="24"/>
            <w:szCs w:val="24"/>
          </w:rPr>
          <m:t>,0.5∙</m:t>
        </m:r>
        <m:r>
          <m:rPr>
            <m:sty m:val="p"/>
          </m:rPr>
          <w:rPr>
            <w:rFonts w:ascii="Cambria Math" w:hAnsi="Cambria Math" w:cs="Times New Roman"/>
            <w:sz w:val="24"/>
            <w:szCs w:val="24"/>
            <w:lang w:val="en-US"/>
          </w:rPr>
          <m:t>yta</m:t>
        </m:r>
        <m:r>
          <m:rPr>
            <m:sty m:val="p"/>
          </m:rPr>
          <w:rPr>
            <w:rFonts w:ascii="Cambria Math" w:hAnsi="Cambria Math" w:cs="Times New Roman"/>
            <w:sz w:val="24"/>
            <w:szCs w:val="24"/>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Q</m:t>
            </m:r>
          </m:num>
          <m:den>
            <m:r>
              <m:rPr>
                <m:sty m:val="p"/>
              </m:rPr>
              <w:rPr>
                <w:rFonts w:ascii="Cambria Math" w:hAnsi="Cambria Math" w:cs="Times New Roman"/>
                <w:sz w:val="24"/>
                <w:szCs w:val="24"/>
                <w:lang w:val="en-US"/>
              </w:rPr>
              <m:t>d</m:t>
            </m:r>
            <m:r>
              <m:rPr>
                <m:sty m:val="p"/>
              </m:rPr>
              <w:rPr>
                <w:rFonts w:ascii="Cambria Math" w:hAnsi="Cambria Math" w:cs="Times New Roman"/>
                <w:sz w:val="24"/>
                <w:szCs w:val="24"/>
              </w:rPr>
              <m:t>∙</m:t>
            </m:r>
            <m:r>
              <m:rPr>
                <m:sty m:val="p"/>
              </m:rPr>
              <w:rPr>
                <w:rFonts w:ascii="Cambria Math" w:hAnsi="Cambria Math" w:cs="Times New Roman"/>
                <w:sz w:val="24"/>
                <w:szCs w:val="24"/>
                <w:lang w:val="en-US"/>
              </w:rPr>
              <m:t>Tr</m:t>
            </m:r>
          </m:den>
        </m:f>
        <m:r>
          <m:rPr>
            <m:sty m:val="p"/>
          </m:rPr>
          <w:rPr>
            <w:rFonts w:ascii="Cambria Math" w:hAnsi="Cambria Math" w:cs="Times New Roman"/>
            <w:sz w:val="24"/>
            <w:szCs w:val="24"/>
          </w:rPr>
          <m:t>]</m:t>
        </m:r>
      </m:oMath>
      <w:r w:rsidRPr="00611B1C">
        <w:rPr>
          <w:rFonts w:ascii="Times New Roman" w:eastAsiaTheme="minorEastAsia" w:hAnsi="Times New Roman" w:cs="Times New Roman"/>
          <w:sz w:val="24"/>
          <w:szCs w:val="24"/>
        </w:rPr>
        <w:t xml:space="preserve"> </w:t>
      </w:r>
    </w:p>
    <w:p w:rsidR="000F76B4" w:rsidRDefault="00571811"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fg</m:t>
            </m:r>
          </m:sub>
        </m:sSub>
      </m:oMath>
      <w:r w:rsidRPr="00571811">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разность между удельными энтальпиями пара и воды на линии насыщения, делённая на один миллион</w:t>
      </w:r>
    </w:p>
    <w:p w:rsidR="00571811" w:rsidRDefault="0075188A" w:rsidP="00F32848">
      <w:pPr>
        <w:spacing w:after="0" w:line="360" w:lineRule="auto"/>
        <w:ind w:firstLine="851"/>
        <w:jc w:val="both"/>
        <w:rPr>
          <w:rFonts w:ascii="Times New Roman" w:eastAsiaTheme="minorEastAsia" w:hAnsi="Times New Roman" w:cs="Times New Roman"/>
          <w:sz w:val="24"/>
          <w:szCs w:val="24"/>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X</m:t>
            </m:r>
          </m:e>
          <m:sub>
            <m:r>
              <m:rPr>
                <m:sty m:val="p"/>
              </m:rP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 локальное равновесное массовое паросодержание</w:t>
      </w:r>
    </w:p>
    <w:p w:rsidR="0075188A" w:rsidRPr="002E54B0" w:rsidRDefault="007C5E82" w:rsidP="00F32848">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f3=1+</m:t>
        </m:r>
        <m:f>
          <m:fPr>
            <m:ctrlPr>
              <w:rPr>
                <w:rFonts w:ascii="Cambria Math" w:hAnsi="Cambria Math" w:cs="Times New Roman"/>
                <w:sz w:val="24"/>
                <w:szCs w:val="24"/>
              </w:rPr>
            </m:ctrlPr>
          </m:fPr>
          <m:num>
            <m:r>
              <m:rPr>
                <m:sty m:val="p"/>
              </m:rPr>
              <w:rPr>
                <w:rFonts w:ascii="Cambria Math" w:hAnsi="Cambria Math" w:cs="Times New Roman"/>
                <w:sz w:val="24"/>
                <w:szCs w:val="24"/>
              </w:rPr>
              <m:t>40</m:t>
            </m:r>
          </m:num>
          <m:den>
            <m:r>
              <m:rPr>
                <m:sty m:val="p"/>
              </m:rPr>
              <w:rPr>
                <w:rFonts w:ascii="Cambria Math" w:hAnsi="Cambria Math" w:cs="Times New Roman"/>
                <w:sz w:val="24"/>
                <w:szCs w:val="24"/>
              </w:rPr>
              <m:t>30+</m:t>
            </m:r>
            <m:f>
              <m:fPr>
                <m:ctrlPr>
                  <w:rPr>
                    <w:rFonts w:ascii="Cambria Math" w:hAnsi="Cambria Math" w:cs="Times New Roman"/>
                    <w:sz w:val="24"/>
                    <w:szCs w:val="24"/>
                  </w:rPr>
                </m:ctrlPr>
              </m:fPr>
              <m:num>
                <m:r>
                  <m:rPr>
                    <m:sty m:val="p"/>
                  </m:rPr>
                  <w:rPr>
                    <w:rFonts w:ascii="Cambria Math" w:hAnsi="Cambria Math" w:cs="Times New Roman"/>
                    <w:sz w:val="24"/>
                    <w:szCs w:val="24"/>
                  </w:rPr>
                  <m:t>fx</m:t>
                </m:r>
              </m:num>
              <m:den>
                <m:r>
                  <m:rPr>
                    <m:sty m:val="p"/>
                  </m:rPr>
                  <w:rPr>
                    <w:rFonts w:ascii="Cambria Math" w:hAnsi="Cambria Math" w:cs="Times New Roman"/>
                    <w:sz w:val="24"/>
                    <w:szCs w:val="24"/>
                  </w:rPr>
                  <m:t>Q+1∙</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-9</m:t>
                    </m:r>
                  </m:sup>
                </m:sSup>
              </m:den>
            </m:f>
          </m:den>
        </m:f>
      </m:oMath>
      <w:r w:rsidRPr="002E54B0">
        <w:rPr>
          <w:rFonts w:ascii="Times New Roman" w:eastAsiaTheme="minorEastAsia" w:hAnsi="Times New Roman" w:cs="Times New Roman"/>
          <w:sz w:val="24"/>
          <w:szCs w:val="24"/>
        </w:rPr>
        <w:t xml:space="preserve"> </w:t>
      </w:r>
    </w:p>
    <w:p w:rsidR="007C5E82" w:rsidRPr="002E54B0" w:rsidRDefault="002E54B0"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f</m:t>
        </m:r>
        <m:r>
          <m:rPr>
            <m:sty m:val="p"/>
          </m:rPr>
          <w:rPr>
            <w:rFonts w:ascii="Cambria Math" w:hAnsi="Cambria Math" w:cs="Times New Roman"/>
            <w:sz w:val="24"/>
            <w:szCs w:val="24"/>
          </w:rPr>
          <m:t>4</m:t>
        </m:r>
        <m:r>
          <m:rPr>
            <m:sty m:val="p"/>
          </m:rPr>
          <w:rPr>
            <w:rFonts w:ascii="Cambria Math" w:hAnsi="Cambria Math" w:cs="Times New Roman"/>
            <w:sz w:val="24"/>
            <w:szCs w:val="24"/>
          </w:rPr>
          <m:t>=1+</m:t>
        </m:r>
        <m:f>
          <m:fPr>
            <m:ctrlPr>
              <w:rPr>
                <w:rFonts w:ascii="Cambria Math" w:hAnsi="Cambria Math" w:cs="Times New Roman"/>
                <w:sz w:val="24"/>
                <w:szCs w:val="24"/>
              </w:rPr>
            </m:ctrlPr>
          </m:fPr>
          <m:num>
            <m:r>
              <m:rPr>
                <m:sty m:val="p"/>
              </m:rPr>
              <w:rPr>
                <w:rFonts w:ascii="Cambria Math" w:hAnsi="Cambria Math" w:cs="Times New Roman"/>
                <w:sz w:val="24"/>
                <w:szCs w:val="24"/>
              </w:rPr>
              <m:t>40</m:t>
            </m:r>
            <m:r>
              <m:rPr>
                <m:sty m:val="p"/>
              </m:rPr>
              <w:rPr>
                <w:rFonts w:ascii="Cambria Math" w:hAnsi="Cambria Math" w:cs="Times New Roman"/>
                <w:sz w:val="24"/>
                <w:szCs w:val="24"/>
              </w:rPr>
              <m:t>0+</m:t>
            </m:r>
            <m:f>
              <m:fPr>
                <m:ctrlPr>
                  <w:rPr>
                    <w:rFonts w:ascii="Cambria Math" w:hAnsi="Cambria Math" w:cs="Times New Roman"/>
                    <w:sz w:val="24"/>
                    <w:szCs w:val="24"/>
                  </w:rPr>
                </m:ctrlPr>
              </m:fPr>
              <m:num>
                <m:r>
                  <w:rPr>
                    <w:rFonts w:ascii="Cambria Math" w:hAnsi="Cambria Math" w:cs="Times New Roman"/>
                    <w:sz w:val="24"/>
                    <w:szCs w:val="24"/>
                  </w:rPr>
                  <m:t>10</m:t>
                </m:r>
              </m:num>
              <m:den>
                <m:r>
                  <w:rPr>
                    <w:rFonts w:ascii="Cambria Math" w:hAnsi="Cambria Math" w:cs="Times New Roman"/>
                    <w:sz w:val="24"/>
                    <w:szCs w:val="24"/>
                  </w:rPr>
                  <m:t>0.016+</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red</m:t>
                    </m:r>
                  </m:sub>
                  <m:sup>
                    <m:r>
                      <w:rPr>
                        <w:rFonts w:ascii="Cambria Math" w:hAnsi="Cambria Math" w:cs="Times New Roman"/>
                        <w:sz w:val="24"/>
                        <w:szCs w:val="24"/>
                      </w:rPr>
                      <m:t>1.8</m:t>
                    </m:r>
                  </m:sup>
                </m:sSubSup>
              </m:den>
            </m:f>
          </m:num>
          <m:den>
            <m:r>
              <m:rPr>
                <m:sty m:val="p"/>
              </m:rPr>
              <w:rPr>
                <w:rFonts w:ascii="Cambria Math" w:hAnsi="Cambria Math" w:cs="Times New Roman"/>
                <w:sz w:val="24"/>
                <w:szCs w:val="24"/>
              </w:rPr>
              <m:t>30+</m:t>
            </m:r>
            <m:r>
              <m:rPr>
                <m:sty m:val="p"/>
              </m:rPr>
              <w:rPr>
                <w:rFonts w:ascii="Cambria Math" w:hAnsi="Cambria Math" w:cs="Times New Roman"/>
                <w:sz w:val="24"/>
                <w:szCs w:val="24"/>
              </w:rPr>
              <m:t>fx</m:t>
            </m:r>
          </m:den>
        </m:f>
      </m:oMath>
      <w:r w:rsidRPr="002E54B0">
        <w:rPr>
          <w:rFonts w:ascii="Times New Roman" w:eastAsiaTheme="minorEastAsia" w:hAnsi="Times New Roman" w:cs="Times New Roman"/>
          <w:sz w:val="24"/>
          <w:szCs w:val="24"/>
        </w:rPr>
        <w:t xml:space="preserve"> </w:t>
      </w:r>
    </w:p>
    <w:p w:rsidR="000F76B4" w:rsidRPr="00C92405" w:rsidRDefault="001A51C6" w:rsidP="00F32848">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f5=(1+</m:t>
        </m:r>
        <m:f>
          <m:fPr>
            <m:ctrlPr>
              <w:rPr>
                <w:rFonts w:ascii="Cambria Math" w:hAnsi="Cambria Math" w:cs="Times New Roman"/>
                <w:sz w:val="24"/>
                <w:szCs w:val="24"/>
              </w:rPr>
            </m:ctrlPr>
          </m:fPr>
          <m:num>
            <m:r>
              <m:rPr>
                <m:sty m:val="p"/>
              </m:rPr>
              <w:rPr>
                <w:rFonts w:ascii="Cambria Math" w:hAnsi="Cambria Math" w:cs="Times New Roman"/>
                <w:sz w:val="24"/>
                <w:szCs w:val="24"/>
              </w:rPr>
              <m:t>1.8</m:t>
            </m:r>
          </m:num>
          <m:den>
            <m:r>
              <m:rPr>
                <m:sty m:val="p"/>
              </m:rPr>
              <w:rPr>
                <w:rFonts w:ascii="Cambria Math" w:hAnsi="Cambria Math" w:cs="Times New Roman"/>
                <w:sz w:val="24"/>
                <w:szCs w:val="24"/>
              </w:rPr>
              <m:t>h1</m:t>
            </m:r>
          </m:den>
        </m:f>
        <m:r>
          <m:rPr>
            <m:sty m:val="p"/>
          </m:rPr>
          <w:rPr>
            <w:rFonts w:ascii="Cambria Math" w:hAnsi="Cambria Math" w:cs="Times New Roman"/>
            <w:sz w:val="24"/>
            <w:szCs w:val="24"/>
          </w:rPr>
          <m:t>)∙(1+</m:t>
        </m:r>
        <m:f>
          <m:fPr>
            <m:ctrlPr>
              <w:rPr>
                <w:rFonts w:ascii="Cambria Math" w:hAnsi="Cambria Math" w:cs="Times New Roman"/>
                <w:sz w:val="24"/>
                <w:szCs w:val="24"/>
              </w:rPr>
            </m:ctrlPr>
          </m:fPr>
          <m:num>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-3</m:t>
                </m:r>
              </m:sup>
            </m:sSup>
          </m:num>
          <m:den>
            <m:r>
              <m:rPr>
                <m:sty m:val="p"/>
              </m:rPr>
              <w:rPr>
                <w:rFonts w:ascii="Cambria Math" w:hAnsi="Cambria Math" w:cs="Times New Roman"/>
                <w:sz w:val="24"/>
                <w:szCs w:val="24"/>
              </w:rPr>
              <m:t>6∙</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-3</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h2</m:t>
                </m:r>
              </m:e>
              <m:sup>
                <m:r>
                  <m:rPr>
                    <m:sty m:val="p"/>
                  </m:rPr>
                  <w:rPr>
                    <w:rFonts w:ascii="Cambria Math" w:hAnsi="Cambria Math" w:cs="Times New Roman"/>
                    <w:sz w:val="24"/>
                    <w:szCs w:val="24"/>
                  </w:rPr>
                  <m:t>3</m:t>
                </m:r>
              </m:sup>
            </m:sSup>
          </m:den>
        </m:f>
        <m:r>
          <m:rPr>
            <m:sty m:val="p"/>
          </m:rPr>
          <w:rPr>
            <w:rFonts w:ascii="Cambria Math" w:hAnsi="Cambria Math" w:cs="Times New Roman"/>
            <w:sz w:val="24"/>
            <w:szCs w:val="24"/>
          </w:rPr>
          <m:t>)</m:t>
        </m:r>
      </m:oMath>
      <w:r w:rsidR="009E0B64" w:rsidRPr="00C92405">
        <w:rPr>
          <w:rFonts w:ascii="Times New Roman" w:eastAsiaTheme="minorEastAsia" w:hAnsi="Times New Roman" w:cs="Times New Roman"/>
          <w:sz w:val="24"/>
          <w:szCs w:val="24"/>
        </w:rPr>
        <w:t xml:space="preserve"> </w:t>
      </w:r>
    </w:p>
    <w:p w:rsidR="009E0B64" w:rsidRPr="00C92405" w:rsidRDefault="00C92405" w:rsidP="00F32848">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lang w:val="en-US"/>
          </w:rPr>
          <m:t>h</m:t>
        </m:r>
        <m:r>
          <m:rPr>
            <m:sty m:val="p"/>
          </m:rPr>
          <w:rPr>
            <w:rFonts w:ascii="Cambria Math" w:eastAsiaTheme="minorEastAsia" w:hAnsi="Cambria Math" w:cs="Times New Roman"/>
            <w:sz w:val="24"/>
            <w:szCs w:val="24"/>
          </w:rPr>
          <m:t>1=</m:t>
        </m:r>
        <m:r>
          <m:rPr>
            <m:sty m:val="p"/>
          </m:rPr>
          <w:rPr>
            <w:rFonts w:ascii="Cambria Math" w:eastAsiaTheme="minorEastAsia" w:hAnsi="Cambria Math" w:cs="Times New Roman"/>
            <w:sz w:val="24"/>
            <w:szCs w:val="24"/>
            <w:lang w:val="en-US"/>
          </w:rPr>
          <m:t>max</m:t>
        </m:r>
        <m:r>
          <m:rPr>
            <m:sty m:val="p"/>
          </m:rPr>
          <w:rPr>
            <w:rFonts w:ascii="Cambria Math" w:eastAsiaTheme="minorEastAsia" w:hAnsi="Cambria Math" w:cs="Times New Roman"/>
            <w:sz w:val="24"/>
            <w:szCs w:val="24"/>
          </w:rPr>
          <m:t>⁡(1∙</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-9</m:t>
            </m:r>
          </m:sup>
        </m:sSup>
        <m:r>
          <m:rPr>
            <m:sty m:val="p"/>
          </m:rPr>
          <w:rPr>
            <w:rFonts w:ascii="Cambria Math" w:eastAsiaTheme="minorEastAsia" w:hAnsi="Cambria Math" w:cs="Times New Roman"/>
            <w:sz w:val="24"/>
            <w:szCs w:val="24"/>
          </w:rPr>
          <m:t>, 1.6+4∙</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P</m:t>
            </m:r>
          </m:e>
          <m:sub>
            <m:r>
              <m:rPr>
                <m:sty m:val="p"/>
              </m:rPr>
              <w:rPr>
                <w:rFonts w:ascii="Cambria Math" w:eastAsiaTheme="minorEastAsia" w:hAnsi="Cambria Math" w:cs="Times New Roman"/>
                <w:sz w:val="24"/>
                <w:szCs w:val="24"/>
                <w:lang w:val="en-US"/>
              </w:rPr>
              <m:t>red</m:t>
            </m:r>
          </m:sub>
        </m:sSub>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h</m:t>
        </m:r>
        <m:r>
          <m:rPr>
            <m:sty m:val="p"/>
          </m:rPr>
          <w:rPr>
            <w:rFonts w:ascii="Cambria Math" w:eastAsiaTheme="minorEastAsia" w:hAnsi="Cambria Math" w:cs="Times New Roman"/>
            <w:sz w:val="24"/>
            <w:szCs w:val="24"/>
          </w:rPr>
          <m:t>11)</m:t>
        </m:r>
      </m:oMath>
      <w:r w:rsidRPr="00C92405">
        <w:rPr>
          <w:rFonts w:ascii="Times New Roman" w:eastAsiaTheme="minorEastAsia" w:hAnsi="Times New Roman" w:cs="Times New Roman"/>
          <w:sz w:val="24"/>
          <w:szCs w:val="24"/>
        </w:rPr>
        <w:t xml:space="preserve"> </w:t>
      </w:r>
    </w:p>
    <w:p w:rsidR="009E0B64" w:rsidRPr="00C92405" w:rsidRDefault="00C92405" w:rsidP="00F32848">
      <w:pPr>
        <w:spacing w:after="0" w:line="360" w:lineRule="auto"/>
        <w:ind w:firstLine="851"/>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lang w:val="en-US"/>
          </w:rPr>
          <m:t>h</m:t>
        </m:r>
        <m:r>
          <m:rPr>
            <m:sty m:val="p"/>
          </m:rPr>
          <w:rPr>
            <w:rFonts w:ascii="Cambria Math" w:eastAsiaTheme="minorEastAsia" w:hAnsi="Cambria Math" w:cs="Times New Roman"/>
            <w:sz w:val="24"/>
            <w:szCs w:val="24"/>
          </w:rPr>
          <m:t>11=</m:t>
        </m:r>
        <m:r>
          <m:rPr>
            <m:sty m:val="p"/>
          </m:rPr>
          <w:rPr>
            <w:rFonts w:ascii="Cambria Math" w:eastAsiaTheme="minorEastAsia" w:hAnsi="Cambria Math" w:cs="Times New Roman"/>
            <w:sz w:val="24"/>
            <w:szCs w:val="24"/>
            <w:lang w:val="en-US"/>
          </w:rPr>
          <m:t>max</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X</m:t>
            </m:r>
          </m:e>
          <m:sub>
            <m:r>
              <m:rPr>
                <m:sty m:val="p"/>
              </m:rPr>
              <w:rPr>
                <w:rFonts w:ascii="Cambria Math" w:eastAsiaTheme="minorEastAsia" w:hAnsi="Cambria Math" w:cs="Times New Roman"/>
                <w:sz w:val="24"/>
                <w:szCs w:val="24"/>
                <w:lang w:val="en-US"/>
              </w:rPr>
              <m:t>i</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X</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oMath>
      <w:r w:rsidRPr="00C92405">
        <w:rPr>
          <w:rFonts w:ascii="Times New Roman" w:eastAsiaTheme="minorEastAsia" w:hAnsi="Times New Roman" w:cs="Times New Roman"/>
          <w:sz w:val="24"/>
          <w:szCs w:val="24"/>
        </w:rPr>
        <w:t xml:space="preserve"> </w:t>
      </w:r>
    </w:p>
    <w:p w:rsidR="009E0B64" w:rsidRPr="00B1402F" w:rsidRDefault="003F256F"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h2=h11-</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B1402F">
        <w:rPr>
          <w:rFonts w:ascii="Times New Roman" w:eastAsiaTheme="minorEastAsia" w:hAnsi="Times New Roman" w:cs="Times New Roman"/>
          <w:sz w:val="24"/>
          <w:szCs w:val="24"/>
        </w:rPr>
        <w:t xml:space="preserve">. </w:t>
      </w:r>
    </w:p>
    <w:p w:rsidR="000F76B4" w:rsidRPr="00B1402F" w:rsidRDefault="00B1402F"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Корреляция не имеет явно определённого осевого положения или фактора осевой формы. Осевая информация представлена изменением в массовом паросодержании от входа до рассматриваемой точки. </w:t>
      </w:r>
    </w:p>
    <w:p w:rsidR="000F76B4" w:rsidRDefault="008C6338"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Отметим, что на первом шаге по времени локальный тепловой поток </w:t>
      </w:r>
      <w:r>
        <w:rPr>
          <w:rFonts w:ascii="Times New Roman" w:hAnsi="Times New Roman" w:cs="Times New Roman"/>
          <w:sz w:val="24"/>
          <w:szCs w:val="24"/>
          <w:lang w:val="en-US"/>
        </w:rPr>
        <w:t>Q</w:t>
      </w:r>
      <w:r w:rsidRPr="008C6338">
        <w:rPr>
          <w:rFonts w:ascii="Times New Roman" w:hAnsi="Times New Roman" w:cs="Times New Roman"/>
          <w:sz w:val="24"/>
          <w:szCs w:val="24"/>
        </w:rPr>
        <w:t xml:space="preserve"> </w:t>
      </w:r>
      <w:r>
        <w:rPr>
          <w:rFonts w:ascii="Times New Roman" w:hAnsi="Times New Roman" w:cs="Times New Roman"/>
          <w:sz w:val="24"/>
          <w:szCs w:val="24"/>
        </w:rPr>
        <w:t xml:space="preserve">неизвестен. По этой причине подпрограмма </w:t>
      </w:r>
      <w:r>
        <w:rPr>
          <w:rFonts w:ascii="Times New Roman" w:hAnsi="Times New Roman" w:cs="Times New Roman"/>
          <w:sz w:val="24"/>
          <w:szCs w:val="24"/>
          <w:lang w:val="en-US"/>
        </w:rPr>
        <w:t>CHFPG</w:t>
      </w:r>
      <w:r w:rsidRPr="008C6338">
        <w:rPr>
          <w:rFonts w:ascii="Times New Roman" w:hAnsi="Times New Roman" w:cs="Times New Roman"/>
          <w:sz w:val="24"/>
          <w:szCs w:val="24"/>
        </w:rPr>
        <w:t xml:space="preserve"> </w:t>
      </w:r>
      <w:r>
        <w:rPr>
          <w:rFonts w:ascii="Times New Roman" w:hAnsi="Times New Roman" w:cs="Times New Roman"/>
          <w:sz w:val="24"/>
          <w:szCs w:val="24"/>
        </w:rPr>
        <w:t xml:space="preserve">не вызывается в начале. Форма мощности этой корреляции, подпрограмма </w:t>
      </w:r>
      <w:r>
        <w:rPr>
          <w:rFonts w:ascii="Times New Roman" w:hAnsi="Times New Roman" w:cs="Times New Roman"/>
          <w:sz w:val="24"/>
          <w:szCs w:val="24"/>
          <w:lang w:val="en-US"/>
        </w:rPr>
        <w:t>CHFPGP</w:t>
      </w:r>
      <w:r w:rsidRPr="008C6338">
        <w:rPr>
          <w:rFonts w:ascii="Times New Roman" w:hAnsi="Times New Roman" w:cs="Times New Roman"/>
          <w:sz w:val="24"/>
          <w:szCs w:val="24"/>
        </w:rPr>
        <w:t xml:space="preserve">, </w:t>
      </w:r>
      <w:r>
        <w:rPr>
          <w:rFonts w:ascii="Times New Roman" w:hAnsi="Times New Roman" w:cs="Times New Roman"/>
          <w:sz w:val="24"/>
          <w:szCs w:val="24"/>
        </w:rPr>
        <w:t xml:space="preserve">вызывается вначале. Эта последовательность вызова используется даже в подпрограмме </w:t>
      </w:r>
      <w:r>
        <w:rPr>
          <w:rFonts w:ascii="Times New Roman" w:hAnsi="Times New Roman" w:cs="Times New Roman"/>
          <w:sz w:val="24"/>
          <w:szCs w:val="24"/>
          <w:lang w:val="en-US"/>
        </w:rPr>
        <w:t>CHF</w:t>
      </w:r>
      <w:r w:rsidRPr="008C6338">
        <w:rPr>
          <w:rFonts w:ascii="Times New Roman" w:hAnsi="Times New Roman" w:cs="Times New Roman"/>
          <w:sz w:val="24"/>
          <w:szCs w:val="24"/>
        </w:rPr>
        <w:t xml:space="preserve"> </w:t>
      </w:r>
      <w:r>
        <w:rPr>
          <w:rFonts w:ascii="Times New Roman" w:hAnsi="Times New Roman" w:cs="Times New Roman"/>
          <w:sz w:val="24"/>
          <w:szCs w:val="24"/>
        </w:rPr>
        <w:t>и не вызывается через некоторое время после первого шага по времени.</w:t>
      </w:r>
    </w:p>
    <w:p w:rsidR="008C6338" w:rsidRDefault="008C6338" w:rsidP="00F32848">
      <w:pPr>
        <w:spacing w:after="0" w:line="360" w:lineRule="auto"/>
        <w:ind w:firstLine="851"/>
        <w:jc w:val="both"/>
        <w:rPr>
          <w:rFonts w:ascii="Times New Roman" w:hAnsi="Times New Roman" w:cs="Times New Roman"/>
          <w:sz w:val="24"/>
          <w:szCs w:val="24"/>
        </w:rPr>
      </w:pPr>
    </w:p>
    <w:p w:rsidR="008C6338" w:rsidRPr="005019FE" w:rsidRDefault="0039565C" w:rsidP="00F32848">
      <w:pPr>
        <w:spacing w:after="0" w:line="360" w:lineRule="auto"/>
        <w:ind w:firstLine="851"/>
        <w:jc w:val="both"/>
        <w:rPr>
          <w:rFonts w:ascii="Times New Roman" w:hAnsi="Times New Roman" w:cs="Times New Roman"/>
          <w:b/>
          <w:sz w:val="24"/>
          <w:szCs w:val="24"/>
        </w:rPr>
      </w:pPr>
      <w:r w:rsidRPr="0039565C">
        <w:rPr>
          <w:rFonts w:ascii="Times New Roman" w:hAnsi="Times New Roman" w:cs="Times New Roman"/>
          <w:b/>
          <w:sz w:val="24"/>
          <w:szCs w:val="24"/>
        </w:rPr>
        <w:t xml:space="preserve">4.3.4 Форма мощности </w:t>
      </w:r>
      <w:r w:rsidRPr="0039565C">
        <w:rPr>
          <w:rFonts w:ascii="Times New Roman" w:hAnsi="Times New Roman" w:cs="Times New Roman"/>
          <w:b/>
          <w:sz w:val="24"/>
          <w:szCs w:val="24"/>
          <w:lang w:val="en-US"/>
        </w:rPr>
        <w:t>PG</w:t>
      </w:r>
      <w:r w:rsidRPr="005019FE">
        <w:rPr>
          <w:rFonts w:ascii="Times New Roman" w:hAnsi="Times New Roman" w:cs="Times New Roman"/>
          <w:b/>
          <w:sz w:val="24"/>
          <w:szCs w:val="24"/>
        </w:rPr>
        <w:t>-</w:t>
      </w:r>
      <w:r w:rsidRPr="0039565C">
        <w:rPr>
          <w:rFonts w:ascii="Times New Roman" w:hAnsi="Times New Roman" w:cs="Times New Roman"/>
          <w:b/>
          <w:sz w:val="24"/>
          <w:szCs w:val="24"/>
          <w:lang w:val="en-US"/>
        </w:rPr>
        <w:t>CHF</w:t>
      </w:r>
    </w:p>
    <w:p w:rsidR="008C6338" w:rsidRPr="008C6338" w:rsidRDefault="008C6338" w:rsidP="00F32848">
      <w:pPr>
        <w:spacing w:after="0" w:line="360" w:lineRule="auto"/>
        <w:ind w:firstLine="851"/>
        <w:jc w:val="both"/>
        <w:rPr>
          <w:rFonts w:ascii="Times New Roman" w:hAnsi="Times New Roman" w:cs="Times New Roman"/>
          <w:sz w:val="24"/>
          <w:szCs w:val="24"/>
        </w:rPr>
      </w:pPr>
    </w:p>
    <w:p w:rsidR="000F76B4" w:rsidRDefault="005019FE"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Форма мощности используется, по крайней мере в начале, для всех тепловых структур. Она применима к трубе, кольцевому зазору, или изолированному подканалу в пучке стержней. Когда пользователь устанавливает Слово 12 </w:t>
      </w:r>
      <w:r w:rsidRPr="005019FE">
        <w:rPr>
          <w:rFonts w:ascii="Times New Roman" w:hAnsi="Times New Roman" w:cs="Times New Roman"/>
          <w:sz w:val="24"/>
          <w:szCs w:val="24"/>
        </w:rPr>
        <w:t>(</w:t>
      </w:r>
      <w:r>
        <w:rPr>
          <w:rFonts w:ascii="Times New Roman" w:hAnsi="Times New Roman" w:cs="Times New Roman"/>
          <w:sz w:val="24"/>
          <w:szCs w:val="24"/>
          <w:lang w:val="en-US"/>
        </w:rPr>
        <w:t>kg</w:t>
      </w:r>
      <w:r w:rsidRPr="005019FE">
        <w:rPr>
          <w:rFonts w:ascii="Times New Roman" w:hAnsi="Times New Roman" w:cs="Times New Roman"/>
          <w:sz w:val="24"/>
          <w:szCs w:val="24"/>
        </w:rPr>
        <w:t xml:space="preserve">) </w:t>
      </w:r>
      <w:r>
        <w:rPr>
          <w:rFonts w:ascii="Times New Roman" w:hAnsi="Times New Roman" w:cs="Times New Roman"/>
          <w:sz w:val="24"/>
          <w:szCs w:val="24"/>
        </w:rPr>
        <w:t xml:space="preserve">в 41, 42 или 43, вызывается подпрограмма </w:t>
      </w:r>
      <w:r>
        <w:rPr>
          <w:rFonts w:ascii="Times New Roman" w:hAnsi="Times New Roman" w:cs="Times New Roman"/>
          <w:sz w:val="24"/>
          <w:szCs w:val="24"/>
          <w:lang w:val="en-US"/>
        </w:rPr>
        <w:t>CHFPGP</w:t>
      </w:r>
      <w:r w:rsidRPr="005019FE">
        <w:rPr>
          <w:rFonts w:ascii="Times New Roman" w:hAnsi="Times New Roman" w:cs="Times New Roman"/>
          <w:sz w:val="24"/>
          <w:szCs w:val="24"/>
        </w:rPr>
        <w:t xml:space="preserve">. </w:t>
      </w:r>
      <w:r>
        <w:rPr>
          <w:rFonts w:ascii="Times New Roman" w:hAnsi="Times New Roman" w:cs="Times New Roman"/>
          <w:sz w:val="24"/>
          <w:szCs w:val="24"/>
        </w:rPr>
        <w:t>Эта форма корреляции предсказывает критический тепловой поток в единицах МВт/м</w:t>
      </w:r>
      <w:r>
        <w:rPr>
          <w:rFonts w:ascii="Times New Roman" w:hAnsi="Times New Roman" w:cs="Times New Roman"/>
          <w:sz w:val="24"/>
          <w:szCs w:val="24"/>
          <w:vertAlign w:val="superscript"/>
        </w:rPr>
        <w:t>2</w:t>
      </w:r>
      <w:r>
        <w:rPr>
          <w:rFonts w:ascii="Times New Roman" w:hAnsi="Times New Roman" w:cs="Times New Roman"/>
          <w:sz w:val="24"/>
          <w:szCs w:val="24"/>
        </w:rPr>
        <w:t xml:space="preserve">. Итерационная процедура используется для нахождения корня нелинейной корреляции. Корень </w:t>
      </w:r>
      <w:r>
        <w:rPr>
          <w:rFonts w:ascii="Times New Roman" w:hAnsi="Times New Roman" w:cs="Times New Roman"/>
          <w:sz w:val="24"/>
          <w:szCs w:val="24"/>
          <w:lang w:val="en-US"/>
        </w:rPr>
        <w:t>z</w:t>
      </w:r>
      <w:r w:rsidRPr="005019FE">
        <w:rPr>
          <w:rFonts w:ascii="Times New Roman" w:hAnsi="Times New Roman" w:cs="Times New Roman"/>
          <w:sz w:val="24"/>
          <w:szCs w:val="24"/>
        </w:rPr>
        <w:t xml:space="preserve"> </w:t>
      </w:r>
      <w:r>
        <w:rPr>
          <w:rFonts w:ascii="Times New Roman" w:hAnsi="Times New Roman" w:cs="Times New Roman"/>
          <w:sz w:val="24"/>
          <w:szCs w:val="24"/>
        </w:rPr>
        <w:t xml:space="preserve">представляет тепловой поток при критическом уровне мощности, т. е. КТП = </w:t>
      </w:r>
      <w:r>
        <w:rPr>
          <w:rFonts w:ascii="Times New Roman" w:hAnsi="Times New Roman" w:cs="Times New Roman"/>
          <w:sz w:val="24"/>
          <w:szCs w:val="24"/>
          <w:lang w:val="en-US"/>
        </w:rPr>
        <w:t>z</w:t>
      </w:r>
      <w:r w:rsidRPr="005019FE">
        <w:rPr>
          <w:rFonts w:ascii="Times New Roman" w:hAnsi="Times New Roman" w:cs="Times New Roman"/>
          <w:sz w:val="24"/>
          <w:szCs w:val="24"/>
        </w:rPr>
        <w:t xml:space="preserve">. </w:t>
      </w:r>
      <w:r>
        <w:rPr>
          <w:rFonts w:ascii="Times New Roman" w:hAnsi="Times New Roman" w:cs="Times New Roman"/>
          <w:sz w:val="24"/>
          <w:szCs w:val="24"/>
        </w:rPr>
        <w:t xml:space="preserve">Это нелинейное уравнение для </w:t>
      </w:r>
      <w:r>
        <w:rPr>
          <w:rFonts w:ascii="Times New Roman" w:hAnsi="Times New Roman" w:cs="Times New Roman"/>
          <w:sz w:val="24"/>
          <w:szCs w:val="24"/>
          <w:lang w:val="en-US"/>
        </w:rPr>
        <w:t>CHF</w:t>
      </w:r>
      <w:r w:rsidRPr="005019FE">
        <w:rPr>
          <w:rFonts w:ascii="Times New Roman" w:hAnsi="Times New Roman" w:cs="Times New Roman"/>
          <w:sz w:val="24"/>
          <w:szCs w:val="24"/>
        </w:rPr>
        <w:t>(</w:t>
      </w:r>
      <w:r>
        <w:rPr>
          <w:rFonts w:ascii="Times New Roman" w:hAnsi="Times New Roman" w:cs="Times New Roman"/>
          <w:sz w:val="24"/>
          <w:szCs w:val="24"/>
          <w:lang w:val="en-US"/>
        </w:rPr>
        <w:t>z</w:t>
      </w:r>
      <w:r w:rsidRPr="005019FE">
        <w:rPr>
          <w:rFonts w:ascii="Times New Roman" w:hAnsi="Times New Roman" w:cs="Times New Roman"/>
          <w:sz w:val="24"/>
          <w:szCs w:val="24"/>
        </w:rPr>
        <w:t xml:space="preserve">) </w:t>
      </w:r>
      <w:r>
        <w:rPr>
          <w:rFonts w:ascii="Times New Roman" w:hAnsi="Times New Roman" w:cs="Times New Roman"/>
          <w:sz w:val="24"/>
          <w:szCs w:val="24"/>
        </w:rPr>
        <w:t>есть</w:t>
      </w:r>
    </w:p>
    <w:tbl>
      <w:tblPr>
        <w:tblStyle w:val="a4"/>
        <w:tblW w:w="0" w:type="auto"/>
        <w:tblLayout w:type="fixed"/>
        <w:tblLook w:val="04A0" w:firstRow="1" w:lastRow="0" w:firstColumn="1" w:lastColumn="0" w:noHBand="0" w:noVBand="1"/>
      </w:tblPr>
      <w:tblGrid>
        <w:gridCol w:w="8359"/>
        <w:gridCol w:w="986"/>
      </w:tblGrid>
      <w:tr w:rsidR="001E7111" w:rsidTr="001E7111">
        <w:tc>
          <w:tcPr>
            <w:tcW w:w="8359" w:type="dxa"/>
          </w:tcPr>
          <w:p w:rsidR="001E7111" w:rsidRPr="001E7111" w:rsidRDefault="001E7111" w:rsidP="001E7111">
            <w:pPr>
              <w:spacing w:line="360" w:lineRule="auto"/>
              <w:ind w:firstLine="851"/>
              <w:jc w:val="both"/>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z</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fq4</m:t>
                    </m:r>
                  </m:num>
                  <m:den>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f>
                          <m:fPr>
                            <m:ctrlPr>
                              <w:rPr>
                                <w:rFonts w:ascii="Cambria Math" w:hAnsi="Cambria Math" w:cs="Times New Roman"/>
                                <w:sz w:val="24"/>
                                <w:szCs w:val="24"/>
                              </w:rPr>
                            </m:ctrlPr>
                          </m:fPr>
                          <m:num>
                            <m:r>
                              <m:rPr>
                                <m:sty m:val="p"/>
                              </m:rPr>
                              <w:rPr>
                                <w:rFonts w:ascii="Cambria Math" w:hAnsi="Cambria Math" w:cs="Times New Roman"/>
                                <w:sz w:val="24"/>
                                <w:szCs w:val="24"/>
                              </w:rPr>
                              <m:t>1.8</m:t>
                            </m:r>
                          </m:num>
                          <m:den>
                            <m:r>
                              <m:rPr>
                                <m:sty m:val="p"/>
                              </m:rPr>
                              <w:rPr>
                                <w:rFonts w:ascii="Cambria Math" w:hAnsi="Cambria Math" w:cs="Times New Roman"/>
                                <w:sz w:val="24"/>
                                <w:szCs w:val="24"/>
                              </w:rPr>
                              <m:t>[h1-(h2)∙(z)]</m:t>
                            </m:r>
                          </m:den>
                        </m:f>
                      </m:e>
                    </m:d>
                    <m:r>
                      <m:rPr>
                        <m:sty m:val="p"/>
                      </m:rPr>
                      <w:rPr>
                        <w:rFonts w:ascii="Cambria Math" w:hAnsi="Cambria Math" w:cs="Times New Roman"/>
                        <w:sz w:val="24"/>
                        <w:szCs w:val="24"/>
                      </w:rPr>
                      <m:t>∙[1+</m:t>
                    </m:r>
                    <m:f>
                      <m:fPr>
                        <m:ctrlPr>
                          <w:rPr>
                            <w:rFonts w:ascii="Cambria Math" w:hAnsi="Cambria Math" w:cs="Times New Roman"/>
                            <w:sz w:val="24"/>
                            <w:szCs w:val="24"/>
                          </w:rPr>
                        </m:ctrlPr>
                      </m:fPr>
                      <m:num>
                        <m:r>
                          <m:rPr>
                            <m:sty m:val="p"/>
                          </m:rPr>
                          <w:rPr>
                            <w:rFonts w:ascii="Cambria Math" w:hAnsi="Cambria Math" w:cs="Times New Roman"/>
                            <w:sz w:val="24"/>
                            <w:szCs w:val="24"/>
                          </w:rPr>
                          <m:t>0.001</m:t>
                        </m:r>
                      </m:num>
                      <m:den>
                        <m:r>
                          <m:rPr>
                            <m:sty m:val="p"/>
                          </m:rPr>
                          <w:rPr>
                            <w:rFonts w:ascii="Cambria Math" w:hAnsi="Cambria Math" w:cs="Times New Roman"/>
                            <w:sz w:val="24"/>
                            <w:szCs w:val="24"/>
                          </w:rPr>
                          <m:t>0.006+(x13)∙</m:t>
                        </m:r>
                        <m:sSup>
                          <m:sSupPr>
                            <m:ctrlPr>
                              <w:rPr>
                                <w:rFonts w:ascii="Cambria Math" w:hAnsi="Cambria Math" w:cs="Times New Roman"/>
                                <w:sz w:val="24"/>
                                <w:szCs w:val="24"/>
                              </w:rPr>
                            </m:ctrlPr>
                          </m:sSupPr>
                          <m:e>
                            <m:r>
                              <m:rPr>
                                <m:sty m:val="p"/>
                              </m:rPr>
                              <w:rPr>
                                <w:rFonts w:ascii="Cambria Math" w:hAnsi="Cambria Math" w:cs="Times New Roman"/>
                                <w:sz w:val="24"/>
                                <w:szCs w:val="24"/>
                              </w:rPr>
                              <m:t>(z)</m:t>
                            </m:r>
                          </m:e>
                          <m:sup>
                            <m:r>
                              <m:rPr>
                                <m:sty m:val="p"/>
                              </m:rPr>
                              <w:rPr>
                                <w:rFonts w:ascii="Cambria Math" w:hAnsi="Cambria Math" w:cs="Times New Roman"/>
                                <w:sz w:val="24"/>
                                <w:szCs w:val="24"/>
                              </w:rPr>
                              <m:t>3</m:t>
                            </m:r>
                          </m:sup>
                        </m:sSup>
                      </m:den>
                    </m:f>
                    <m:r>
                      <m:rPr>
                        <m:sty m:val="p"/>
                      </m:rPr>
                      <w:rPr>
                        <w:rFonts w:ascii="Cambria Math" w:hAnsi="Cambria Math" w:cs="Times New Roman"/>
                        <w:sz w:val="24"/>
                        <w:szCs w:val="24"/>
                      </w:rPr>
                      <m: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30+(fgg)∙(z)</m:t>
                    </m:r>
                  </m:num>
                  <m:den>
                    <m:r>
                      <m:rPr>
                        <m:sty m:val="p"/>
                      </m:rPr>
                      <w:rPr>
                        <w:rFonts w:ascii="Cambria Math" w:hAnsi="Cambria Math" w:cs="Times New Roman"/>
                        <w:sz w:val="24"/>
                        <w:szCs w:val="24"/>
                      </w:rPr>
                      <m:t>f4+(fgg)∙(z)</m:t>
                    </m:r>
                  </m:den>
                </m:f>
                <m:r>
                  <m:rPr>
                    <m:sty m:val="p"/>
                  </m:rPr>
                  <w:rPr>
                    <w:rFonts w:ascii="Cambria Math" w:hAnsi="Cambria Math" w:cs="Times New Roman"/>
                    <w:sz w:val="24"/>
                    <w:szCs w:val="24"/>
                  </w:rPr>
                  <m:t>],</m:t>
                </m:r>
              </m:oMath>
            </m:oMathPara>
          </w:p>
        </w:tc>
        <w:tc>
          <w:tcPr>
            <w:tcW w:w="986" w:type="dxa"/>
          </w:tcPr>
          <w:p w:rsidR="001E7111" w:rsidRPr="00C67F97" w:rsidRDefault="001E7111" w:rsidP="001E7111">
            <w:pPr>
              <w:spacing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(4.3-</w:t>
            </w:r>
            <w:r>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tc>
      </w:tr>
    </w:tbl>
    <w:p w:rsidR="005019FE" w:rsidRPr="001E7111" w:rsidRDefault="001E7111" w:rsidP="001E71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где</w:t>
      </w:r>
    </w:p>
    <w:p w:rsidR="0039565C" w:rsidRPr="00BC114F" w:rsidRDefault="003B4E8D"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fq4=</m:t>
        </m:r>
        <m:f>
          <m:fPr>
            <m:ctrlPr>
              <w:rPr>
                <w:rFonts w:ascii="Cambria Math" w:hAnsi="Cambria Math" w:cs="Times New Roman"/>
                <w:sz w:val="24"/>
                <w:szCs w:val="24"/>
              </w:rPr>
            </m:ctrlPr>
          </m:fPr>
          <m:num>
            <m:r>
              <m:rPr>
                <m:sty m:val="p"/>
              </m:rPr>
              <w:rPr>
                <w:rFonts w:ascii="Cambria Math" w:hAnsi="Cambria Math" w:cs="Times New Roman"/>
                <w:sz w:val="24"/>
                <w:szCs w:val="24"/>
              </w:rPr>
              <m:t>(k1)∙(fg)∙(f1)∙(f2)</m:t>
            </m:r>
          </m:num>
          <m:den>
            <m:r>
              <m:rPr>
                <m:sty m:val="p"/>
              </m:rPr>
              <w:rPr>
                <w:rFonts w:ascii="Cambria Math" w:hAnsi="Cambria Math" w:cs="Times New Roman"/>
                <w:sz w:val="24"/>
                <w:szCs w:val="24"/>
              </w:rPr>
              <m:t>(fp)∙</m:t>
            </m:r>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d∙Tr</m:t>
                    </m:r>
                  </m:e>
                </m:d>
              </m:e>
              <m:sup>
                <m:r>
                  <m:rPr>
                    <m:sty m:val="p"/>
                  </m:rPr>
                  <w:rPr>
                    <w:rFonts w:ascii="Cambria Math" w:hAnsi="Cambria Math" w:cs="Times New Roman"/>
                    <w:sz w:val="24"/>
                    <w:szCs w:val="24"/>
                  </w:rPr>
                  <m:t>k2</m:t>
                </m:r>
              </m:sup>
            </m:sSup>
            <m:r>
              <m:rPr>
                <m:sty m:val="p"/>
              </m:rPr>
              <w:rPr>
                <w:rFonts w:ascii="Cambria Math" w:hAnsi="Cambria Math" w:cs="Times New Roman"/>
                <w:sz w:val="24"/>
                <w:szCs w:val="24"/>
              </w:rPr>
              <m:t>∙(fgg)∙(f3)</m:t>
            </m:r>
          </m:den>
        </m:f>
      </m:oMath>
      <w:r w:rsidR="00BC114F" w:rsidRPr="00BC114F">
        <w:rPr>
          <w:rFonts w:ascii="Times New Roman" w:eastAsiaTheme="minorEastAsia" w:hAnsi="Times New Roman" w:cs="Times New Roman"/>
          <w:sz w:val="24"/>
          <w:szCs w:val="24"/>
        </w:rPr>
        <w:t xml:space="preserve"> </w:t>
      </w:r>
    </w:p>
    <w:p w:rsidR="0039565C" w:rsidRDefault="00BC114F"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w:lastRenderedPageBreak/>
          <m:t>k</m:t>
        </m:r>
        <m:r>
          <m:rPr>
            <m:sty m:val="p"/>
          </m:rPr>
          <w:rPr>
            <w:rFonts w:ascii="Cambria Math" w:hAnsi="Cambria Math" w:cs="Times New Roman"/>
            <w:sz w:val="24"/>
            <w:szCs w:val="24"/>
          </w:rPr>
          <m:t>1=</m:t>
        </m:r>
        <m:d>
          <m:dPr>
            <m:begChr m:val="{"/>
            <m:endChr m:val=""/>
            <m:ctrlPr>
              <w:rPr>
                <w:rFonts w:ascii="Cambria Math" w:hAnsi="Cambria Math" w:cs="Times New Roman"/>
                <w:sz w:val="24"/>
                <w:szCs w:val="24"/>
                <w:lang w:val="en-US"/>
              </w:rPr>
            </m:ctrlPr>
          </m:dPr>
          <m:e>
            <m:eqArr>
              <m:eqArrPr>
                <m:ctrlPr>
                  <w:rPr>
                    <w:rFonts w:ascii="Cambria Math" w:hAnsi="Cambria Math" w:cs="Times New Roman"/>
                    <w:sz w:val="24"/>
                    <w:szCs w:val="24"/>
                    <w:lang w:val="en-US"/>
                  </w:rPr>
                </m:ctrlPr>
              </m:eqArrPr>
              <m:e>
                <m:r>
                  <m:rPr>
                    <m:sty m:val="p"/>
                  </m:rPr>
                  <w:rPr>
                    <w:rFonts w:ascii="Cambria Math" w:hAnsi="Cambria Math" w:cs="Times New Roman"/>
                    <w:sz w:val="24"/>
                    <w:szCs w:val="24"/>
                  </w:rPr>
                  <m:t xml:space="preserve">70.9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m:t>
                </m:r>
                <m:r>
                  <m:rPr>
                    <m:sty m:val="p"/>
                  </m:rPr>
                  <w:rPr>
                    <w:rFonts w:ascii="Cambria Math" w:hAnsi="Cambria Math" w:cs="Times New Roman"/>
                    <w:sz w:val="24"/>
                    <w:szCs w:val="24"/>
                  </w:rPr>
                  <m:t>4</m:t>
                </m:r>
                <m:r>
                  <m:rPr>
                    <m:sty m:val="p"/>
                  </m:rPr>
                  <w:rPr>
                    <w:rFonts w:ascii="Cambria Math" w:hAnsi="Cambria Math" w:cs="Times New Roman"/>
                    <w:sz w:val="24"/>
                    <w:szCs w:val="24"/>
                  </w:rPr>
                  <m:t>1</m:t>
                </m:r>
              </m:e>
              <m:e>
                <m:r>
                  <m:rPr>
                    <m:sty m:val="p"/>
                  </m:rPr>
                  <w:rPr>
                    <w:rFonts w:ascii="Cambria Math" w:hAnsi="Cambria Math" w:cs="Times New Roman"/>
                    <w:sz w:val="24"/>
                    <w:szCs w:val="24"/>
                  </w:rPr>
                  <m:t xml:space="preserve">102.1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m:t>
                </m:r>
                <m:r>
                  <m:rPr>
                    <m:sty m:val="p"/>
                  </m:rPr>
                  <w:rPr>
                    <w:rFonts w:ascii="Cambria Math" w:hAnsi="Cambria Math" w:cs="Times New Roman"/>
                    <w:sz w:val="24"/>
                    <w:szCs w:val="24"/>
                  </w:rPr>
                  <m:t>4</m:t>
                </m:r>
                <m:r>
                  <m:rPr>
                    <m:sty m:val="p"/>
                  </m:rPr>
                  <w:rPr>
                    <w:rFonts w:ascii="Cambria Math" w:hAnsi="Cambria Math" w:cs="Times New Roman"/>
                    <w:sz w:val="24"/>
                    <w:szCs w:val="24"/>
                  </w:rPr>
                  <m:t>2</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109.8</m:t>
                </m:r>
                <m:r>
                  <m:rPr>
                    <m:sty m:val="p"/>
                  </m:rPr>
                  <w:rPr>
                    <w:rFonts w:ascii="Cambria Math" w:hAnsi="Cambria Math" w:cs="Times New Roman"/>
                    <w:sz w:val="24"/>
                    <w:szCs w:val="24"/>
                  </w:rPr>
                  <m:t xml:space="preserve">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m:t>
                </m:r>
                <m:r>
                  <m:rPr>
                    <m:sty m:val="p"/>
                  </m:rPr>
                  <w:rPr>
                    <w:rFonts w:ascii="Cambria Math" w:hAnsi="Cambria Math" w:cs="Times New Roman"/>
                    <w:sz w:val="24"/>
                    <w:szCs w:val="24"/>
                  </w:rPr>
                  <m:t>4</m:t>
                </m:r>
                <m:r>
                  <m:rPr>
                    <m:sty m:val="p"/>
                  </m:rPr>
                  <w:rPr>
                    <w:rFonts w:ascii="Cambria Math" w:hAnsi="Cambria Math" w:cs="Times New Roman"/>
                    <w:sz w:val="24"/>
                    <w:szCs w:val="24"/>
                  </w:rPr>
                  <m:t>3</m:t>
                </m:r>
              </m:e>
            </m:eqArr>
          </m:e>
        </m:d>
      </m:oMath>
      <w:r w:rsidRPr="00BC114F">
        <w:rPr>
          <w:rFonts w:ascii="Times New Roman" w:eastAsiaTheme="minorEastAsia" w:hAnsi="Times New Roman" w:cs="Times New Roman"/>
          <w:sz w:val="24"/>
          <w:szCs w:val="24"/>
        </w:rPr>
        <w:t xml:space="preserve"> </w:t>
      </w:r>
    </w:p>
    <w:p w:rsidR="00DD1E8E" w:rsidRPr="00062520" w:rsidRDefault="00DD1E8E" w:rsidP="00DD1E8E">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m:t>fg</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 xml:space="preserve">1.0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m:t>
                </m:r>
                <m:r>
                  <m:rPr>
                    <m:sty m:val="p"/>
                  </m:rPr>
                  <w:rPr>
                    <w:rFonts w:ascii="Cambria Math" w:hAnsi="Cambria Math" w:cs="Times New Roman"/>
                    <w:sz w:val="24"/>
                    <w:szCs w:val="24"/>
                  </w:rPr>
                  <m:t>4</m:t>
                </m:r>
                <m:r>
                  <m:rPr>
                    <m:sty m:val="p"/>
                  </m:rPr>
                  <w:rPr>
                    <w:rFonts w:ascii="Cambria Math" w:hAnsi="Cambria Math" w:cs="Times New Roman"/>
                    <w:sz w:val="24"/>
                    <w:szCs w:val="24"/>
                  </w:rPr>
                  <m:t>1,</m:t>
                </m:r>
                <m:r>
                  <m:rPr>
                    <m:sty m:val="p"/>
                  </m:rPr>
                  <w:rPr>
                    <w:rFonts w:ascii="Cambria Math" w:hAnsi="Cambria Math" w:cs="Times New Roman"/>
                    <w:sz w:val="24"/>
                    <w:szCs w:val="24"/>
                  </w:rPr>
                  <m:t>4</m:t>
                </m:r>
                <m:r>
                  <m:rPr>
                    <m:sty m:val="p"/>
                  </m:rPr>
                  <w:rPr>
                    <w:rFonts w:ascii="Cambria Math" w:hAnsi="Cambria Math" w:cs="Times New Roman"/>
                    <w:sz w:val="24"/>
                    <w:szCs w:val="24"/>
                  </w:rPr>
                  <m:t>2</m:t>
                </m:r>
              </m:e>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bar>
                      <m:barPr>
                        <m:pos m:val="top"/>
                        <m:ctrlPr>
                          <w:rPr>
                            <w:rFonts w:ascii="Cambria Math" w:hAnsi="Cambria Math" w:cs="Times New Roman"/>
                            <w:sz w:val="24"/>
                            <w:szCs w:val="24"/>
                          </w:rPr>
                        </m:ctrlPr>
                      </m:barPr>
                      <m:e>
                        <m:r>
                          <m:rPr>
                            <m:sty m:val="p"/>
                          </m:rPr>
                          <w:rPr>
                            <w:rFonts w:ascii="Cambria Math" w:hAnsi="Cambria Math" w:cs="Times New Roman"/>
                            <w:sz w:val="24"/>
                            <w:szCs w:val="24"/>
                          </w:rPr>
                          <m:t>R</m:t>
                        </m:r>
                      </m:e>
                    </m:bar>
                  </m:den>
                </m:f>
                <m:r>
                  <m:rPr>
                    <m:sty m:val="p"/>
                  </m:rPr>
                  <w:rPr>
                    <w:rFonts w:ascii="Cambria Math" w:hAnsi="Cambria Math" w:cs="Times New Roman"/>
                    <w:sz w:val="24"/>
                    <w:szCs w:val="24"/>
                  </w:rPr>
                  <m:t xml:space="preserve">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m:t>
                </m:r>
                <m:r>
                  <m:rPr>
                    <m:sty m:val="p"/>
                  </m:rPr>
                  <w:rPr>
                    <w:rFonts w:ascii="Cambria Math" w:hAnsi="Cambria Math" w:cs="Times New Roman"/>
                    <w:sz w:val="24"/>
                    <w:szCs w:val="24"/>
                  </w:rPr>
                  <m:t>4</m:t>
                </m:r>
                <m:r>
                  <m:rPr>
                    <m:sty m:val="p"/>
                  </m:rPr>
                  <w:rPr>
                    <w:rFonts w:ascii="Cambria Math" w:hAnsi="Cambria Math" w:cs="Times New Roman"/>
                    <w:sz w:val="24"/>
                    <w:szCs w:val="24"/>
                  </w:rPr>
                  <m:t>3</m:t>
                </m:r>
              </m:e>
            </m:eqArr>
          </m:e>
        </m:d>
      </m:oMath>
      <w:r w:rsidRPr="00062520">
        <w:rPr>
          <w:rFonts w:ascii="Times New Roman" w:eastAsiaTheme="minorEastAsia" w:hAnsi="Times New Roman" w:cs="Times New Roman"/>
          <w:sz w:val="24"/>
          <w:szCs w:val="24"/>
        </w:rPr>
        <w:t xml:space="preserve"> </w:t>
      </w:r>
    </w:p>
    <w:p w:rsidR="00DD1E8E" w:rsidRPr="00C63E2C" w:rsidRDefault="00DD1E8E" w:rsidP="00DD1E8E">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используется </w:t>
      </w:r>
      <w:r>
        <w:rPr>
          <w:rFonts w:ascii="Times New Roman" w:hAnsi="Times New Roman" w:cs="Times New Roman"/>
          <w:sz w:val="24"/>
          <w:szCs w:val="24"/>
          <w:lang w:val="en-US"/>
        </w:rPr>
        <w:t>fg</w:t>
      </w:r>
      <w:r w:rsidRPr="00C63E2C">
        <w:rPr>
          <w:rFonts w:ascii="Times New Roman" w:hAnsi="Times New Roman" w:cs="Times New Roman"/>
          <w:sz w:val="24"/>
          <w:szCs w:val="24"/>
        </w:rPr>
        <w:t xml:space="preserve">=1 </w:t>
      </w:r>
      <w:r>
        <w:rPr>
          <w:rFonts w:ascii="Times New Roman" w:hAnsi="Times New Roman" w:cs="Times New Roman"/>
          <w:sz w:val="24"/>
          <w:szCs w:val="24"/>
        </w:rPr>
        <w:t>если статистические данные не доступны</w:t>
      </w:r>
    </w:p>
    <w:p w:rsidR="0039565C" w:rsidRPr="00DD1E8E" w:rsidRDefault="00DD1E8E"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m:t>fp</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0.17+</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P</m:t>
                    </m:r>
                  </m:e>
                  <m:sub>
                    <m:r>
                      <m:rPr>
                        <m:sty m:val="p"/>
                      </m:rPr>
                      <w:rPr>
                        <w:rFonts w:ascii="Cambria Math" w:hAnsi="Cambria Math" w:cs="Times New Roman"/>
                        <w:sz w:val="24"/>
                        <w:szCs w:val="24"/>
                        <w:lang w:val="en-US"/>
                      </w:rPr>
                      <m:t>red</m:t>
                    </m:r>
                  </m:sub>
                </m:sSub>
                <m:r>
                  <m:rPr>
                    <m:sty m:val="p"/>
                  </m:rPr>
                  <w:rPr>
                    <w:rFonts w:ascii="Cambria Math" w:hAnsi="Cambria Math" w:cs="Times New Roman"/>
                    <w:sz w:val="24"/>
                    <w:szCs w:val="24"/>
                  </w:rPr>
                  <m:t>+1.82∙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+17.7∙</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12</m:t>
                    </m:r>
                  </m:sup>
                </m:sSubSup>
                <m:r>
                  <m:rPr>
                    <m:sty m:val="p"/>
                  </m:rPr>
                  <w:rPr>
                    <w:rFonts w:ascii="Cambria Math" w:hAnsi="Cambria Math" w:cs="Times New Roman"/>
                    <w:sz w:val="24"/>
                    <w:szCs w:val="24"/>
                  </w:rPr>
                  <m:t xml:space="preserve">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m:t>
                </m:r>
                <m:r>
                  <m:rPr>
                    <m:sty m:val="p"/>
                  </m:rPr>
                  <w:rPr>
                    <w:rFonts w:ascii="Cambria Math" w:hAnsi="Cambria Math" w:cs="Times New Roman"/>
                    <w:sz w:val="24"/>
                    <w:szCs w:val="24"/>
                  </w:rPr>
                  <m:t>4</m:t>
                </m:r>
                <m:r>
                  <m:rPr>
                    <m:sty m:val="p"/>
                  </m:rPr>
                  <w:rPr>
                    <w:rFonts w:ascii="Cambria Math" w:hAnsi="Cambria Math" w:cs="Times New Roman"/>
                    <w:sz w:val="24"/>
                    <w:szCs w:val="24"/>
                  </w:rPr>
                  <m:t>1</m:t>
                </m:r>
              </m:e>
              <m:e>
                <m:r>
                  <m:rPr>
                    <m:sty m:val="p"/>
                  </m:rPr>
                  <w:rPr>
                    <w:rFonts w:ascii="Cambria Math" w:hAnsi="Cambria Math" w:cs="Times New Roman"/>
                    <w:sz w:val="24"/>
                    <w:szCs w:val="24"/>
                  </w:rPr>
                  <m:t>0.2+</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P</m:t>
                    </m:r>
                  </m:e>
                  <m:sub>
                    <m:r>
                      <m:rPr>
                        <m:sty m:val="p"/>
                      </m:rPr>
                      <w:rPr>
                        <w:rFonts w:ascii="Cambria Math" w:hAnsi="Cambria Math" w:cs="Times New Roman"/>
                        <w:sz w:val="24"/>
                        <w:szCs w:val="24"/>
                        <w:lang w:val="en-US"/>
                      </w:rPr>
                      <m:t>red</m:t>
                    </m:r>
                  </m:sub>
                </m:sSub>
                <m:r>
                  <m:rPr>
                    <m:sty m:val="p"/>
                  </m:rPr>
                  <w:rPr>
                    <w:rFonts w:ascii="Cambria Math" w:hAnsi="Cambria Math" w:cs="Times New Roman"/>
                    <w:sz w:val="24"/>
                    <w:szCs w:val="24"/>
                  </w:rPr>
                  <m:t>+1.2∙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+14.4∙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11</m:t>
                    </m:r>
                  </m:sup>
                </m:sSubSup>
                <m:r>
                  <m:rPr>
                    <m:sty m:val="p"/>
                  </m:rPr>
                  <w:rPr>
                    <w:rFonts w:ascii="Cambria Math" w:hAnsi="Cambria Math" w:cs="Times New Roman"/>
                    <w:sz w:val="24"/>
                    <w:szCs w:val="24"/>
                  </w:rPr>
                  <m:t xml:space="preserve">  если </m:t>
                </m:r>
                <m:r>
                  <m:rPr>
                    <m:sty m:val="p"/>
                  </m:rPr>
                  <w:rPr>
                    <w:rFonts w:ascii="Cambria Math" w:hAnsi="Cambria Math" w:cs="Times New Roman"/>
                    <w:sz w:val="24"/>
                    <w:szCs w:val="24"/>
                    <w:lang w:val="en-US"/>
                  </w:rPr>
                  <m:t>kg</m:t>
                </m:r>
                <m:r>
                  <m:rPr>
                    <m:sty m:val="p"/>
                  </m:rPr>
                  <w:rPr>
                    <w:rFonts w:ascii="Cambria Math" w:hAnsi="Cambria Math" w:cs="Times New Roman"/>
                    <w:sz w:val="24"/>
                    <w:szCs w:val="24"/>
                  </w:rPr>
                  <m:t>=</m:t>
                </m:r>
                <m:r>
                  <m:rPr>
                    <m:sty m:val="p"/>
                  </m:rPr>
                  <w:rPr>
                    <w:rFonts w:ascii="Cambria Math" w:hAnsi="Cambria Math" w:cs="Times New Roman"/>
                    <w:sz w:val="24"/>
                    <w:szCs w:val="24"/>
                  </w:rPr>
                  <m:t>4</m:t>
                </m:r>
                <m:r>
                  <m:rPr>
                    <m:sty m:val="p"/>
                  </m:rPr>
                  <w:rPr>
                    <w:rFonts w:ascii="Cambria Math" w:hAnsi="Cambria Math" w:cs="Times New Roman"/>
                    <w:sz w:val="24"/>
                    <w:szCs w:val="24"/>
                  </w:rPr>
                  <m:t>2,</m:t>
                </m:r>
                <m:r>
                  <m:rPr>
                    <m:sty m:val="p"/>
                  </m:rPr>
                  <w:rPr>
                    <w:rFonts w:ascii="Cambria Math" w:hAnsi="Cambria Math" w:cs="Times New Roman"/>
                    <w:sz w:val="24"/>
                    <w:szCs w:val="24"/>
                  </w:rPr>
                  <m:t>4</m:t>
                </m:r>
                <m:r>
                  <m:rPr>
                    <m:sty m:val="p"/>
                  </m:rPr>
                  <w:rPr>
                    <w:rFonts w:ascii="Cambria Math" w:hAnsi="Cambria Math" w:cs="Times New Roman"/>
                    <w:sz w:val="24"/>
                    <w:szCs w:val="24"/>
                  </w:rPr>
                  <m:t>3</m:t>
                </m:r>
              </m:e>
            </m:eqArr>
          </m:e>
        </m:d>
      </m:oMath>
      <w:r w:rsidRPr="00DD1E8E">
        <w:rPr>
          <w:rFonts w:ascii="Times New Roman" w:eastAsiaTheme="minorEastAsia" w:hAnsi="Times New Roman" w:cs="Times New Roman"/>
          <w:sz w:val="24"/>
          <w:szCs w:val="24"/>
        </w:rPr>
        <w:t xml:space="preserve"> </w:t>
      </w:r>
    </w:p>
    <w:p w:rsidR="0039565C" w:rsidRPr="001B7CB8" w:rsidRDefault="001B7CB8"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f4=430+</m:t>
        </m:r>
        <m:f>
          <m:fPr>
            <m:ctrlPr>
              <w:rPr>
                <w:rFonts w:ascii="Cambria Math" w:hAnsi="Cambria Math" w:cs="Times New Roman"/>
                <w:sz w:val="24"/>
                <w:szCs w:val="24"/>
              </w:rPr>
            </m:ctrlPr>
          </m:fPr>
          <m:num>
            <m:r>
              <m:rPr>
                <m:sty m:val="p"/>
              </m:rPr>
              <w:rPr>
                <w:rFonts w:ascii="Cambria Math" w:hAnsi="Cambria Math" w:cs="Times New Roman"/>
                <w:sz w:val="24"/>
                <w:szCs w:val="24"/>
              </w:rPr>
              <m:t>10</m:t>
            </m:r>
          </m:num>
          <m:den>
            <m:r>
              <m:rPr>
                <m:sty m:val="p"/>
              </m:rPr>
              <w:rPr>
                <w:rFonts w:ascii="Cambria Math" w:hAnsi="Cambria Math" w:cs="Times New Roman"/>
                <w:sz w:val="24"/>
                <w:szCs w:val="24"/>
              </w:rPr>
              <m:t>0.016+</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up>
                <m:r>
                  <m:rPr>
                    <m:sty m:val="p"/>
                  </m:rPr>
                  <w:rPr>
                    <w:rFonts w:ascii="Cambria Math" w:hAnsi="Cambria Math" w:cs="Times New Roman"/>
                    <w:sz w:val="24"/>
                    <w:szCs w:val="24"/>
                  </w:rPr>
                  <m:t>1.8</m:t>
                </m:r>
              </m:sup>
            </m:sSubSup>
          </m:den>
        </m:f>
      </m:oMath>
      <w:r w:rsidRPr="001B7CB8">
        <w:rPr>
          <w:rFonts w:ascii="Times New Roman" w:eastAsiaTheme="minorEastAsia" w:hAnsi="Times New Roman" w:cs="Times New Roman"/>
          <w:sz w:val="24"/>
          <w:szCs w:val="24"/>
        </w:rPr>
        <w:t xml:space="preserve"> </w:t>
      </w:r>
    </w:p>
    <w:p w:rsidR="0039565C" w:rsidRPr="001B7CB8" w:rsidRDefault="001B7CB8"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h1</m:t>
        </m:r>
        <m:r>
          <m:rPr>
            <m:sty m:val="p"/>
          </m:rPr>
          <w:rPr>
            <w:rFonts w:ascii="Cambria Math" w:hAnsi="Cambria Math" w:cs="Times New Roman"/>
            <w:sz w:val="24"/>
            <w:szCs w:val="24"/>
          </w:rPr>
          <m:t>=1.</m:t>
        </m:r>
        <m:r>
          <m:rPr>
            <m:sty m:val="p"/>
          </m:rPr>
          <w:rPr>
            <w:rFonts w:ascii="Cambria Math" w:hAnsi="Cambria Math" w:cs="Times New Roman"/>
            <w:sz w:val="24"/>
            <w:szCs w:val="24"/>
          </w:rPr>
          <m:t>6</m:t>
        </m:r>
        <m:r>
          <m:rPr>
            <m:sty m:val="p"/>
          </m:rPr>
          <w:rPr>
            <w:rFonts w:ascii="Cambria Math" w:hAnsi="Cambria Math" w:cs="Times New Roman"/>
            <w:sz w:val="24"/>
            <w:szCs w:val="24"/>
          </w:rPr>
          <m:t>+</m:t>
        </m:r>
        <m:r>
          <m:rPr>
            <m:sty m:val="p"/>
          </m:rPr>
          <w:rPr>
            <w:rFonts w:ascii="Cambria Math" w:hAnsi="Cambria Math" w:cs="Times New Roman"/>
            <w:sz w:val="24"/>
            <w:szCs w:val="24"/>
          </w:rPr>
          <m:t>4</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1B7CB8">
        <w:rPr>
          <w:rFonts w:ascii="Times New Roman" w:eastAsiaTheme="minorEastAsia" w:hAnsi="Times New Roman" w:cs="Times New Roman"/>
          <w:sz w:val="24"/>
          <w:szCs w:val="24"/>
        </w:rPr>
        <w:t xml:space="preserve"> </w:t>
      </w:r>
    </w:p>
    <w:p w:rsidR="0039565C" w:rsidRPr="000E5BD2" w:rsidRDefault="001B7CB8"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h2=4∙</m:t>
        </m:r>
        <m:f>
          <m:fPr>
            <m:ctrlPr>
              <w:rPr>
                <w:rFonts w:ascii="Cambria Math" w:hAnsi="Cambria Math" w:cs="Times New Roman"/>
                <w:sz w:val="24"/>
                <w:szCs w:val="24"/>
              </w:rPr>
            </m:ctrlPr>
          </m:fPr>
          <m:num>
            <m:r>
              <m:rPr>
                <m:sty m:val="p"/>
              </m:rPr>
              <w:rPr>
                <w:rFonts w:ascii="Cambria Math" w:hAnsi="Cambria Math" w:cs="Times New Roman"/>
                <w:sz w:val="24"/>
                <w:szCs w:val="24"/>
              </w:rPr>
              <m:t>fgg</m:t>
            </m:r>
          </m:num>
          <m:den>
            <m:r>
              <m:rPr>
                <m:sty m:val="p"/>
              </m:rPr>
              <w:rPr>
                <w:rFonts w:ascii="Cambria Math" w:hAnsi="Cambria Math" w:cs="Times New Roman"/>
                <w:sz w:val="24"/>
                <w:szCs w:val="24"/>
              </w:rPr>
              <m:t>W∙</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fg</m:t>
                </m:r>
              </m:sub>
            </m:sSub>
          </m:den>
        </m:f>
      </m:oMath>
      <w:r w:rsidRPr="000E5BD2">
        <w:rPr>
          <w:rFonts w:ascii="Times New Roman" w:eastAsiaTheme="minorEastAsia" w:hAnsi="Times New Roman" w:cs="Times New Roman"/>
          <w:sz w:val="24"/>
          <w:szCs w:val="24"/>
        </w:rPr>
        <w:t xml:space="preserve"> </w:t>
      </w:r>
    </w:p>
    <w:p w:rsidR="000F76B4" w:rsidRPr="000E5BD2" w:rsidRDefault="000E5BD2"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lang w:val="en-US"/>
          </w:rPr>
          <m:t>x</m:t>
        </m:r>
        <m:r>
          <m:rPr>
            <m:sty m:val="p"/>
          </m:rPr>
          <w:rPr>
            <w:rFonts w:ascii="Cambria Math" w:hAnsi="Cambria Math" w:cs="Times New Roman"/>
            <w:sz w:val="24"/>
            <w:szCs w:val="24"/>
          </w:rPr>
          <m:t>13=</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h</m:t>
            </m:r>
            <m:r>
              <m:rPr>
                <m:sty m:val="p"/>
              </m:rPr>
              <w:rPr>
                <w:rFonts w:ascii="Cambria Math" w:hAnsi="Cambria Math" w:cs="Times New Roman"/>
                <w:sz w:val="24"/>
                <w:szCs w:val="24"/>
              </w:rPr>
              <m:t>2</m:t>
            </m:r>
          </m:e>
          <m:sup>
            <m:r>
              <m:rPr>
                <m:sty m:val="p"/>
              </m:rPr>
              <w:rPr>
                <w:rFonts w:ascii="Cambria Math" w:hAnsi="Cambria Math" w:cs="Times New Roman"/>
                <w:sz w:val="24"/>
                <w:szCs w:val="24"/>
              </w:rPr>
              <m:t>3</m:t>
            </m:r>
          </m:sup>
        </m:sSup>
        <m:r>
          <m:rPr>
            <m:sty m:val="p"/>
          </m:rPr>
          <w:rPr>
            <w:rFonts w:ascii="Cambria Math" w:hAnsi="Cambria Math" w:cs="Times New Roman"/>
            <w:sz w:val="24"/>
            <w:szCs w:val="24"/>
          </w:rPr>
          <m:t>.</m:t>
        </m:r>
      </m:oMath>
      <w:r w:rsidRPr="000E5BD2">
        <w:rPr>
          <w:rFonts w:ascii="Times New Roman" w:eastAsiaTheme="minorEastAsia" w:hAnsi="Times New Roman" w:cs="Times New Roman"/>
          <w:sz w:val="24"/>
          <w:szCs w:val="24"/>
        </w:rPr>
        <w:t xml:space="preserve"> </w:t>
      </w:r>
    </w:p>
    <w:p w:rsidR="001B7CB8" w:rsidRPr="007F31C0" w:rsidRDefault="007F31C0" w:rsidP="00F32848">
      <w:pPr>
        <w:spacing w:after="0"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rPr>
        <w:t xml:space="preserve">Для </w:t>
      </w:r>
      <m:oMath>
        <m:r>
          <m:rPr>
            <m:sty m:val="p"/>
          </m:rPr>
          <w:rPr>
            <w:rFonts w:ascii="Cambria Math" w:hAnsi="Cambria Math" w:cs="Times New Roman"/>
            <w:sz w:val="24"/>
            <w:szCs w:val="24"/>
          </w:rPr>
          <m:t>W</m:t>
        </m:r>
      </m:oMath>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fg</m:t>
            </m:r>
          </m:sub>
        </m:sSub>
      </m:oMath>
      <w:r>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red</m:t>
            </m:r>
          </m:sub>
        </m:sSub>
      </m:oMath>
      <w:r>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d∙Tr</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f</w:t>
      </w:r>
      <w:r w:rsidRPr="007F31C0">
        <w:rPr>
          <w:rFonts w:ascii="Times New Roman" w:eastAsiaTheme="minorEastAsia" w:hAnsi="Times New Roman" w:cs="Times New Roman"/>
          <w:sz w:val="24"/>
          <w:szCs w:val="24"/>
        </w:rPr>
        <w:t xml:space="preserve">1, </w:t>
      </w:r>
      <w:r>
        <w:rPr>
          <w:rFonts w:ascii="Times New Roman" w:eastAsiaTheme="minorEastAsia" w:hAnsi="Times New Roman" w:cs="Times New Roman"/>
          <w:sz w:val="24"/>
          <w:szCs w:val="24"/>
          <w:lang w:val="en-US"/>
        </w:rPr>
        <w:t>f</w:t>
      </w:r>
      <w:r w:rsidRPr="007F31C0">
        <w:rPr>
          <w:rFonts w:ascii="Times New Roman" w:eastAsiaTheme="minorEastAsia" w:hAnsi="Times New Roman" w:cs="Times New Roman"/>
          <w:sz w:val="24"/>
          <w:szCs w:val="24"/>
        </w:rPr>
        <w:t xml:space="preserve">2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k</w:t>
      </w:r>
      <w:r w:rsidRPr="007F31C0">
        <w:rPr>
          <w:rFonts w:ascii="Times New Roman" w:eastAsiaTheme="minorEastAsia" w:hAnsi="Times New Roman" w:cs="Times New Roman"/>
          <w:sz w:val="24"/>
          <w:szCs w:val="24"/>
        </w:rPr>
        <w:t xml:space="preserve">2 </w:t>
      </w:r>
      <w:r>
        <w:rPr>
          <w:rFonts w:ascii="Times New Roman" w:eastAsiaTheme="minorEastAsia" w:hAnsi="Times New Roman" w:cs="Times New Roman"/>
          <w:sz w:val="24"/>
          <w:szCs w:val="24"/>
        </w:rPr>
        <w:t xml:space="preserve">смотри Раздел 4.3.1. Для </w:t>
      </w:r>
      <w:r>
        <w:rPr>
          <w:rFonts w:ascii="Times New Roman" w:eastAsiaTheme="minorEastAsia" w:hAnsi="Times New Roman" w:cs="Times New Roman"/>
          <w:sz w:val="24"/>
          <w:szCs w:val="24"/>
          <w:lang w:val="en-US"/>
        </w:rPr>
        <w:t>fgg</w:t>
      </w:r>
      <w:r w:rsidRPr="00831C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US"/>
        </w:rPr>
        <w:t>f</w:t>
      </w:r>
      <w:r w:rsidRPr="00831C58">
        <w:rPr>
          <w:rFonts w:ascii="Times New Roman" w:eastAsiaTheme="minorEastAsia" w:hAnsi="Times New Roman" w:cs="Times New Roman"/>
          <w:sz w:val="24"/>
          <w:szCs w:val="24"/>
        </w:rPr>
        <w:t xml:space="preserve">3 </w:t>
      </w:r>
      <w:r>
        <w:rPr>
          <w:rFonts w:ascii="Times New Roman" w:eastAsiaTheme="minorEastAsia" w:hAnsi="Times New Roman" w:cs="Times New Roman"/>
          <w:sz w:val="24"/>
          <w:szCs w:val="24"/>
        </w:rPr>
        <w:t>смотри Раздел 4.3.2.</w:t>
      </w:r>
    </w:p>
    <w:p w:rsidR="001B7CB8" w:rsidRDefault="00831C58"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Из Раздела 4.3.2.</w:t>
      </w:r>
    </w:p>
    <w:p w:rsidR="00831C58" w:rsidRDefault="00831C58" w:rsidP="00F32848">
      <w:pPr>
        <w:spacing w:after="0"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lang w:val="en-US"/>
        </w:rPr>
        <w:t>yta</w:t>
      </w:r>
      <w:proofErr w:type="gramEnd"/>
      <w:r w:rsidRPr="00831C58">
        <w:rPr>
          <w:rFonts w:ascii="Times New Roman" w:hAnsi="Times New Roman" w:cs="Times New Roman"/>
          <w:sz w:val="24"/>
          <w:szCs w:val="24"/>
        </w:rPr>
        <w:t xml:space="preserve"> = </w:t>
      </w:r>
      <w:r>
        <w:rPr>
          <w:rFonts w:ascii="Times New Roman" w:hAnsi="Times New Roman" w:cs="Times New Roman"/>
          <w:sz w:val="24"/>
          <w:szCs w:val="24"/>
        </w:rPr>
        <w:t>Слово 2 или 3</w:t>
      </w:r>
    </w:p>
    <w:p w:rsidR="001B7CB8" w:rsidRPr="00831C58" w:rsidRDefault="00831C58"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fgg=</m:t>
        </m:r>
        <m:f>
          <m:fPr>
            <m:ctrlPr>
              <w:rPr>
                <w:rFonts w:ascii="Cambria Math" w:hAnsi="Cambria Math" w:cs="Times New Roman"/>
                <w:sz w:val="24"/>
                <w:szCs w:val="24"/>
              </w:rPr>
            </m:ctrlPr>
          </m:fPr>
          <m:num>
            <m:r>
              <m:rPr>
                <m:sty m:val="p"/>
              </m:rPr>
              <w:rPr>
                <w:rFonts w:ascii="Cambria Math" w:hAnsi="Cambria Math" w:cs="Times New Roman"/>
                <w:sz w:val="24"/>
                <w:szCs w:val="24"/>
              </w:rPr>
              <m:t>yta</m:t>
            </m:r>
          </m:num>
          <m:den>
            <m:r>
              <m:rPr>
                <m:sty m:val="p"/>
              </m:rPr>
              <w:rPr>
                <w:rFonts w:ascii="Cambria Math" w:hAnsi="Cambria Math" w:cs="Times New Roman"/>
                <w:sz w:val="24"/>
                <w:szCs w:val="24"/>
              </w:rPr>
              <m:t>d∙Tr</m:t>
            </m:r>
          </m:den>
        </m:f>
      </m:oMath>
      <w:r w:rsidRPr="00831C58">
        <w:rPr>
          <w:rFonts w:ascii="Times New Roman" w:eastAsiaTheme="minorEastAsia" w:hAnsi="Times New Roman" w:cs="Times New Roman"/>
          <w:sz w:val="24"/>
          <w:szCs w:val="24"/>
        </w:rPr>
        <w:t xml:space="preserve"> </w:t>
      </w:r>
    </w:p>
    <w:p w:rsidR="001B7CB8" w:rsidRPr="00C17886" w:rsidRDefault="00831C58" w:rsidP="00F32848">
      <w:pPr>
        <w:spacing w:after="0" w:line="360" w:lineRule="auto"/>
        <w:ind w:firstLine="851"/>
        <w:jc w:val="both"/>
        <w:rPr>
          <w:rFonts w:ascii="Times New Roman" w:hAnsi="Times New Roman" w:cs="Times New Roman"/>
          <w:sz w:val="24"/>
          <w:szCs w:val="24"/>
        </w:rPr>
      </w:pPr>
      <m:oMath>
        <m:r>
          <m:rPr>
            <m:sty m:val="p"/>
          </m:rPr>
          <w:rPr>
            <w:rFonts w:ascii="Cambria Math" w:hAnsi="Cambria Math" w:cs="Times New Roman"/>
            <w:sz w:val="24"/>
            <w:szCs w:val="24"/>
          </w:rPr>
          <m:t>f3=1+</m:t>
        </m:r>
        <m:f>
          <m:fPr>
            <m:ctrlPr>
              <w:rPr>
                <w:rFonts w:ascii="Cambria Math" w:hAnsi="Cambria Math" w:cs="Times New Roman"/>
                <w:sz w:val="24"/>
                <w:szCs w:val="24"/>
              </w:rPr>
            </m:ctrlPr>
          </m:fPr>
          <m:num>
            <m:r>
              <m:rPr>
                <m:sty m:val="p"/>
              </m:rPr>
              <w:rPr>
                <w:rFonts w:ascii="Cambria Math" w:hAnsi="Cambria Math" w:cs="Times New Roman"/>
                <w:sz w:val="24"/>
                <w:szCs w:val="24"/>
              </w:rPr>
              <m:t>40</m:t>
            </m:r>
          </m:num>
          <m:den>
            <m:r>
              <m:rPr>
                <m:sty m:val="p"/>
              </m:rPr>
              <w:rPr>
                <w:rFonts w:ascii="Cambria Math" w:hAnsi="Cambria Math" w:cs="Times New Roman"/>
                <w:sz w:val="24"/>
                <w:szCs w:val="24"/>
              </w:rPr>
              <m:t>30+fgg</m:t>
            </m:r>
          </m:den>
        </m:f>
      </m:oMath>
      <w:r w:rsidRPr="00C17886">
        <w:rPr>
          <w:rFonts w:ascii="Times New Roman" w:eastAsiaTheme="minorEastAsia" w:hAnsi="Times New Roman" w:cs="Times New Roman"/>
          <w:sz w:val="24"/>
          <w:szCs w:val="24"/>
        </w:rPr>
        <w:t xml:space="preserve"> </w:t>
      </w:r>
    </w:p>
    <w:p w:rsidR="001B7CB8" w:rsidRDefault="00C17886"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Нахождение </w:t>
      </w:r>
      <w:r>
        <w:rPr>
          <w:rFonts w:ascii="Times New Roman" w:hAnsi="Times New Roman" w:cs="Times New Roman"/>
          <w:sz w:val="24"/>
          <w:szCs w:val="24"/>
          <w:lang w:val="en-US"/>
        </w:rPr>
        <w:t>CHF</w:t>
      </w:r>
      <w:r w:rsidRPr="00C17886">
        <w:rPr>
          <w:rFonts w:ascii="Times New Roman" w:hAnsi="Times New Roman" w:cs="Times New Roman"/>
          <w:sz w:val="24"/>
          <w:szCs w:val="24"/>
        </w:rPr>
        <w:t>(</w:t>
      </w:r>
      <w:r>
        <w:rPr>
          <w:rFonts w:ascii="Times New Roman" w:hAnsi="Times New Roman" w:cs="Times New Roman"/>
          <w:sz w:val="24"/>
          <w:szCs w:val="24"/>
          <w:lang w:val="en-US"/>
        </w:rPr>
        <w:t>z</w:t>
      </w:r>
      <w:r w:rsidRPr="00C17886">
        <w:rPr>
          <w:rFonts w:ascii="Times New Roman" w:hAnsi="Times New Roman" w:cs="Times New Roman"/>
          <w:sz w:val="24"/>
          <w:szCs w:val="24"/>
        </w:rPr>
        <w:t xml:space="preserve">) </w:t>
      </w:r>
      <w:r>
        <w:rPr>
          <w:rFonts w:ascii="Times New Roman" w:hAnsi="Times New Roman" w:cs="Times New Roman"/>
          <w:sz w:val="24"/>
          <w:szCs w:val="24"/>
        </w:rPr>
        <w:t xml:space="preserve">производится и переменная </w:t>
      </w:r>
      <w:r>
        <w:rPr>
          <w:rFonts w:ascii="Times New Roman" w:hAnsi="Times New Roman" w:cs="Times New Roman"/>
          <w:sz w:val="24"/>
          <w:szCs w:val="24"/>
          <w:lang w:val="en-US"/>
        </w:rPr>
        <w:t>f</w:t>
      </w:r>
      <w:r w:rsidRPr="00C17886">
        <w:rPr>
          <w:rFonts w:ascii="Times New Roman" w:hAnsi="Times New Roman" w:cs="Times New Roman"/>
          <w:sz w:val="24"/>
          <w:szCs w:val="24"/>
        </w:rPr>
        <w:t>(</w:t>
      </w:r>
      <w:r>
        <w:rPr>
          <w:rFonts w:ascii="Times New Roman" w:hAnsi="Times New Roman" w:cs="Times New Roman"/>
          <w:sz w:val="24"/>
          <w:szCs w:val="24"/>
          <w:lang w:val="en-US"/>
        </w:rPr>
        <w:t>z</w:t>
      </w:r>
      <w:r w:rsidRPr="00C17886">
        <w:rPr>
          <w:rFonts w:ascii="Times New Roman" w:hAnsi="Times New Roman" w:cs="Times New Roman"/>
          <w:sz w:val="24"/>
          <w:szCs w:val="24"/>
        </w:rPr>
        <w:t xml:space="preserve">) </w:t>
      </w:r>
      <w:r>
        <w:rPr>
          <w:rFonts w:ascii="Times New Roman" w:hAnsi="Times New Roman" w:cs="Times New Roman"/>
          <w:sz w:val="24"/>
          <w:szCs w:val="24"/>
        </w:rPr>
        <w:t>оценивает ошибку. Она даётся выражением</w:t>
      </w:r>
    </w:p>
    <w:tbl>
      <w:tblPr>
        <w:tblStyle w:val="a4"/>
        <w:tblW w:w="0" w:type="auto"/>
        <w:tblLayout w:type="fixed"/>
        <w:tblLook w:val="04A0" w:firstRow="1" w:lastRow="0" w:firstColumn="1" w:lastColumn="0" w:noHBand="0" w:noVBand="1"/>
      </w:tblPr>
      <w:tblGrid>
        <w:gridCol w:w="9067"/>
        <w:gridCol w:w="278"/>
      </w:tblGrid>
      <w:tr w:rsidR="00C17886" w:rsidTr="00C17886">
        <w:tc>
          <w:tcPr>
            <w:tcW w:w="9067" w:type="dxa"/>
          </w:tcPr>
          <w:p w:rsidR="00C17886" w:rsidRPr="00470F0C" w:rsidRDefault="00470F0C" w:rsidP="00C17886">
            <w:pPr>
              <w:spacing w:line="360" w:lineRule="auto"/>
              <w:ind w:firstLine="851"/>
              <w:jc w:val="both"/>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f</m:t>
                </m:r>
                <m:d>
                  <m:dPr>
                    <m:ctrlPr>
                      <w:rPr>
                        <w:rFonts w:ascii="Cambria Math" w:hAnsi="Cambria Math" w:cs="Times New Roman"/>
                        <w:sz w:val="24"/>
                        <w:szCs w:val="24"/>
                        <w:lang w:val="en-US"/>
                      </w:rPr>
                    </m:ctrlPr>
                  </m:dPr>
                  <m:e>
                    <m:r>
                      <m:rPr>
                        <m:sty m:val="p"/>
                      </m:rPr>
                      <w:rPr>
                        <w:rFonts w:ascii="Cambria Math" w:hAnsi="Cambria Math" w:cs="Times New Roman"/>
                        <w:sz w:val="24"/>
                        <w:szCs w:val="24"/>
                        <w:lang w:val="en-US"/>
                      </w:rPr>
                      <m:t>z</m:t>
                    </m:r>
                  </m:e>
                </m:d>
                <m:r>
                  <m:rPr>
                    <m:sty m:val="p"/>
                  </m:rPr>
                  <w:rPr>
                    <w:rFonts w:ascii="Cambria Math" w:hAnsi="Cambria Math" w:cs="Times New Roman"/>
                    <w:sz w:val="24"/>
                    <w:szCs w:val="24"/>
                    <w:lang w:val="en-US"/>
                  </w:rPr>
                  <m:t>=z</m:t>
                </m:r>
                <m:r>
                  <m:rPr>
                    <m:sty m:val="p"/>
                  </m:rPr>
                  <w:rPr>
                    <w:rFonts w:ascii="Cambria Math" w:hAnsi="Cambria Math" w:cs="Times New Roman"/>
                    <w:sz w:val="24"/>
                    <w:szCs w:val="24"/>
                  </w:rPr>
                  <m:t>-fq4∙</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f>
                          <m:fPr>
                            <m:ctrlPr>
                              <w:rPr>
                                <w:rFonts w:ascii="Cambria Math" w:hAnsi="Cambria Math" w:cs="Times New Roman"/>
                                <w:sz w:val="24"/>
                                <w:szCs w:val="24"/>
                              </w:rPr>
                            </m:ctrlPr>
                          </m:fPr>
                          <m:num>
                            <m:r>
                              <m:rPr>
                                <m:sty m:val="p"/>
                              </m:rPr>
                              <w:rPr>
                                <w:rFonts w:ascii="Cambria Math" w:hAnsi="Cambria Math" w:cs="Times New Roman"/>
                                <w:sz w:val="24"/>
                                <w:szCs w:val="24"/>
                              </w:rPr>
                              <m:t>1.8</m:t>
                            </m:r>
                          </m:num>
                          <m:den>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h1-</m:t>
                                </m:r>
                                <m:d>
                                  <m:dPr>
                                    <m:ctrlPr>
                                      <w:rPr>
                                        <w:rFonts w:ascii="Cambria Math" w:hAnsi="Cambria Math" w:cs="Times New Roman"/>
                                        <w:sz w:val="24"/>
                                        <w:szCs w:val="24"/>
                                      </w:rPr>
                                    </m:ctrlPr>
                                  </m:dPr>
                                  <m:e>
                                    <m:r>
                                      <m:rPr>
                                        <m:sty m:val="p"/>
                                      </m:rPr>
                                      <w:rPr>
                                        <w:rFonts w:ascii="Cambria Math" w:hAnsi="Cambria Math" w:cs="Times New Roman"/>
                                        <w:sz w:val="24"/>
                                        <w:szCs w:val="24"/>
                                      </w:rPr>
                                      <m:t>h2</m:t>
                                    </m:r>
                                  </m:e>
                                </m:d>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z</m:t>
                                    </m:r>
                                  </m:e>
                                </m:d>
                              </m:e>
                            </m:d>
                          </m:den>
                        </m:f>
                      </m:den>
                    </m:f>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30+</m:t>
                        </m:r>
                        <m:d>
                          <m:dPr>
                            <m:ctrlPr>
                              <w:rPr>
                                <w:rFonts w:ascii="Cambria Math" w:hAnsi="Cambria Math" w:cs="Times New Roman"/>
                                <w:sz w:val="24"/>
                                <w:szCs w:val="24"/>
                              </w:rPr>
                            </m:ctrlPr>
                          </m:dPr>
                          <m:e>
                            <m:r>
                              <m:rPr>
                                <m:sty m:val="p"/>
                              </m:rPr>
                              <w:rPr>
                                <w:rFonts w:ascii="Cambria Math" w:hAnsi="Cambria Math" w:cs="Times New Roman"/>
                                <w:sz w:val="24"/>
                                <w:szCs w:val="24"/>
                              </w:rPr>
                              <m:t>fgg</m:t>
                            </m:r>
                          </m:e>
                        </m:d>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z</m:t>
                            </m:r>
                          </m:e>
                        </m:d>
                      </m:num>
                      <m:den>
                        <m:r>
                          <m:rPr>
                            <m:sty m:val="p"/>
                          </m:rPr>
                          <w:rPr>
                            <w:rFonts w:ascii="Cambria Math" w:hAnsi="Cambria Math" w:cs="Times New Roman"/>
                            <w:sz w:val="24"/>
                            <w:szCs w:val="24"/>
                          </w:rPr>
                          <m:t>f4+</m:t>
                        </m:r>
                        <m:d>
                          <m:dPr>
                            <m:ctrlPr>
                              <w:rPr>
                                <w:rFonts w:ascii="Cambria Math" w:hAnsi="Cambria Math" w:cs="Times New Roman"/>
                                <w:sz w:val="24"/>
                                <w:szCs w:val="24"/>
                              </w:rPr>
                            </m:ctrlPr>
                          </m:dPr>
                          <m:e>
                            <m:r>
                              <m:rPr>
                                <m:sty m:val="p"/>
                              </m:rPr>
                              <w:rPr>
                                <w:rFonts w:ascii="Cambria Math" w:hAnsi="Cambria Math" w:cs="Times New Roman"/>
                                <w:sz w:val="24"/>
                                <w:szCs w:val="24"/>
                              </w:rPr>
                              <m:t>fgg</m:t>
                            </m:r>
                          </m:e>
                        </m:d>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z</m:t>
                            </m:r>
                          </m:e>
                        </m:d>
                      </m:den>
                    </m:f>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f>
                      <m:fPr>
                        <m:ctrlPr>
                          <w:rPr>
                            <w:rFonts w:ascii="Cambria Math" w:hAnsi="Cambria Math" w:cs="Times New Roman"/>
                            <w:sz w:val="24"/>
                            <w:szCs w:val="24"/>
                          </w:rPr>
                        </m:ctrlPr>
                      </m:fPr>
                      <m:num>
                        <m:r>
                          <m:rPr>
                            <m:sty m:val="p"/>
                          </m:rPr>
                          <w:rPr>
                            <w:rFonts w:ascii="Cambria Math" w:hAnsi="Cambria Math" w:cs="Times New Roman"/>
                            <w:sz w:val="24"/>
                            <w:szCs w:val="24"/>
                          </w:rPr>
                          <m:t>0.001</m:t>
                        </m:r>
                      </m:num>
                      <m:den>
                        <m:r>
                          <m:rPr>
                            <m:sty m:val="p"/>
                          </m:rPr>
                          <w:rPr>
                            <w:rFonts w:ascii="Cambria Math" w:hAnsi="Cambria Math" w:cs="Times New Roman"/>
                            <w:sz w:val="24"/>
                            <w:szCs w:val="24"/>
                          </w:rPr>
                          <m:t>0.006+(x13)∙</m:t>
                        </m:r>
                        <m:sSup>
                          <m:sSupPr>
                            <m:ctrlPr>
                              <w:rPr>
                                <w:rFonts w:ascii="Cambria Math" w:hAnsi="Cambria Math" w:cs="Times New Roman"/>
                                <w:sz w:val="24"/>
                                <w:szCs w:val="24"/>
                              </w:rPr>
                            </m:ctrlPr>
                          </m:sSupPr>
                          <m:e>
                            <m:r>
                              <m:rPr>
                                <m:sty m:val="p"/>
                              </m:rPr>
                              <w:rPr>
                                <w:rFonts w:ascii="Cambria Math" w:hAnsi="Cambria Math" w:cs="Times New Roman"/>
                                <w:sz w:val="24"/>
                                <w:szCs w:val="24"/>
                              </w:rPr>
                              <m:t>(z)</m:t>
                            </m:r>
                          </m:e>
                          <m:sup>
                            <m:r>
                              <m:rPr>
                                <m:sty m:val="p"/>
                              </m:rPr>
                              <w:rPr>
                                <w:rFonts w:ascii="Cambria Math" w:hAnsi="Cambria Math" w:cs="Times New Roman"/>
                                <w:sz w:val="24"/>
                                <w:szCs w:val="24"/>
                              </w:rPr>
                              <m:t>3</m:t>
                            </m:r>
                          </m:sup>
                        </m:sSup>
                      </m:den>
                    </m:f>
                  </m:den>
                </m:f>
                <m:r>
                  <m:rPr>
                    <m:sty m:val="p"/>
                  </m:rPr>
                  <w:rPr>
                    <w:rFonts w:ascii="Cambria Math" w:hAnsi="Cambria Math" w:cs="Times New Roman"/>
                    <w:sz w:val="24"/>
                    <w:szCs w:val="24"/>
                  </w:rPr>
                  <m:t>]</m:t>
                </m:r>
              </m:oMath>
            </m:oMathPara>
          </w:p>
        </w:tc>
        <w:tc>
          <w:tcPr>
            <w:tcW w:w="278" w:type="dxa"/>
          </w:tcPr>
          <w:p w:rsidR="00C17886" w:rsidRPr="00C67F97" w:rsidRDefault="00C17886" w:rsidP="004C0443">
            <w:pPr>
              <w:spacing w:line="360" w:lineRule="auto"/>
              <w:jc w:val="right"/>
              <w:rPr>
                <w:rFonts w:ascii="Times New Roman" w:eastAsiaTheme="minorEastAsia" w:hAnsi="Times New Roman" w:cs="Times New Roman"/>
                <w:sz w:val="24"/>
                <w:szCs w:val="24"/>
              </w:rPr>
            </w:pPr>
          </w:p>
        </w:tc>
      </w:tr>
    </w:tbl>
    <w:p w:rsidR="00C17886" w:rsidRPr="00470F0C" w:rsidRDefault="00470F0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Последовательность решения начинается вызовом функции </w:t>
      </w:r>
      <w:r>
        <w:rPr>
          <w:rFonts w:ascii="Times New Roman" w:hAnsi="Times New Roman" w:cs="Times New Roman"/>
          <w:sz w:val="24"/>
          <w:szCs w:val="24"/>
          <w:lang w:val="en-US"/>
        </w:rPr>
        <w:t>f</w:t>
      </w:r>
      <w:r w:rsidRPr="00470F0C">
        <w:rPr>
          <w:rFonts w:ascii="Times New Roman" w:hAnsi="Times New Roman" w:cs="Times New Roman"/>
          <w:sz w:val="24"/>
          <w:szCs w:val="24"/>
        </w:rPr>
        <w:t>(</w:t>
      </w:r>
      <w:r>
        <w:rPr>
          <w:rFonts w:ascii="Times New Roman" w:hAnsi="Times New Roman" w:cs="Times New Roman"/>
          <w:sz w:val="24"/>
          <w:szCs w:val="24"/>
          <w:lang w:val="en-US"/>
        </w:rPr>
        <w:t>z</w:t>
      </w:r>
      <w:r w:rsidRPr="00470F0C">
        <w:rPr>
          <w:rFonts w:ascii="Times New Roman" w:hAnsi="Times New Roman" w:cs="Times New Roman"/>
          <w:sz w:val="24"/>
          <w:szCs w:val="24"/>
        </w:rPr>
        <w:t xml:space="preserve">) </w:t>
      </w:r>
      <w:r>
        <w:rPr>
          <w:rFonts w:ascii="Times New Roman" w:hAnsi="Times New Roman" w:cs="Times New Roman"/>
          <w:sz w:val="24"/>
          <w:szCs w:val="24"/>
        </w:rPr>
        <w:t xml:space="preserve">дважды; в первый раз при </w:t>
      </w:r>
      <w:r>
        <w:rPr>
          <w:rFonts w:ascii="Times New Roman" w:hAnsi="Times New Roman" w:cs="Times New Roman"/>
          <w:sz w:val="24"/>
          <w:szCs w:val="24"/>
          <w:lang w:val="en-US"/>
        </w:rPr>
        <w:t>z</w:t>
      </w:r>
      <w:r w:rsidRPr="00470F0C">
        <w:rPr>
          <w:rFonts w:ascii="Times New Roman" w:hAnsi="Times New Roman" w:cs="Times New Roman"/>
          <w:sz w:val="24"/>
          <w:szCs w:val="24"/>
        </w:rPr>
        <w:t>=</w:t>
      </w:r>
      <w:r>
        <w:rPr>
          <w:rFonts w:ascii="Times New Roman" w:hAnsi="Times New Roman" w:cs="Times New Roman"/>
          <w:sz w:val="24"/>
          <w:szCs w:val="24"/>
          <w:lang w:val="en-US"/>
        </w:rPr>
        <w:t>amin</w:t>
      </w:r>
      <w:r w:rsidRPr="00470F0C">
        <w:rPr>
          <w:rFonts w:ascii="Times New Roman" w:hAnsi="Times New Roman" w:cs="Times New Roman"/>
          <w:sz w:val="24"/>
          <w:szCs w:val="24"/>
        </w:rPr>
        <w:t xml:space="preserve">, </w:t>
      </w:r>
      <w:r>
        <w:rPr>
          <w:rFonts w:ascii="Times New Roman" w:hAnsi="Times New Roman" w:cs="Times New Roman"/>
          <w:sz w:val="24"/>
          <w:szCs w:val="24"/>
        </w:rPr>
        <w:t xml:space="preserve">во второй раз при </w:t>
      </w:r>
      <w:r>
        <w:rPr>
          <w:rFonts w:ascii="Times New Roman" w:hAnsi="Times New Roman" w:cs="Times New Roman"/>
          <w:sz w:val="24"/>
          <w:szCs w:val="24"/>
          <w:lang w:val="en-US"/>
        </w:rPr>
        <w:t>z</w:t>
      </w:r>
      <w:r w:rsidRPr="00470F0C">
        <w:rPr>
          <w:rFonts w:ascii="Times New Roman" w:hAnsi="Times New Roman" w:cs="Times New Roman"/>
          <w:sz w:val="24"/>
          <w:szCs w:val="24"/>
        </w:rPr>
        <w:t>=</w:t>
      </w:r>
      <w:r>
        <w:rPr>
          <w:rFonts w:ascii="Times New Roman" w:hAnsi="Times New Roman" w:cs="Times New Roman"/>
          <w:sz w:val="24"/>
          <w:szCs w:val="24"/>
          <w:lang w:val="en-US"/>
        </w:rPr>
        <w:t>bmax</w:t>
      </w:r>
      <w:r w:rsidRPr="00470F0C">
        <w:rPr>
          <w:rFonts w:ascii="Times New Roman" w:hAnsi="Times New Roman" w:cs="Times New Roman"/>
          <w:sz w:val="24"/>
          <w:szCs w:val="24"/>
        </w:rPr>
        <w:t xml:space="preserve">, </w:t>
      </w:r>
      <w:r>
        <w:rPr>
          <w:rFonts w:ascii="Times New Roman" w:hAnsi="Times New Roman" w:cs="Times New Roman"/>
          <w:sz w:val="24"/>
          <w:szCs w:val="24"/>
        </w:rPr>
        <w:t>где</w:t>
      </w:r>
    </w:p>
    <w:p w:rsidR="001B7CB8" w:rsidRDefault="00470F0C" w:rsidP="00F32848">
      <w:pPr>
        <w:spacing w:after="0" w:line="360" w:lineRule="auto"/>
        <w:ind w:firstLine="851"/>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amin=</w:t>
      </w:r>
      <w:proofErr w:type="gramEnd"/>
      <w:r>
        <w:rPr>
          <w:rFonts w:ascii="Times New Roman" w:hAnsi="Times New Roman" w:cs="Times New Roman"/>
          <w:sz w:val="24"/>
          <w:szCs w:val="24"/>
          <w:lang w:val="en-US"/>
        </w:rPr>
        <w:t>0</w:t>
      </w:r>
    </w:p>
    <w:p w:rsidR="00470F0C" w:rsidRDefault="00470F0C" w:rsidP="00F32848">
      <w:pPr>
        <w:spacing w:after="0" w:line="360" w:lineRule="auto"/>
        <w:ind w:firstLine="851"/>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bmax=</w:t>
      </w:r>
      <w:proofErr w:type="gramEnd"/>
      <w:r>
        <w:rPr>
          <w:rFonts w:ascii="Times New Roman" w:hAnsi="Times New Roman" w:cs="Times New Roman"/>
          <w:sz w:val="24"/>
          <w:szCs w:val="24"/>
          <w:lang w:val="en-US"/>
        </w:rPr>
        <w:t>0.9999∙(h1/h2)</w:t>
      </w:r>
    </w:p>
    <w:p w:rsidR="00470F0C" w:rsidRDefault="00470F0C" w:rsidP="00F32848">
      <w:pPr>
        <w:spacing w:after="0" w:line="360" w:lineRule="auto"/>
        <w:ind w:firstLine="851"/>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fa=</w:t>
      </w:r>
      <w:proofErr w:type="gramEnd"/>
      <w:r>
        <w:rPr>
          <w:rFonts w:ascii="Times New Roman" w:hAnsi="Times New Roman" w:cs="Times New Roman"/>
          <w:sz w:val="24"/>
          <w:szCs w:val="24"/>
          <w:lang w:val="en-US"/>
        </w:rPr>
        <w:t>f(amin)</w:t>
      </w:r>
    </w:p>
    <w:p w:rsidR="00470F0C" w:rsidRDefault="00470F0C" w:rsidP="00F32848">
      <w:pPr>
        <w:spacing w:after="0" w:line="360" w:lineRule="auto"/>
        <w:ind w:firstLine="851"/>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fb=</w:t>
      </w:r>
      <w:proofErr w:type="gramEnd"/>
      <w:r>
        <w:rPr>
          <w:rFonts w:ascii="Times New Roman" w:hAnsi="Times New Roman" w:cs="Times New Roman"/>
          <w:sz w:val="24"/>
          <w:szCs w:val="24"/>
          <w:lang w:val="en-US"/>
        </w:rPr>
        <w:t>f(bmax).</w:t>
      </w:r>
    </w:p>
    <w:p w:rsidR="00470F0C" w:rsidRPr="00470F0C" w:rsidRDefault="00470F0C" w:rsidP="00F32848">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Затем используются итерации для нахождения корня функции </w:t>
      </w:r>
      <w:r>
        <w:rPr>
          <w:rFonts w:ascii="Times New Roman" w:hAnsi="Times New Roman" w:cs="Times New Roman"/>
          <w:sz w:val="24"/>
          <w:szCs w:val="24"/>
          <w:lang w:val="en-US"/>
        </w:rPr>
        <w:t>f</w:t>
      </w:r>
      <w:r w:rsidRPr="00470F0C">
        <w:rPr>
          <w:rFonts w:ascii="Times New Roman" w:hAnsi="Times New Roman" w:cs="Times New Roman"/>
          <w:sz w:val="24"/>
          <w:szCs w:val="24"/>
        </w:rPr>
        <w:t>(</w:t>
      </w:r>
      <w:r>
        <w:rPr>
          <w:rFonts w:ascii="Times New Roman" w:hAnsi="Times New Roman" w:cs="Times New Roman"/>
          <w:sz w:val="24"/>
          <w:szCs w:val="24"/>
          <w:lang w:val="en-US"/>
        </w:rPr>
        <w:t>z</w:t>
      </w:r>
      <w:r w:rsidRPr="00470F0C">
        <w:rPr>
          <w:rFonts w:ascii="Times New Roman" w:hAnsi="Times New Roman" w:cs="Times New Roman"/>
          <w:sz w:val="24"/>
          <w:szCs w:val="24"/>
        </w:rPr>
        <w:t>).</w:t>
      </w:r>
      <w:bookmarkStart w:id="0" w:name="_GoBack"/>
      <w:bookmarkEnd w:id="0"/>
    </w:p>
    <w:p w:rsidR="001B7CB8" w:rsidRPr="00470F0C" w:rsidRDefault="001B7CB8" w:rsidP="00F32848">
      <w:pPr>
        <w:spacing w:after="0" w:line="360" w:lineRule="auto"/>
        <w:ind w:firstLine="851"/>
        <w:jc w:val="both"/>
        <w:rPr>
          <w:rFonts w:ascii="Times New Roman" w:hAnsi="Times New Roman" w:cs="Times New Roman"/>
          <w:sz w:val="24"/>
          <w:szCs w:val="24"/>
        </w:rPr>
      </w:pPr>
    </w:p>
    <w:p w:rsidR="001B7CB8" w:rsidRPr="00470F0C" w:rsidRDefault="001B7CB8" w:rsidP="00F32848">
      <w:pPr>
        <w:spacing w:after="0" w:line="360" w:lineRule="auto"/>
        <w:ind w:firstLine="851"/>
        <w:jc w:val="both"/>
        <w:rPr>
          <w:rFonts w:ascii="Times New Roman" w:hAnsi="Times New Roman" w:cs="Times New Roman"/>
          <w:sz w:val="24"/>
          <w:szCs w:val="24"/>
        </w:rPr>
      </w:pPr>
    </w:p>
    <w:sectPr w:rsidR="001B7CB8" w:rsidRPr="00470F0C">
      <w:headerReference w:type="default" r:id="rId1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4A4" w:rsidRDefault="00F914A4" w:rsidP="009A3282">
      <w:pPr>
        <w:spacing w:after="0" w:line="240" w:lineRule="auto"/>
      </w:pPr>
      <w:r>
        <w:separator/>
      </w:r>
    </w:p>
  </w:endnote>
  <w:endnote w:type="continuationSeparator" w:id="0">
    <w:p w:rsidR="00F914A4" w:rsidRDefault="00F914A4" w:rsidP="009A3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4A4" w:rsidRDefault="00F914A4" w:rsidP="009A3282">
      <w:pPr>
        <w:spacing w:after="0" w:line="240" w:lineRule="auto"/>
      </w:pPr>
      <w:r>
        <w:separator/>
      </w:r>
    </w:p>
  </w:footnote>
  <w:footnote w:type="continuationSeparator" w:id="0">
    <w:p w:rsidR="00F914A4" w:rsidRDefault="00F914A4" w:rsidP="009A32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5070257"/>
      <w:docPartObj>
        <w:docPartGallery w:val="Page Numbers (Top of Page)"/>
        <w:docPartUnique/>
      </w:docPartObj>
    </w:sdtPr>
    <w:sdtEndPr>
      <w:rPr>
        <w:rFonts w:ascii="Times New Roman" w:hAnsi="Times New Roman" w:cs="Times New Roman"/>
        <w:noProof/>
        <w:sz w:val="24"/>
        <w:szCs w:val="24"/>
      </w:rPr>
    </w:sdtEndPr>
    <w:sdtContent>
      <w:p w:rsidR="00B20595" w:rsidRPr="009A3282" w:rsidRDefault="00B20595" w:rsidP="009A3282">
        <w:pPr>
          <w:pStyle w:val="a6"/>
          <w:jc w:val="right"/>
          <w:rPr>
            <w:rFonts w:ascii="Times New Roman" w:hAnsi="Times New Roman" w:cs="Times New Roman"/>
            <w:sz w:val="24"/>
            <w:szCs w:val="24"/>
          </w:rPr>
        </w:pPr>
        <w:r w:rsidRPr="009A3282">
          <w:rPr>
            <w:rFonts w:ascii="Times New Roman" w:hAnsi="Times New Roman" w:cs="Times New Roman"/>
            <w:sz w:val="24"/>
            <w:szCs w:val="24"/>
          </w:rPr>
          <w:fldChar w:fldCharType="begin"/>
        </w:r>
        <w:r w:rsidRPr="009A3282">
          <w:rPr>
            <w:rFonts w:ascii="Times New Roman" w:hAnsi="Times New Roman" w:cs="Times New Roman"/>
            <w:sz w:val="24"/>
            <w:szCs w:val="24"/>
          </w:rPr>
          <w:instrText xml:space="preserve"> PAGE   \* MERGEFORMAT </w:instrText>
        </w:r>
        <w:r w:rsidRPr="009A3282">
          <w:rPr>
            <w:rFonts w:ascii="Times New Roman" w:hAnsi="Times New Roman" w:cs="Times New Roman"/>
            <w:sz w:val="24"/>
            <w:szCs w:val="24"/>
          </w:rPr>
          <w:fldChar w:fldCharType="separate"/>
        </w:r>
        <w:r w:rsidR="00470F0C">
          <w:rPr>
            <w:rFonts w:ascii="Times New Roman" w:hAnsi="Times New Roman" w:cs="Times New Roman"/>
            <w:noProof/>
            <w:sz w:val="24"/>
            <w:szCs w:val="24"/>
          </w:rPr>
          <w:t>70</w:t>
        </w:r>
        <w:r w:rsidRPr="009A3282">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70373"/>
    <w:multiLevelType w:val="hybridMultilevel"/>
    <w:tmpl w:val="D20ED82C"/>
    <w:lvl w:ilvl="0" w:tplc="9592913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nsid w:val="14E711C0"/>
    <w:multiLevelType w:val="hybridMultilevel"/>
    <w:tmpl w:val="4684C604"/>
    <w:lvl w:ilvl="0" w:tplc="881035A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3AEA74C5"/>
    <w:multiLevelType w:val="hybridMultilevel"/>
    <w:tmpl w:val="06CADE94"/>
    <w:lvl w:ilvl="0" w:tplc="CB5E6722">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nsid w:val="52710001"/>
    <w:multiLevelType w:val="hybridMultilevel"/>
    <w:tmpl w:val="E4285B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70626F1"/>
    <w:multiLevelType w:val="hybridMultilevel"/>
    <w:tmpl w:val="CCD0CD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B450108"/>
    <w:multiLevelType w:val="hybridMultilevel"/>
    <w:tmpl w:val="763C6712"/>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799941C7"/>
    <w:multiLevelType w:val="hybridMultilevel"/>
    <w:tmpl w:val="58E821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402"/>
    <w:rsid w:val="00002814"/>
    <w:rsid w:val="0000428A"/>
    <w:rsid w:val="0000458D"/>
    <w:rsid w:val="000077ED"/>
    <w:rsid w:val="000133F7"/>
    <w:rsid w:val="00033283"/>
    <w:rsid w:val="00044E5E"/>
    <w:rsid w:val="000511F9"/>
    <w:rsid w:val="00055E8C"/>
    <w:rsid w:val="00062520"/>
    <w:rsid w:val="00065745"/>
    <w:rsid w:val="00065DAA"/>
    <w:rsid w:val="00067747"/>
    <w:rsid w:val="00074570"/>
    <w:rsid w:val="00081CF0"/>
    <w:rsid w:val="00086E1C"/>
    <w:rsid w:val="000B1C9D"/>
    <w:rsid w:val="000B43AA"/>
    <w:rsid w:val="000B4748"/>
    <w:rsid w:val="000B6F52"/>
    <w:rsid w:val="000C2810"/>
    <w:rsid w:val="000C31C2"/>
    <w:rsid w:val="000C42E1"/>
    <w:rsid w:val="000D05C6"/>
    <w:rsid w:val="000D1AD6"/>
    <w:rsid w:val="000D22CD"/>
    <w:rsid w:val="000D3085"/>
    <w:rsid w:val="000E0CB7"/>
    <w:rsid w:val="000E181C"/>
    <w:rsid w:val="000E3AB3"/>
    <w:rsid w:val="000E5BD2"/>
    <w:rsid w:val="000E5DBA"/>
    <w:rsid w:val="000E633E"/>
    <w:rsid w:val="000E685C"/>
    <w:rsid w:val="000E6AEA"/>
    <w:rsid w:val="000F0DAC"/>
    <w:rsid w:val="000F76B4"/>
    <w:rsid w:val="00100ED7"/>
    <w:rsid w:val="001167C4"/>
    <w:rsid w:val="0012100B"/>
    <w:rsid w:val="00124244"/>
    <w:rsid w:val="0012489F"/>
    <w:rsid w:val="001254F4"/>
    <w:rsid w:val="00126DAA"/>
    <w:rsid w:val="00134A7A"/>
    <w:rsid w:val="001471CC"/>
    <w:rsid w:val="001549F2"/>
    <w:rsid w:val="00157300"/>
    <w:rsid w:val="00161242"/>
    <w:rsid w:val="00172D1F"/>
    <w:rsid w:val="00195DC1"/>
    <w:rsid w:val="00197F52"/>
    <w:rsid w:val="001A51C6"/>
    <w:rsid w:val="001B4A67"/>
    <w:rsid w:val="001B50DA"/>
    <w:rsid w:val="001B711D"/>
    <w:rsid w:val="001B7CB8"/>
    <w:rsid w:val="001C72EF"/>
    <w:rsid w:val="001C7C3B"/>
    <w:rsid w:val="001D49E6"/>
    <w:rsid w:val="001E1DD7"/>
    <w:rsid w:val="001E544F"/>
    <w:rsid w:val="001E7111"/>
    <w:rsid w:val="00206D44"/>
    <w:rsid w:val="00213E54"/>
    <w:rsid w:val="0021624A"/>
    <w:rsid w:val="00233C86"/>
    <w:rsid w:val="002349DA"/>
    <w:rsid w:val="00243B84"/>
    <w:rsid w:val="002452A7"/>
    <w:rsid w:val="00246B58"/>
    <w:rsid w:val="002623CF"/>
    <w:rsid w:val="00263114"/>
    <w:rsid w:val="002646FC"/>
    <w:rsid w:val="00272616"/>
    <w:rsid w:val="0027375D"/>
    <w:rsid w:val="0028358A"/>
    <w:rsid w:val="00291809"/>
    <w:rsid w:val="002951AC"/>
    <w:rsid w:val="002963CC"/>
    <w:rsid w:val="002A0F84"/>
    <w:rsid w:val="002A32BC"/>
    <w:rsid w:val="002A7D69"/>
    <w:rsid w:val="002B0E16"/>
    <w:rsid w:val="002C0464"/>
    <w:rsid w:val="002C1A13"/>
    <w:rsid w:val="002C4774"/>
    <w:rsid w:val="002C7600"/>
    <w:rsid w:val="002E54B0"/>
    <w:rsid w:val="002F16F4"/>
    <w:rsid w:val="002F52AD"/>
    <w:rsid w:val="002F611E"/>
    <w:rsid w:val="0030133E"/>
    <w:rsid w:val="003377AD"/>
    <w:rsid w:val="003377F3"/>
    <w:rsid w:val="00353068"/>
    <w:rsid w:val="0036285F"/>
    <w:rsid w:val="0036330D"/>
    <w:rsid w:val="00363402"/>
    <w:rsid w:val="0038693F"/>
    <w:rsid w:val="0039565C"/>
    <w:rsid w:val="00396375"/>
    <w:rsid w:val="003B0702"/>
    <w:rsid w:val="003B074E"/>
    <w:rsid w:val="003B23D9"/>
    <w:rsid w:val="003B49EA"/>
    <w:rsid w:val="003B4E8D"/>
    <w:rsid w:val="003C240C"/>
    <w:rsid w:val="003C5C7A"/>
    <w:rsid w:val="003D17F5"/>
    <w:rsid w:val="003E0EA7"/>
    <w:rsid w:val="003F256F"/>
    <w:rsid w:val="003F3971"/>
    <w:rsid w:val="003F6039"/>
    <w:rsid w:val="0040414C"/>
    <w:rsid w:val="00404999"/>
    <w:rsid w:val="0041366B"/>
    <w:rsid w:val="004156AD"/>
    <w:rsid w:val="0041668E"/>
    <w:rsid w:val="004225DB"/>
    <w:rsid w:val="00426E30"/>
    <w:rsid w:val="004345FF"/>
    <w:rsid w:val="004376B7"/>
    <w:rsid w:val="00442AE3"/>
    <w:rsid w:val="00442B0C"/>
    <w:rsid w:val="00444443"/>
    <w:rsid w:val="0045012D"/>
    <w:rsid w:val="00454F54"/>
    <w:rsid w:val="00466717"/>
    <w:rsid w:val="004667FF"/>
    <w:rsid w:val="00470F0C"/>
    <w:rsid w:val="00490744"/>
    <w:rsid w:val="004945D4"/>
    <w:rsid w:val="00497165"/>
    <w:rsid w:val="0049751A"/>
    <w:rsid w:val="004A086A"/>
    <w:rsid w:val="004A1A5C"/>
    <w:rsid w:val="004A40E6"/>
    <w:rsid w:val="004A58C8"/>
    <w:rsid w:val="004A736A"/>
    <w:rsid w:val="004B06C1"/>
    <w:rsid w:val="004B0B9C"/>
    <w:rsid w:val="004B7869"/>
    <w:rsid w:val="004C1D72"/>
    <w:rsid w:val="004C6B8E"/>
    <w:rsid w:val="004D4708"/>
    <w:rsid w:val="004D482D"/>
    <w:rsid w:val="004D656C"/>
    <w:rsid w:val="004E0545"/>
    <w:rsid w:val="004E05F2"/>
    <w:rsid w:val="004E4688"/>
    <w:rsid w:val="004F089C"/>
    <w:rsid w:val="005019FE"/>
    <w:rsid w:val="00503FD5"/>
    <w:rsid w:val="005046D6"/>
    <w:rsid w:val="0050663C"/>
    <w:rsid w:val="00511A91"/>
    <w:rsid w:val="00512195"/>
    <w:rsid w:val="005225DB"/>
    <w:rsid w:val="005376FB"/>
    <w:rsid w:val="0055437C"/>
    <w:rsid w:val="00560253"/>
    <w:rsid w:val="00561C85"/>
    <w:rsid w:val="00564478"/>
    <w:rsid w:val="00565A59"/>
    <w:rsid w:val="00571811"/>
    <w:rsid w:val="0057211B"/>
    <w:rsid w:val="00574D56"/>
    <w:rsid w:val="00580F01"/>
    <w:rsid w:val="00581BC2"/>
    <w:rsid w:val="00590234"/>
    <w:rsid w:val="005904AE"/>
    <w:rsid w:val="00592785"/>
    <w:rsid w:val="00593DCB"/>
    <w:rsid w:val="005941B6"/>
    <w:rsid w:val="005946D3"/>
    <w:rsid w:val="00597926"/>
    <w:rsid w:val="005A46FD"/>
    <w:rsid w:val="005A71BF"/>
    <w:rsid w:val="005B1D69"/>
    <w:rsid w:val="005C1580"/>
    <w:rsid w:val="005C180D"/>
    <w:rsid w:val="005D2ECE"/>
    <w:rsid w:val="005D5854"/>
    <w:rsid w:val="005D7220"/>
    <w:rsid w:val="005D7FC0"/>
    <w:rsid w:val="005E6F30"/>
    <w:rsid w:val="005F03F6"/>
    <w:rsid w:val="005F061F"/>
    <w:rsid w:val="005F4367"/>
    <w:rsid w:val="00611B1C"/>
    <w:rsid w:val="00624FA4"/>
    <w:rsid w:val="00626A62"/>
    <w:rsid w:val="00641684"/>
    <w:rsid w:val="00646C40"/>
    <w:rsid w:val="00653E0E"/>
    <w:rsid w:val="00656AB1"/>
    <w:rsid w:val="006638DF"/>
    <w:rsid w:val="006759B5"/>
    <w:rsid w:val="00676AA6"/>
    <w:rsid w:val="0068186E"/>
    <w:rsid w:val="006878B8"/>
    <w:rsid w:val="006B00C6"/>
    <w:rsid w:val="006B1239"/>
    <w:rsid w:val="006B1CB1"/>
    <w:rsid w:val="006B45D0"/>
    <w:rsid w:val="006C0907"/>
    <w:rsid w:val="006C20E4"/>
    <w:rsid w:val="006C5462"/>
    <w:rsid w:val="006C7167"/>
    <w:rsid w:val="006D1601"/>
    <w:rsid w:val="006D70BB"/>
    <w:rsid w:val="006E2096"/>
    <w:rsid w:val="006E2F57"/>
    <w:rsid w:val="006F3EF1"/>
    <w:rsid w:val="00702C6D"/>
    <w:rsid w:val="00715434"/>
    <w:rsid w:val="007207C5"/>
    <w:rsid w:val="00721F1A"/>
    <w:rsid w:val="007447ED"/>
    <w:rsid w:val="0075188A"/>
    <w:rsid w:val="007572A0"/>
    <w:rsid w:val="00757A00"/>
    <w:rsid w:val="00757F0C"/>
    <w:rsid w:val="007609A5"/>
    <w:rsid w:val="00773B6A"/>
    <w:rsid w:val="00784849"/>
    <w:rsid w:val="00791605"/>
    <w:rsid w:val="007A11F2"/>
    <w:rsid w:val="007A3E5B"/>
    <w:rsid w:val="007A74EA"/>
    <w:rsid w:val="007B05D7"/>
    <w:rsid w:val="007B3CF0"/>
    <w:rsid w:val="007B3E02"/>
    <w:rsid w:val="007B721D"/>
    <w:rsid w:val="007C5E82"/>
    <w:rsid w:val="007D4A66"/>
    <w:rsid w:val="007F03D9"/>
    <w:rsid w:val="007F31C0"/>
    <w:rsid w:val="007F6DBB"/>
    <w:rsid w:val="008006DB"/>
    <w:rsid w:val="0080102F"/>
    <w:rsid w:val="00804BE5"/>
    <w:rsid w:val="008104E3"/>
    <w:rsid w:val="00810D46"/>
    <w:rsid w:val="0081312A"/>
    <w:rsid w:val="008131D5"/>
    <w:rsid w:val="00821D14"/>
    <w:rsid w:val="008241FD"/>
    <w:rsid w:val="00830BB5"/>
    <w:rsid w:val="00831858"/>
    <w:rsid w:val="00831C58"/>
    <w:rsid w:val="0083268A"/>
    <w:rsid w:val="0084142A"/>
    <w:rsid w:val="00851F3C"/>
    <w:rsid w:val="00852E7E"/>
    <w:rsid w:val="00863FBA"/>
    <w:rsid w:val="008655D2"/>
    <w:rsid w:val="00873E26"/>
    <w:rsid w:val="00882349"/>
    <w:rsid w:val="008901A8"/>
    <w:rsid w:val="00891174"/>
    <w:rsid w:val="00892AF2"/>
    <w:rsid w:val="00894C1F"/>
    <w:rsid w:val="00894F00"/>
    <w:rsid w:val="00897BEA"/>
    <w:rsid w:val="008A2DC8"/>
    <w:rsid w:val="008A371C"/>
    <w:rsid w:val="008B5D8D"/>
    <w:rsid w:val="008C1F45"/>
    <w:rsid w:val="008C5CFF"/>
    <w:rsid w:val="008C6338"/>
    <w:rsid w:val="008D0DAF"/>
    <w:rsid w:val="008D22B3"/>
    <w:rsid w:val="008D6514"/>
    <w:rsid w:val="008E1E26"/>
    <w:rsid w:val="008F3EAA"/>
    <w:rsid w:val="008F4E5A"/>
    <w:rsid w:val="00900F8A"/>
    <w:rsid w:val="00905DB4"/>
    <w:rsid w:val="009259E3"/>
    <w:rsid w:val="00935937"/>
    <w:rsid w:val="00943F98"/>
    <w:rsid w:val="00960499"/>
    <w:rsid w:val="009638E0"/>
    <w:rsid w:val="0097148C"/>
    <w:rsid w:val="00971559"/>
    <w:rsid w:val="0097235E"/>
    <w:rsid w:val="009725AD"/>
    <w:rsid w:val="00975402"/>
    <w:rsid w:val="009769A0"/>
    <w:rsid w:val="00981C81"/>
    <w:rsid w:val="00982F28"/>
    <w:rsid w:val="00984491"/>
    <w:rsid w:val="0098505A"/>
    <w:rsid w:val="009A3282"/>
    <w:rsid w:val="009A7215"/>
    <w:rsid w:val="009B6C27"/>
    <w:rsid w:val="009C2FF1"/>
    <w:rsid w:val="009C45CD"/>
    <w:rsid w:val="009C7763"/>
    <w:rsid w:val="009D0526"/>
    <w:rsid w:val="009E0B64"/>
    <w:rsid w:val="009E2C48"/>
    <w:rsid w:val="009F16BB"/>
    <w:rsid w:val="00A0142B"/>
    <w:rsid w:val="00A017A0"/>
    <w:rsid w:val="00A058EE"/>
    <w:rsid w:val="00A2110D"/>
    <w:rsid w:val="00A253FB"/>
    <w:rsid w:val="00A41452"/>
    <w:rsid w:val="00A45F75"/>
    <w:rsid w:val="00A55326"/>
    <w:rsid w:val="00A71CAB"/>
    <w:rsid w:val="00A7232D"/>
    <w:rsid w:val="00A95D8A"/>
    <w:rsid w:val="00AA0045"/>
    <w:rsid w:val="00AA050F"/>
    <w:rsid w:val="00AA3687"/>
    <w:rsid w:val="00AB3100"/>
    <w:rsid w:val="00AC09AF"/>
    <w:rsid w:val="00AC65A9"/>
    <w:rsid w:val="00AD3766"/>
    <w:rsid w:val="00AD794F"/>
    <w:rsid w:val="00AD7F5F"/>
    <w:rsid w:val="00AE006B"/>
    <w:rsid w:val="00AE3756"/>
    <w:rsid w:val="00AF3EE1"/>
    <w:rsid w:val="00AF5763"/>
    <w:rsid w:val="00B10562"/>
    <w:rsid w:val="00B1402F"/>
    <w:rsid w:val="00B20595"/>
    <w:rsid w:val="00B24695"/>
    <w:rsid w:val="00B26013"/>
    <w:rsid w:val="00B45374"/>
    <w:rsid w:val="00B4577F"/>
    <w:rsid w:val="00B46C2F"/>
    <w:rsid w:val="00B70610"/>
    <w:rsid w:val="00B70C17"/>
    <w:rsid w:val="00B73F78"/>
    <w:rsid w:val="00B77B83"/>
    <w:rsid w:val="00B83CEE"/>
    <w:rsid w:val="00B861C9"/>
    <w:rsid w:val="00B8625C"/>
    <w:rsid w:val="00B90501"/>
    <w:rsid w:val="00B926ED"/>
    <w:rsid w:val="00B952C7"/>
    <w:rsid w:val="00B960AF"/>
    <w:rsid w:val="00BA3769"/>
    <w:rsid w:val="00BA5665"/>
    <w:rsid w:val="00BA6B7D"/>
    <w:rsid w:val="00BB13F8"/>
    <w:rsid w:val="00BC114F"/>
    <w:rsid w:val="00BC2BB7"/>
    <w:rsid w:val="00BC74AD"/>
    <w:rsid w:val="00BD536F"/>
    <w:rsid w:val="00BE07FE"/>
    <w:rsid w:val="00BE2CA4"/>
    <w:rsid w:val="00BE3CCA"/>
    <w:rsid w:val="00BE6D8C"/>
    <w:rsid w:val="00BF6C8E"/>
    <w:rsid w:val="00C01819"/>
    <w:rsid w:val="00C01CC8"/>
    <w:rsid w:val="00C127B3"/>
    <w:rsid w:val="00C1597D"/>
    <w:rsid w:val="00C167A4"/>
    <w:rsid w:val="00C17886"/>
    <w:rsid w:val="00C20ABD"/>
    <w:rsid w:val="00C27638"/>
    <w:rsid w:val="00C27B13"/>
    <w:rsid w:val="00C32CD4"/>
    <w:rsid w:val="00C43619"/>
    <w:rsid w:val="00C50E2D"/>
    <w:rsid w:val="00C53C59"/>
    <w:rsid w:val="00C55A1E"/>
    <w:rsid w:val="00C62831"/>
    <w:rsid w:val="00C63E2C"/>
    <w:rsid w:val="00C6422E"/>
    <w:rsid w:val="00C67F97"/>
    <w:rsid w:val="00C702B1"/>
    <w:rsid w:val="00C91670"/>
    <w:rsid w:val="00C92405"/>
    <w:rsid w:val="00CA42C5"/>
    <w:rsid w:val="00CB197D"/>
    <w:rsid w:val="00CB31D0"/>
    <w:rsid w:val="00CB58D5"/>
    <w:rsid w:val="00CC171F"/>
    <w:rsid w:val="00CC2A3C"/>
    <w:rsid w:val="00CC6285"/>
    <w:rsid w:val="00CC78AC"/>
    <w:rsid w:val="00CD0EC0"/>
    <w:rsid w:val="00CD50B9"/>
    <w:rsid w:val="00CE5682"/>
    <w:rsid w:val="00CF184C"/>
    <w:rsid w:val="00CF2BCD"/>
    <w:rsid w:val="00CF46FD"/>
    <w:rsid w:val="00D01628"/>
    <w:rsid w:val="00D1735A"/>
    <w:rsid w:val="00D17AE7"/>
    <w:rsid w:val="00D21511"/>
    <w:rsid w:val="00D321FA"/>
    <w:rsid w:val="00D373A6"/>
    <w:rsid w:val="00D4374C"/>
    <w:rsid w:val="00D45B1D"/>
    <w:rsid w:val="00D54617"/>
    <w:rsid w:val="00D61908"/>
    <w:rsid w:val="00D74C0D"/>
    <w:rsid w:val="00D75452"/>
    <w:rsid w:val="00D756A1"/>
    <w:rsid w:val="00D80B12"/>
    <w:rsid w:val="00D82283"/>
    <w:rsid w:val="00D91972"/>
    <w:rsid w:val="00D96D73"/>
    <w:rsid w:val="00D97A6F"/>
    <w:rsid w:val="00DC4967"/>
    <w:rsid w:val="00DD1E8E"/>
    <w:rsid w:val="00DE5B8E"/>
    <w:rsid w:val="00E00D69"/>
    <w:rsid w:val="00E01174"/>
    <w:rsid w:val="00E0191F"/>
    <w:rsid w:val="00E06E7D"/>
    <w:rsid w:val="00E13057"/>
    <w:rsid w:val="00E150C9"/>
    <w:rsid w:val="00E2599D"/>
    <w:rsid w:val="00E30105"/>
    <w:rsid w:val="00E32AD9"/>
    <w:rsid w:val="00E3636A"/>
    <w:rsid w:val="00E43511"/>
    <w:rsid w:val="00E47ADC"/>
    <w:rsid w:val="00E57466"/>
    <w:rsid w:val="00E678CA"/>
    <w:rsid w:val="00E72C73"/>
    <w:rsid w:val="00E856C0"/>
    <w:rsid w:val="00EA1AE0"/>
    <w:rsid w:val="00EA3AC2"/>
    <w:rsid w:val="00EB4864"/>
    <w:rsid w:val="00EB6A72"/>
    <w:rsid w:val="00EC3EBF"/>
    <w:rsid w:val="00EC72D9"/>
    <w:rsid w:val="00ED6E37"/>
    <w:rsid w:val="00EE7A0A"/>
    <w:rsid w:val="00F02DF5"/>
    <w:rsid w:val="00F14F33"/>
    <w:rsid w:val="00F274D6"/>
    <w:rsid w:val="00F32848"/>
    <w:rsid w:val="00F37444"/>
    <w:rsid w:val="00F37775"/>
    <w:rsid w:val="00F61944"/>
    <w:rsid w:val="00F64269"/>
    <w:rsid w:val="00F73ECE"/>
    <w:rsid w:val="00F7648C"/>
    <w:rsid w:val="00F90AEC"/>
    <w:rsid w:val="00F914A4"/>
    <w:rsid w:val="00F95B09"/>
    <w:rsid w:val="00F95C9F"/>
    <w:rsid w:val="00FA23DA"/>
    <w:rsid w:val="00FA3375"/>
    <w:rsid w:val="00FA474D"/>
    <w:rsid w:val="00FA6798"/>
    <w:rsid w:val="00FB0454"/>
    <w:rsid w:val="00FB6018"/>
    <w:rsid w:val="00FC2A4D"/>
    <w:rsid w:val="00FC2A77"/>
    <w:rsid w:val="00FC652A"/>
    <w:rsid w:val="00FD1A52"/>
    <w:rsid w:val="00FD663D"/>
    <w:rsid w:val="00FE0CAC"/>
    <w:rsid w:val="00FE1C26"/>
    <w:rsid w:val="00FE73DF"/>
    <w:rsid w:val="00FF0636"/>
    <w:rsid w:val="00FF1284"/>
    <w:rsid w:val="00FF79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4827B3-212C-4106-BB81-1865C1B10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20E4"/>
    <w:pPr>
      <w:ind w:left="720"/>
      <w:contextualSpacing/>
    </w:pPr>
  </w:style>
  <w:style w:type="table" w:styleId="a4">
    <w:name w:val="Table Grid"/>
    <w:basedOn w:val="a1"/>
    <w:uiPriority w:val="39"/>
    <w:rsid w:val="00EA3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C702B1"/>
    <w:rPr>
      <w:color w:val="808080"/>
    </w:rPr>
  </w:style>
  <w:style w:type="paragraph" w:styleId="a6">
    <w:name w:val="header"/>
    <w:basedOn w:val="a"/>
    <w:link w:val="a7"/>
    <w:uiPriority w:val="99"/>
    <w:unhideWhenUsed/>
    <w:rsid w:val="009A328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A3282"/>
  </w:style>
  <w:style w:type="paragraph" w:styleId="a8">
    <w:name w:val="footer"/>
    <w:basedOn w:val="a"/>
    <w:link w:val="a9"/>
    <w:uiPriority w:val="99"/>
    <w:unhideWhenUsed/>
    <w:rsid w:val="009A328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A3282"/>
  </w:style>
  <w:style w:type="character" w:customStyle="1" w:styleId="hps">
    <w:name w:val="hps"/>
    <w:basedOn w:val="a0"/>
    <w:rsid w:val="009D0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866"/>
    <w:rsid w:val="00641866"/>
    <w:rsid w:val="007135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418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A60F8-089C-48E0-9EBB-03973C1A6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4012</TotalTime>
  <Pages>70</Pages>
  <Words>19209</Words>
  <Characters>109495</Characters>
  <Application>Microsoft Office Word</Application>
  <DocSecurity>0</DocSecurity>
  <Lines>912</Lines>
  <Paragraphs>256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128448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Baale7</dc:creator>
  <cp:keywords/>
  <dc:description/>
  <cp:lastModifiedBy>Baale7</cp:lastModifiedBy>
  <cp:revision>406</cp:revision>
  <dcterms:created xsi:type="dcterms:W3CDTF">2014-08-18T08:45:00Z</dcterms:created>
  <dcterms:modified xsi:type="dcterms:W3CDTF">2014-09-10T12:52:00Z</dcterms:modified>
</cp:coreProperties>
</file>