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332F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1043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</w:t>
            </w:r>
            <w:r w:rsidR="00E45170">
              <w:rPr>
                <w:b/>
                <w:color w:val="0000CC"/>
                <w:sz w:val="36"/>
                <w:szCs w:val="36"/>
              </w:rPr>
              <w:t>ы</w:t>
            </w:r>
            <w:r w:rsidR="00784042">
              <w:rPr>
                <w:b/>
                <w:color w:val="0000CC"/>
                <w:sz w:val="36"/>
                <w:szCs w:val="36"/>
              </w:rPr>
              <w:t>хода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A772AF" w:rsidRDefault="00A772AF" w:rsidP="00A772AF">
      <w:r>
        <w:t>Порт в</w:t>
      </w:r>
      <w:r>
        <w:t>ы</w:t>
      </w:r>
      <w:r>
        <w:t>хода предназначен для размещения внутри субмодели и создаёт для неё в</w:t>
      </w:r>
      <w:r w:rsidR="00D5311A">
        <w:t>ы</w:t>
      </w:r>
      <w:r>
        <w:t>ходной порт, с типом линии связи «гидравлическая». Через порт в</w:t>
      </w:r>
      <w:r w:rsidR="00607F9B">
        <w:t>ы</w:t>
      </w:r>
      <w:r>
        <w:t>хода можно объединять расчетные схемы, расположенные внутри</w:t>
      </w:r>
      <w:r w:rsidR="006F0A19">
        <w:t xml:space="preserve"> субмодели и снаружи</w:t>
      </w:r>
      <w:r>
        <w:t xml:space="preserve"> неё. </w:t>
      </w:r>
      <w:proofErr w:type="spellStart"/>
      <w:r>
        <w:t>Топологически</w:t>
      </w:r>
      <w:proofErr w:type="spellEnd"/>
      <w:r>
        <w:t xml:space="preserve"> расчетная схема будет связана таким образом, как если бы она была набрана на одной плоскости.</w:t>
      </w:r>
    </w:p>
    <w:p w:rsidR="00167818" w:rsidRPr="00FE3AB5" w:rsidRDefault="00167818" w:rsidP="00A772AF"/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BD8" w:rsidRDefault="005A7BD8" w:rsidP="0097473F">
      <w:r>
        <w:separator/>
      </w:r>
    </w:p>
  </w:endnote>
  <w:endnote w:type="continuationSeparator" w:id="0">
    <w:p w:rsidR="005A7BD8" w:rsidRDefault="005A7BD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BD8" w:rsidRDefault="005A7BD8" w:rsidP="0097473F">
      <w:r>
        <w:separator/>
      </w:r>
    </w:p>
  </w:footnote>
  <w:footnote w:type="continuationSeparator" w:id="0">
    <w:p w:rsidR="005A7BD8" w:rsidRDefault="005A7BD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7BD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07F9B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0A19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2AF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B76E7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32F4"/>
    <w:rsid w:val="00D5311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7436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2016-11-22T06:11:00Z</dcterms:modified>
</cp:coreProperties>
</file>