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41" w:type="dxa"/>
        <w:tblLook w:val="04A0" w:firstRow="1" w:lastRow="0" w:firstColumn="1" w:lastColumn="0" w:noHBand="0" w:noVBand="1"/>
      </w:tblPr>
      <w:tblGrid>
        <w:gridCol w:w="4596"/>
        <w:gridCol w:w="8445"/>
      </w:tblGrid>
      <w:tr w:rsidR="008971FC" w:rsidRPr="00FE3AB5" w:rsidTr="00675B1F">
        <w:tc>
          <w:tcPr>
            <w:tcW w:w="4596" w:type="dxa"/>
            <w:tcBorders>
              <w:bottom w:val="single" w:sz="4" w:space="0" w:color="auto"/>
            </w:tcBorders>
          </w:tcPr>
          <w:p w:rsidR="008971FC" w:rsidRPr="00FE3AB5" w:rsidRDefault="00D139C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1963" r:id="rId8"/>
              </w:object>
            </w:r>
          </w:p>
        </w:tc>
        <w:tc>
          <w:tcPr>
            <w:tcW w:w="8445" w:type="dxa"/>
          </w:tcPr>
          <w:p w:rsidR="008971FC" w:rsidRPr="00FE3AB5" w:rsidRDefault="00AE72EE" w:rsidP="005D561F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D561F">
              <w:rPr>
                <w:b/>
                <w:color w:val="0000CC"/>
                <w:sz w:val="36"/>
                <w:szCs w:val="36"/>
              </w:rPr>
              <w:t>Лист проекта</w:t>
            </w:r>
          </w:p>
        </w:tc>
      </w:tr>
      <w:tr w:rsidR="008971FC" w:rsidRPr="00FE3AB5" w:rsidTr="00675B1F">
        <w:tc>
          <w:tcPr>
            <w:tcW w:w="459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675B1F">
        <w:tc>
          <w:tcPr>
            <w:tcW w:w="4596" w:type="dxa"/>
            <w:tcBorders>
              <w:bottom w:val="single" w:sz="4" w:space="0" w:color="auto"/>
            </w:tcBorders>
          </w:tcPr>
          <w:p w:rsidR="008971FC" w:rsidRPr="00FE3AB5" w:rsidRDefault="005C3920" w:rsidP="00195B0D">
            <w:pPr>
              <w:ind w:firstLine="0"/>
              <w:jc w:val="center"/>
              <w:rPr>
                <w:szCs w:val="24"/>
              </w:rPr>
            </w:pPr>
            <w:r>
              <w:object w:dxaOrig="4380" w:dyaOrig="2520">
                <v:shape id="_x0000_i1026" type="#_x0000_t75" style="width:219pt;height:126pt" o:ole="">
                  <v:imagedata r:id="rId9" o:title=""/>
                </v:shape>
                <o:OLEObject Type="Embed" ProgID="PBrush" ShapeID="_x0000_i1026" DrawAspect="Content" ObjectID="_1549371964" r:id="rId10"/>
              </w:objec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675B1F">
        <w:tc>
          <w:tcPr>
            <w:tcW w:w="459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Default="00675B1F" w:rsidP="00652D17">
      <w:pPr>
        <w:rPr>
          <w:sz w:val="28"/>
        </w:rPr>
      </w:pPr>
      <w:r w:rsidRPr="00675B1F">
        <w:rPr>
          <w:sz w:val="28"/>
        </w:rPr>
        <w:t xml:space="preserve">Блок является расширением субмодели, с добавлением </w:t>
      </w:r>
      <w:r w:rsidR="005313E5">
        <w:rPr>
          <w:sz w:val="28"/>
        </w:rPr>
        <w:t>некоторых элементов оформления. И</w:t>
      </w:r>
      <w:r w:rsidRPr="00675B1F">
        <w:rPr>
          <w:sz w:val="28"/>
        </w:rPr>
        <w:t>спольз</w:t>
      </w:r>
      <w:r w:rsidR="005313E5">
        <w:rPr>
          <w:sz w:val="28"/>
        </w:rPr>
        <w:t>уется для структуризации расчетной схемы и совместно с блоками</w:t>
      </w:r>
      <w:r w:rsidRPr="00675B1F">
        <w:rPr>
          <w:sz w:val="28"/>
        </w:rPr>
        <w:t xml:space="preserve"> перехода с листа на лист. Блоки перехода с листа на лист используют механизм блоков «В память» и «Из памяти», и для своей параметризации пользуются свойствами, задаваемыми в блоке «Лист проекта».</w:t>
      </w:r>
    </w:p>
    <w:p w:rsidR="000237A3" w:rsidRDefault="000237A3" w:rsidP="00652D17">
      <w:pPr>
        <w:rPr>
          <w:sz w:val="28"/>
        </w:rPr>
      </w:pPr>
      <w:r>
        <w:rPr>
          <w:sz w:val="28"/>
        </w:rPr>
        <w:t xml:space="preserve">Блок имеет три свойства: Название листа (как правило, текстовое), имя системы (как правило, по какой-либо системе кодирования,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 xml:space="preserve">KKS), </w:t>
      </w:r>
      <w:r>
        <w:rPr>
          <w:sz w:val="28"/>
        </w:rPr>
        <w:t>и имя листа (как правило, числовой или буквенный идентификатор, уникальный в пределах системы).</w:t>
      </w:r>
    </w:p>
    <w:p w:rsidR="000237A3" w:rsidRDefault="000237A3" w:rsidP="00652D17">
      <w:pPr>
        <w:rPr>
          <w:sz w:val="28"/>
        </w:rPr>
      </w:pPr>
      <w:r>
        <w:rPr>
          <w:sz w:val="28"/>
        </w:rPr>
        <w:t xml:space="preserve">Рассмотрим для примера простой проект из двух листов системы </w:t>
      </w:r>
      <w:r>
        <w:rPr>
          <w:sz w:val="28"/>
          <w:lang w:val="en-US"/>
        </w:rPr>
        <w:t xml:space="preserve">LAB, а </w:t>
      </w:r>
      <w:proofErr w:type="spellStart"/>
      <w:r>
        <w:rPr>
          <w:sz w:val="28"/>
          <w:lang w:val="en-US"/>
        </w:rPr>
        <w:t>именно</w:t>
      </w:r>
      <w:proofErr w:type="spellEnd"/>
      <w:r>
        <w:rPr>
          <w:sz w:val="28"/>
          <w:lang w:val="en-US"/>
        </w:rPr>
        <w:t xml:space="preserve">: </w:t>
      </w:r>
      <w:r>
        <w:rPr>
          <w:sz w:val="28"/>
        </w:rPr>
        <w:t>«Система свежего пара» (имя «01») и «Проточная часть» (имя листа 02):</w:t>
      </w:r>
    </w:p>
    <w:p w:rsidR="000237A3" w:rsidRDefault="000237A3" w:rsidP="000237A3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714750" cy="1422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A3" w:rsidRDefault="000237A3" w:rsidP="000237A3">
      <w:pPr>
        <w:rPr>
          <w:sz w:val="28"/>
        </w:rPr>
      </w:pPr>
      <w:r>
        <w:rPr>
          <w:sz w:val="28"/>
        </w:rPr>
        <w:t>Внутри данных субмоделей можно пользоваться блоками «</w:t>
      </w:r>
      <w:r>
        <w:rPr>
          <w:sz w:val="28"/>
          <w:lang w:val="en-US"/>
        </w:rPr>
        <w:t xml:space="preserve">HS – </w:t>
      </w:r>
      <w:r>
        <w:rPr>
          <w:sz w:val="28"/>
        </w:rPr>
        <w:t>переход на лист» и «</w:t>
      </w:r>
      <w:r>
        <w:rPr>
          <w:sz w:val="28"/>
          <w:lang w:val="en-US"/>
        </w:rPr>
        <w:t xml:space="preserve">HS – </w:t>
      </w:r>
      <w:r>
        <w:rPr>
          <w:sz w:val="28"/>
        </w:rPr>
        <w:t>переход с листа», ор</w:t>
      </w:r>
      <w:bookmarkStart w:id="0" w:name="_GoBack"/>
      <w:bookmarkEnd w:id="0"/>
      <w:r>
        <w:rPr>
          <w:sz w:val="28"/>
        </w:rPr>
        <w:t xml:space="preserve">ганизовывая передачу топологии с одного листа на другой. Подробнее смотрите </w:t>
      </w:r>
      <w:proofErr w:type="spellStart"/>
      <w:r>
        <w:rPr>
          <w:sz w:val="28"/>
        </w:rPr>
        <w:t>демо</w:t>
      </w:r>
      <w:proofErr w:type="spellEnd"/>
      <w:r>
        <w:rPr>
          <w:sz w:val="28"/>
        </w:rPr>
        <w:t>-пример</w:t>
      </w:r>
    </w:p>
    <w:p w:rsidR="000237A3" w:rsidRPr="00DB4E83" w:rsidRDefault="000237A3" w:rsidP="000237A3">
      <w:pPr>
        <w:rPr>
          <w:sz w:val="28"/>
          <w:lang w:val="en-US"/>
        </w:rPr>
      </w:pPr>
      <w:r>
        <w:rPr>
          <w:sz w:val="28"/>
          <w:lang w:val="en-US"/>
        </w:rPr>
        <w:t>…Demo/HS/</w:t>
      </w:r>
      <w:r>
        <w:rPr>
          <w:sz w:val="28"/>
        </w:rPr>
        <w:t>Тесты блоков</w:t>
      </w:r>
      <w:r>
        <w:rPr>
          <w:sz w:val="28"/>
          <w:lang w:val="en-US"/>
        </w:rPr>
        <w:t>/</w:t>
      </w:r>
      <w:r w:rsidR="00DB4E83">
        <w:rPr>
          <w:sz w:val="28"/>
        </w:rPr>
        <w:t>Лист проекта.</w:t>
      </w:r>
      <w:proofErr w:type="spellStart"/>
      <w:r w:rsidR="00DB4E83">
        <w:rPr>
          <w:sz w:val="28"/>
          <w:lang w:val="en-US"/>
        </w:rPr>
        <w:t>prt</w:t>
      </w:r>
      <w:proofErr w:type="spellEnd"/>
    </w:p>
    <w:sectPr w:rsidR="000237A3" w:rsidRPr="00DB4E8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63" w:rsidRDefault="00FE7B63" w:rsidP="0097473F">
      <w:r>
        <w:separator/>
      </w:r>
    </w:p>
  </w:endnote>
  <w:endnote w:type="continuationSeparator" w:id="0">
    <w:p w:rsidR="00FE7B63" w:rsidRDefault="00FE7B6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63" w:rsidRDefault="00FE7B63" w:rsidP="0097473F">
      <w:r>
        <w:separator/>
      </w:r>
    </w:p>
  </w:footnote>
  <w:footnote w:type="continuationSeparator" w:id="0">
    <w:p w:rsidR="00FE7B63" w:rsidRDefault="00FE7B6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3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53EE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9ED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13E5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920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5B1F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377ED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47E6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139C4"/>
    <w:rsid w:val="00D24D0A"/>
    <w:rsid w:val="00D562A4"/>
    <w:rsid w:val="00D60061"/>
    <w:rsid w:val="00D60892"/>
    <w:rsid w:val="00D64E6D"/>
    <w:rsid w:val="00D74FD1"/>
    <w:rsid w:val="00D76C41"/>
    <w:rsid w:val="00D814F6"/>
    <w:rsid w:val="00D826EB"/>
    <w:rsid w:val="00D87220"/>
    <w:rsid w:val="00D904E8"/>
    <w:rsid w:val="00DA560D"/>
    <w:rsid w:val="00DB3756"/>
    <w:rsid w:val="00DB4E83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E7B6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C2031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Лист проекта</vt:lpstr>
    </vt:vector>
  </TitlesOfParts>
  <Company>Home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Лист проекта</dc:title>
  <dc:subject/>
  <dc:creator>User</dc:creator>
  <cp:keywords/>
  <cp:lastModifiedBy>sam</cp:lastModifiedBy>
  <cp:revision>38</cp:revision>
  <cp:lastPrinted>2011-12-19T09:00:00Z</cp:lastPrinted>
  <dcterms:created xsi:type="dcterms:W3CDTF">2015-02-11T10:00:00Z</dcterms:created>
  <dcterms:modified xsi:type="dcterms:W3CDTF">2017-02-23T13:20:00Z</dcterms:modified>
</cp:coreProperties>
</file>