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041" w:type="dxa"/>
        <w:tblLook w:val="04A0" w:firstRow="1" w:lastRow="0" w:firstColumn="1" w:lastColumn="0" w:noHBand="0" w:noVBand="1"/>
      </w:tblPr>
      <w:tblGrid>
        <w:gridCol w:w="4596"/>
        <w:gridCol w:w="8445"/>
      </w:tblGrid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D139C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278" r:id="rId8"/>
              </w:object>
            </w:r>
          </w:p>
        </w:tc>
        <w:tc>
          <w:tcPr>
            <w:tcW w:w="8445" w:type="dxa"/>
          </w:tcPr>
          <w:p w:rsidR="008971FC" w:rsidRPr="00FE3AB5" w:rsidRDefault="00AE72EE" w:rsidP="005D561F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D561F">
              <w:rPr>
                <w:b/>
                <w:color w:val="0000CC"/>
                <w:sz w:val="36"/>
                <w:szCs w:val="36"/>
              </w:rPr>
              <w:t>Лист проекта</w:t>
            </w:r>
            <w:bookmarkEnd w:id="0"/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5C3920" w:rsidP="00195B0D">
            <w:pPr>
              <w:ind w:firstLine="0"/>
              <w:jc w:val="center"/>
              <w:rPr>
                <w:szCs w:val="24"/>
              </w:rPr>
            </w:pPr>
            <w:r>
              <w:object w:dxaOrig="4380" w:dyaOrig="2520">
                <v:shape id="_x0000_i1026" type="#_x0000_t75" style="width:219pt;height:126pt" o:ole="">
                  <v:imagedata r:id="rId9" o:title=""/>
                </v:shape>
                <o:OLEObject Type="Embed" ProgID="PBrush" ShapeID="_x0000_i1026" DrawAspect="Content" ObjectID="_1541493279" r:id="rId10"/>
              </w:objec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675B1F" w:rsidRDefault="00675B1F" w:rsidP="00652D17">
      <w:pPr>
        <w:rPr>
          <w:sz w:val="28"/>
        </w:rPr>
      </w:pPr>
      <w:r w:rsidRPr="00675B1F">
        <w:rPr>
          <w:sz w:val="28"/>
        </w:rPr>
        <w:t>Блок является расширением субмодели, с добавлением некоторых элементов оформления и нужен для использования блоков перехода с листа на лист. Блоки перехода с листа на лист используют механизм блоков «В память» и «Из памяти», и для своей параметризации пользуются свойствами, задаваемыми в блоке «Лист проекта».</w:t>
      </w:r>
    </w:p>
    <w:p w:rsidR="00675B1F" w:rsidRPr="00675B1F" w:rsidRDefault="00675B1F" w:rsidP="00652D17">
      <w:pPr>
        <w:rPr>
          <w:sz w:val="28"/>
        </w:rPr>
      </w:pPr>
      <w:r w:rsidRPr="00675B1F">
        <w:rPr>
          <w:sz w:val="28"/>
        </w:rPr>
        <w:t>Страница справки в разработке…</w:t>
      </w:r>
    </w:p>
    <w:sectPr w:rsidR="00675B1F" w:rsidRPr="00675B1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F6" w:rsidRDefault="00D814F6" w:rsidP="0097473F">
      <w:r>
        <w:separator/>
      </w:r>
    </w:p>
  </w:endnote>
  <w:endnote w:type="continuationSeparator" w:id="0">
    <w:p w:rsidR="00D814F6" w:rsidRDefault="00D814F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F6" w:rsidRDefault="00D814F6" w:rsidP="0097473F">
      <w:r>
        <w:separator/>
      </w:r>
    </w:p>
  </w:footnote>
  <w:footnote w:type="continuationSeparator" w:id="0">
    <w:p w:rsidR="00D814F6" w:rsidRDefault="00D814F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53EE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9ED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920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5B1F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377ED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139C4"/>
    <w:rsid w:val="00D24D0A"/>
    <w:rsid w:val="00D562A4"/>
    <w:rsid w:val="00D60061"/>
    <w:rsid w:val="00D60892"/>
    <w:rsid w:val="00D64E6D"/>
    <w:rsid w:val="00D74FD1"/>
    <w:rsid w:val="00D76C41"/>
    <w:rsid w:val="00D814F6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Лист проекта</dc:title>
  <dc:subject/>
  <dc:creator>User</dc:creator>
  <cp:keywords/>
  <cp:lastModifiedBy>Redmann</cp:lastModifiedBy>
  <cp:revision>36</cp:revision>
  <cp:lastPrinted>2011-12-19T09:00:00Z</cp:lastPrinted>
  <dcterms:created xsi:type="dcterms:W3CDTF">2015-02-11T10:00:00Z</dcterms:created>
  <dcterms:modified xsi:type="dcterms:W3CDTF">2016-11-24T08:48:00Z</dcterms:modified>
</cp:coreProperties>
</file>