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A37884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0576" r:id="rId8"/>
              </w:object>
            </w:r>
          </w:p>
        </w:tc>
        <w:tc>
          <w:tcPr>
            <w:tcW w:w="7433" w:type="dxa"/>
          </w:tcPr>
          <w:p w:rsidR="008971FC" w:rsidRPr="007C1BEC" w:rsidRDefault="0097178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9F46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185">
                <v:shape id="_x0000_i1026" type="#_x0000_t75" style="width:56.25pt;height:59.25pt" o:ole="">
                  <v:imagedata r:id="rId9" o:title=""/>
                </v:shape>
                <o:OLEObject Type="Embed" ProgID="PBrush" ShapeID="_x0000_i1026" DrawAspect="Content" ObjectID="_1549640577" r:id="rId10"/>
              </w:objec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C1BEC" w:rsidRDefault="008971FC" w:rsidP="00AD4A6D">
      <w:pPr>
        <w:ind w:firstLine="851"/>
        <w:rPr>
          <w:rFonts w:ascii="Cambria" w:hAnsi="Cambria"/>
          <w:sz w:val="28"/>
        </w:rPr>
      </w:pPr>
    </w:p>
    <w:p w:rsidR="00B76924" w:rsidRDefault="00227B09" w:rsidP="0063374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реализует модель </w:t>
      </w:r>
      <w:proofErr w:type="spellStart"/>
      <w:r>
        <w:rPr>
          <w:rFonts w:ascii="Cambria" w:hAnsi="Cambria"/>
          <w:sz w:val="28"/>
        </w:rPr>
        <w:t>термоэлектронагревателя</w:t>
      </w:r>
      <w:proofErr w:type="spellEnd"/>
      <w:r w:rsidR="001363FE">
        <w:rPr>
          <w:rFonts w:ascii="Cambria" w:hAnsi="Cambria"/>
          <w:sz w:val="28"/>
        </w:rPr>
        <w:t xml:space="preserve"> с заданной мощностью, </w:t>
      </w:r>
      <w:r w:rsidR="0063374B" w:rsidRPr="007C1BEC">
        <w:rPr>
          <w:rFonts w:ascii="Cambria" w:hAnsi="Cambria"/>
          <w:sz w:val="28"/>
        </w:rPr>
        <w:t xml:space="preserve">поверхностью теплообмена, </w:t>
      </w:r>
      <w:r w:rsidR="001363FE">
        <w:rPr>
          <w:rFonts w:ascii="Cambria" w:hAnsi="Cambria"/>
          <w:sz w:val="28"/>
        </w:rPr>
        <w:t xml:space="preserve">теплоёмкостью металла, </w:t>
      </w:r>
      <w:r w:rsidR="0063374B" w:rsidRPr="007C1BEC">
        <w:rPr>
          <w:rFonts w:ascii="Cambria" w:hAnsi="Cambria"/>
          <w:sz w:val="28"/>
        </w:rPr>
        <w:t>размещённый в сосуде с водой и паром под давлением.</w:t>
      </w:r>
      <w:r>
        <w:rPr>
          <w:rFonts w:ascii="Cambria" w:hAnsi="Cambria"/>
          <w:sz w:val="28"/>
        </w:rPr>
        <w:t xml:space="preserve"> Блок используется только совместно с па</w:t>
      </w:r>
      <w:r w:rsidR="00B76924">
        <w:rPr>
          <w:rFonts w:ascii="Cambria" w:hAnsi="Cambria"/>
          <w:sz w:val="28"/>
        </w:rPr>
        <w:t>роводяным сосудом под давлением, то есть ТЭН должен быть дочерним для блока типа «</w:t>
      </w:r>
      <w:r w:rsidR="00B76924">
        <w:rPr>
          <w:rFonts w:ascii="Cambria" w:hAnsi="Cambria"/>
          <w:sz w:val="28"/>
          <w:lang w:val="en-US"/>
        </w:rPr>
        <w:t xml:space="preserve">HS – </w:t>
      </w:r>
      <w:r w:rsidR="00B76924">
        <w:rPr>
          <w:rFonts w:ascii="Cambria" w:hAnsi="Cambria"/>
          <w:sz w:val="28"/>
        </w:rPr>
        <w:t>Пароводяной компенсатор давления».</w:t>
      </w:r>
    </w:p>
    <w:p w:rsidR="00B76924" w:rsidRDefault="00B76924" w:rsidP="0063374B">
      <w:pPr>
        <w:rPr>
          <w:rFonts w:ascii="Cambria" w:hAnsi="Cambria"/>
          <w:sz w:val="28"/>
        </w:rPr>
      </w:pPr>
      <w:bookmarkStart w:id="0" w:name="_GoBack"/>
      <w:bookmarkEnd w:id="0"/>
    </w:p>
    <w:p w:rsidR="0063374B" w:rsidRPr="007C1BEC" w:rsidRDefault="001363FE" w:rsidP="0063374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Решаются отдельно уравнения теплоотдачи к пару и к воде.</w:t>
      </w:r>
    </w:p>
    <w:p w:rsidR="0063374B" w:rsidRPr="007C1BEC" w:rsidRDefault="0063374B" w:rsidP="0063374B">
      <w:pPr>
        <w:ind w:firstLine="0"/>
        <w:rPr>
          <w:rFonts w:ascii="Cambria" w:hAnsi="Cambria"/>
          <w:b/>
          <w:sz w:val="28"/>
        </w:rPr>
      </w:pPr>
    </w:p>
    <w:p w:rsidR="00B95B77" w:rsidRPr="007C1BEC" w:rsidRDefault="00B95B77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Свойства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Q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MCp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паре,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Относительная поверхность как функция уровня в баке F/F0=f(L)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Farr</w:t>
            </w:r>
          </w:p>
        </w:tc>
      </w:tr>
    </w:tbl>
    <w:p w:rsidR="003504BF" w:rsidRPr="007C1BEC" w:rsidRDefault="003504BF" w:rsidP="00D84734">
      <w:pPr>
        <w:ind w:firstLine="0"/>
        <w:rPr>
          <w:rFonts w:ascii="Cambria" w:hAnsi="Cambria"/>
          <w:sz w:val="28"/>
        </w:rPr>
      </w:pPr>
    </w:p>
    <w:p w:rsidR="003504BF" w:rsidRPr="007C1BEC" w:rsidRDefault="003504BF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Параметры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ТЭН,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Усреднённый коэффициент теплопередачи,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жидкости,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пару,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пару,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lastRenderedPageBreak/>
              <w:t>Отключить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YB02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YB01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464604" w:rsidRPr="007C1BEC" w:rsidRDefault="00464604" w:rsidP="00D3510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464604" w:rsidRPr="007C1BE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16" w:rsidRDefault="00802316" w:rsidP="0097473F">
      <w:r>
        <w:separator/>
      </w:r>
    </w:p>
  </w:endnote>
  <w:endnote w:type="continuationSeparator" w:id="0">
    <w:p w:rsidR="00802316" w:rsidRDefault="0080231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16" w:rsidRDefault="00802316" w:rsidP="0097473F">
      <w:r>
        <w:separator/>
      </w:r>
    </w:p>
  </w:footnote>
  <w:footnote w:type="continuationSeparator" w:id="0">
    <w:p w:rsidR="00802316" w:rsidRDefault="0080231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63FE"/>
    <w:rsid w:val="0014396D"/>
    <w:rsid w:val="00145347"/>
    <w:rsid w:val="00147012"/>
    <w:rsid w:val="00150F5D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17E06"/>
    <w:rsid w:val="0022253A"/>
    <w:rsid w:val="00224D35"/>
    <w:rsid w:val="00227B09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751F"/>
    <w:rsid w:val="00320D3E"/>
    <w:rsid w:val="00332A45"/>
    <w:rsid w:val="00334265"/>
    <w:rsid w:val="00337F41"/>
    <w:rsid w:val="00340C38"/>
    <w:rsid w:val="00345550"/>
    <w:rsid w:val="003504BF"/>
    <w:rsid w:val="00357881"/>
    <w:rsid w:val="00365408"/>
    <w:rsid w:val="00371854"/>
    <w:rsid w:val="003733BC"/>
    <w:rsid w:val="0038438F"/>
    <w:rsid w:val="00384A61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D6FA5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958D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C1BEC"/>
    <w:rsid w:val="007D7BEC"/>
    <w:rsid w:val="007E2D3F"/>
    <w:rsid w:val="007E3D0D"/>
    <w:rsid w:val="007E4A68"/>
    <w:rsid w:val="00801687"/>
    <w:rsid w:val="00802217"/>
    <w:rsid w:val="00802316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603"/>
    <w:rsid w:val="00A0425E"/>
    <w:rsid w:val="00A06C8B"/>
    <w:rsid w:val="00A24530"/>
    <w:rsid w:val="00A35D54"/>
    <w:rsid w:val="00A3788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76924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107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AA74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ТЭН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2017-02-26T15:56:00Z</dcterms:modified>
</cp:coreProperties>
</file>