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7D0C1E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D0C1E" w:rsidRDefault="00715834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7D0C1E">
              <w:rPr>
                <w:rFonts w:ascii="Cambria" w:hAnsi="Cambria"/>
                <w:b/>
                <w:sz w:val="36"/>
                <w:szCs w:val="36"/>
              </w:rPr>
              <w:object w:dxaOrig="432" w:dyaOrig="3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7.25pt" o:ole="">
                  <v:imagedata r:id="rId7" o:title=""/>
                </v:shape>
                <o:OLEObject Type="Embed" ProgID="PBrush" ShapeID="_x0000_i1025" DrawAspect="Content" ObjectID="_1508656528" r:id="rId8"/>
              </w:object>
            </w:r>
          </w:p>
        </w:tc>
        <w:tc>
          <w:tcPr>
            <w:tcW w:w="7433" w:type="dxa"/>
          </w:tcPr>
          <w:p w:rsidR="008971FC" w:rsidRPr="007D0C1E" w:rsidRDefault="008149A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7D0C1E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D0C1E">
              <w:rPr>
                <w:rFonts w:ascii="Cambria" w:hAnsi="Cambria"/>
                <w:b/>
                <w:color w:val="0000CC"/>
                <w:sz w:val="36"/>
                <w:szCs w:val="36"/>
              </w:rPr>
              <w:t>Тепловое граничное условие</w:t>
            </w:r>
            <w:bookmarkEnd w:id="0"/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45DF4" w:rsidRDefault="00CA638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62997" cy="716342"/>
                  <wp:effectExtent l="0" t="0" r="381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Тепловое граничное услов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97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45DF4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45DF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45DF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45DF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445DF4" w:rsidRDefault="008971FC" w:rsidP="00AD4A6D">
      <w:pPr>
        <w:ind w:firstLine="851"/>
        <w:rPr>
          <w:rFonts w:ascii="Cambria" w:hAnsi="Cambria"/>
          <w:sz w:val="28"/>
        </w:rPr>
      </w:pPr>
    </w:p>
    <w:p w:rsidR="00EA5C19" w:rsidRPr="00445DF4" w:rsidRDefault="00EA5C19" w:rsidP="001A76DF">
      <w:pPr>
        <w:ind w:firstLine="0"/>
        <w:rPr>
          <w:rFonts w:ascii="Cambria" w:hAnsi="Cambria"/>
          <w:b/>
          <w:sz w:val="28"/>
        </w:rPr>
      </w:pPr>
      <w:r w:rsidRPr="00445DF4">
        <w:rPr>
          <w:rFonts w:ascii="Cambria" w:hAnsi="Cambria"/>
          <w:b/>
          <w:sz w:val="28"/>
        </w:rPr>
        <w:t>Свойства блока «</w:t>
      </w:r>
      <w:r w:rsidRPr="00445DF4">
        <w:rPr>
          <w:rFonts w:ascii="Cambria" w:hAnsi="Cambria"/>
          <w:b/>
          <w:sz w:val="28"/>
          <w:lang w:val="en-US"/>
        </w:rPr>
        <w:t>HS</w:t>
      </w:r>
      <w:r w:rsidRPr="00445DF4">
        <w:rPr>
          <w:rFonts w:ascii="Cambria" w:hAnsi="Cambria"/>
          <w:b/>
          <w:sz w:val="28"/>
        </w:rPr>
        <w:t xml:space="preserve"> – Тепловое граничное условие»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1081"/>
      </w:tblGrid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Число элементов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Count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Тип ГУ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CC476B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alfa</w:t>
            </w:r>
          </w:p>
        </w:tc>
      </w:tr>
      <w:tr w:rsidR="00F9532A" w:rsidRPr="00445DF4" w:rsidTr="0012479B">
        <w:tc>
          <w:tcPr>
            <w:tcW w:w="5411" w:type="dxa"/>
            <w:shd w:val="clear" w:color="auto" w:fill="auto"/>
          </w:tcPr>
          <w:p w:rsidR="00F9532A" w:rsidRPr="00445DF4" w:rsidRDefault="00F9532A" w:rsidP="002538F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445DF4">
              <w:rPr>
                <w:rFonts w:ascii="Cambria" w:hAnsi="Cambria"/>
                <w:sz w:val="28"/>
              </w:rPr>
              <w:t>Плотность теплового потока, Вт/м²</w:t>
            </w:r>
          </w:p>
        </w:tc>
        <w:tc>
          <w:tcPr>
            <w:tcW w:w="1081" w:type="dxa"/>
          </w:tcPr>
          <w:p w:rsidR="00F9532A" w:rsidRPr="00445DF4" w:rsidRDefault="00F9532A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45DF4">
              <w:rPr>
                <w:rFonts w:ascii="Cambria" w:hAnsi="Cambria"/>
                <w:sz w:val="28"/>
                <w:lang w:val="en-US"/>
              </w:rPr>
              <w:t>qf</w:t>
            </w:r>
          </w:p>
        </w:tc>
      </w:tr>
    </w:tbl>
    <w:p w:rsidR="002538F1" w:rsidRPr="00445DF4" w:rsidRDefault="002538F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2538F1" w:rsidRPr="00445DF4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D77" w:rsidRDefault="00C71D77" w:rsidP="0097473F">
      <w:r>
        <w:separator/>
      </w:r>
    </w:p>
  </w:endnote>
  <w:endnote w:type="continuationSeparator" w:id="0">
    <w:p w:rsidR="00C71D77" w:rsidRDefault="00C71D7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D77" w:rsidRDefault="00C71D77" w:rsidP="0097473F">
      <w:r>
        <w:separator/>
      </w:r>
    </w:p>
  </w:footnote>
  <w:footnote w:type="continuationSeparator" w:id="0">
    <w:p w:rsidR="00C71D77" w:rsidRDefault="00C71D7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86E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2479B"/>
    <w:rsid w:val="00125914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76DF"/>
    <w:rsid w:val="001B18F3"/>
    <w:rsid w:val="001C39FC"/>
    <w:rsid w:val="001C543E"/>
    <w:rsid w:val="001C75B3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2002"/>
    <w:rsid w:val="00237030"/>
    <w:rsid w:val="00240FC6"/>
    <w:rsid w:val="00247BD3"/>
    <w:rsid w:val="00251C00"/>
    <w:rsid w:val="002538F1"/>
    <w:rsid w:val="00253F89"/>
    <w:rsid w:val="00266DDB"/>
    <w:rsid w:val="00275B49"/>
    <w:rsid w:val="00280E57"/>
    <w:rsid w:val="0029031A"/>
    <w:rsid w:val="00292B45"/>
    <w:rsid w:val="002A76BD"/>
    <w:rsid w:val="002B0316"/>
    <w:rsid w:val="002B3FBC"/>
    <w:rsid w:val="002B5B22"/>
    <w:rsid w:val="002B5E71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5850"/>
    <w:rsid w:val="003A6E11"/>
    <w:rsid w:val="003B0148"/>
    <w:rsid w:val="003C0FC2"/>
    <w:rsid w:val="003C66EA"/>
    <w:rsid w:val="003D2DF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5DF4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A6006"/>
    <w:rsid w:val="004B1755"/>
    <w:rsid w:val="004B2AB7"/>
    <w:rsid w:val="004B3C5F"/>
    <w:rsid w:val="004B3CF2"/>
    <w:rsid w:val="004B6544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3EEA"/>
    <w:rsid w:val="005F369B"/>
    <w:rsid w:val="005F6CD4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5834"/>
    <w:rsid w:val="0072120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0C1E"/>
    <w:rsid w:val="007D7BEC"/>
    <w:rsid w:val="007E2D3F"/>
    <w:rsid w:val="007E3D0D"/>
    <w:rsid w:val="007E4A68"/>
    <w:rsid w:val="00801687"/>
    <w:rsid w:val="00802217"/>
    <w:rsid w:val="00804DCB"/>
    <w:rsid w:val="008106C0"/>
    <w:rsid w:val="008149A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5631"/>
    <w:rsid w:val="009D0946"/>
    <w:rsid w:val="009E43FE"/>
    <w:rsid w:val="009E67BE"/>
    <w:rsid w:val="00A0425E"/>
    <w:rsid w:val="00A06C8B"/>
    <w:rsid w:val="00A1661D"/>
    <w:rsid w:val="00A22A85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0373"/>
    <w:rsid w:val="00B36059"/>
    <w:rsid w:val="00B373B0"/>
    <w:rsid w:val="00B45DDF"/>
    <w:rsid w:val="00B50B9C"/>
    <w:rsid w:val="00B548EC"/>
    <w:rsid w:val="00B5583F"/>
    <w:rsid w:val="00B57602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1D77"/>
    <w:rsid w:val="00C77EBB"/>
    <w:rsid w:val="00C816D1"/>
    <w:rsid w:val="00C818F3"/>
    <w:rsid w:val="00C833EE"/>
    <w:rsid w:val="00C8492E"/>
    <w:rsid w:val="00C95C3B"/>
    <w:rsid w:val="00CA56ED"/>
    <w:rsid w:val="00CA6381"/>
    <w:rsid w:val="00CB67C7"/>
    <w:rsid w:val="00CC20E9"/>
    <w:rsid w:val="00CC42FB"/>
    <w:rsid w:val="00CC476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5C19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532A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Тепловое граничное условие</dc:title>
  <dc:subject/>
  <dc:creator>User</dc:creator>
  <cp:keywords/>
  <cp:lastModifiedBy>Redmann</cp:lastModifiedBy>
  <cp:revision>21</cp:revision>
  <cp:lastPrinted>2011-12-19T09:00:00Z</cp:lastPrinted>
  <dcterms:created xsi:type="dcterms:W3CDTF">2015-02-11T10:00:00Z</dcterms:created>
  <dcterms:modified xsi:type="dcterms:W3CDTF">2015-11-10T07:29:00Z</dcterms:modified>
</cp:coreProperties>
</file>