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0771" r:id="rId8"/>
              </w:object>
            </w:r>
          </w:p>
        </w:tc>
        <w:tc>
          <w:tcPr>
            <w:tcW w:w="7433" w:type="dxa"/>
          </w:tcPr>
          <w:p w:rsidR="008971FC" w:rsidRPr="003A6E11" w:rsidRDefault="00C665FE" w:rsidP="0034701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77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40F96" w:rsidRPr="009E788C" w:rsidRDefault="00D40F96" w:rsidP="00D40F9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Dz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KsiDir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KsiRev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kAlfa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Sh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geom_type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треуг. упаковкой с дист. "проволока по оболочке"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треуг. упаковкой с дист. "проволока по проволоке"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квадр. упаковкой с дист. "проволока по оболочке"</w:t>
            </w:r>
          </w:p>
          <w:p w:rsidR="00921285" w:rsidRDefault="00921285" w:rsidP="0092128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Пучок труб с квадр. упаковкой с дист. "проволока по проволоке"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x_rel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d_rod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Шаг навивки дистанцирующей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T_wire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921285" w:rsidTr="00921285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285" w:rsidRDefault="0092128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дистанцирующей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d_wire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285" w:rsidRDefault="0092128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A5B" w:rsidRDefault="009C7A5B" w:rsidP="0097473F">
      <w:r>
        <w:separator/>
      </w:r>
    </w:p>
  </w:endnote>
  <w:endnote w:type="continuationSeparator" w:id="0">
    <w:p w:rsidR="009C7A5B" w:rsidRDefault="009C7A5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A5B" w:rsidRDefault="009C7A5B" w:rsidP="0097473F">
      <w:r>
        <w:separator/>
      </w:r>
    </w:p>
  </w:footnote>
  <w:footnote w:type="continuationSeparator" w:id="0">
    <w:p w:rsidR="009C7A5B" w:rsidRDefault="009C7A5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65FE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2015-03-23T12:46:00Z</dcterms:modified>
</cp:coreProperties>
</file>