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18pt" o:ole="">
                  <v:imagedata r:id="rId7" o:title=""/>
                </v:shape>
                <o:OLEObject Type="Embed" ProgID="PBrush" ShapeID="_x0000_i1025" DrawAspect="Content" ObjectID="_1500105417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541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75927" w:rsidRDefault="008971FC" w:rsidP="00AD4A6D">
      <w:pPr>
        <w:ind w:firstLine="851"/>
        <w:rPr>
          <w:rFonts w:ascii="Cambria" w:hAnsi="Cambria"/>
          <w:szCs w:val="24"/>
        </w:rPr>
      </w:pPr>
    </w:p>
    <w:p w:rsidR="00205308" w:rsidRPr="00E75927" w:rsidRDefault="00205308" w:rsidP="00205308">
      <w:pPr>
        <w:ind w:firstLine="851"/>
        <w:rPr>
          <w:rFonts w:ascii="Cambria" w:hAnsi="Cambria"/>
          <w:b/>
          <w:szCs w:val="24"/>
        </w:rPr>
      </w:pPr>
    </w:p>
    <w:p w:rsidR="00205308" w:rsidRPr="00E75927" w:rsidRDefault="00205308" w:rsidP="00E75927">
      <w:pPr>
        <w:ind w:firstLine="0"/>
        <w:rPr>
          <w:rFonts w:ascii="Cambria" w:hAnsi="Cambria"/>
          <w:b/>
          <w:szCs w:val="24"/>
        </w:rPr>
      </w:pPr>
      <w:r w:rsidRPr="00E75927">
        <w:rPr>
          <w:rFonts w:ascii="Cambria" w:hAnsi="Cambria"/>
          <w:b/>
          <w:szCs w:val="24"/>
        </w:rPr>
        <w:t>Свойства блока</w:t>
      </w:r>
      <w:r w:rsidR="00E75927" w:rsidRPr="00E75927">
        <w:rPr>
          <w:rFonts w:ascii="Cambria" w:hAnsi="Cambria"/>
          <w:b/>
          <w:szCs w:val="24"/>
        </w:rPr>
        <w:t xml:space="preserve"> «</w:t>
      </w:r>
      <w:r w:rsidR="00E75927" w:rsidRPr="00E75927">
        <w:rPr>
          <w:rFonts w:ascii="Cambria" w:hAnsi="Cambria"/>
          <w:b/>
          <w:szCs w:val="24"/>
          <w:lang w:val="en-US"/>
        </w:rPr>
        <w:t>HS</w:t>
      </w:r>
      <w:r w:rsidR="00E75927" w:rsidRPr="00E75927">
        <w:rPr>
          <w:rFonts w:ascii="Cambria" w:hAnsi="Cambria"/>
          <w:b/>
          <w:szCs w:val="24"/>
        </w:rPr>
        <w:t xml:space="preserve"> – Типовой обратный клапан»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8026D1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закрытого клапана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CD348E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открывается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dpOpen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CD348E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закрывается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dpClose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2C3F52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Постоянная времени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tau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2C3F52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 клапана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75927" w:rsidRDefault="00E75927" w:rsidP="00E75927">
      <w:pPr>
        <w:tabs>
          <w:tab w:val="left" w:pos="1134"/>
        </w:tabs>
        <w:rPr>
          <w:rFonts w:ascii="Cambria" w:hAnsi="Cambria"/>
          <w:sz w:val="28"/>
        </w:rPr>
      </w:pPr>
    </w:p>
    <w:p w:rsidR="00E75927" w:rsidRDefault="00E75927" w:rsidP="00E75927">
      <w:pPr>
        <w:tabs>
          <w:tab w:val="left" w:pos="1134"/>
        </w:tabs>
        <w:ind w:firstLine="0"/>
        <w:rPr>
          <w:rFonts w:ascii="Cambria" w:hAnsi="Cambria"/>
          <w:b/>
        </w:rPr>
      </w:pPr>
      <w:r w:rsidRPr="00E75927">
        <w:rPr>
          <w:rFonts w:ascii="Cambria" w:hAnsi="Cambria"/>
          <w:b/>
        </w:rPr>
        <w:t>Параметры блока «</w:t>
      </w:r>
      <w:r w:rsidRPr="00E75927">
        <w:rPr>
          <w:rFonts w:ascii="Cambria" w:hAnsi="Cambria"/>
          <w:b/>
          <w:lang w:val="en-US"/>
        </w:rPr>
        <w:t>HS</w:t>
      </w:r>
      <w:r w:rsidRPr="00E75927">
        <w:rPr>
          <w:rFonts w:ascii="Cambria" w:hAnsi="Cambria"/>
          <w:b/>
        </w:rPr>
        <w:t xml:space="preserve"> – Типовой обратный клапан»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Pr="008026D1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Текущий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клапане, Па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 с учетом постоянной стабилизации, Па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dPtau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открытия, %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_state</w:t>
            </w:r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Pr="00CD348E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677AF7" w:rsidRPr="00E75927" w:rsidRDefault="00677AF7" w:rsidP="00E75927">
      <w:pPr>
        <w:tabs>
          <w:tab w:val="left" w:pos="1134"/>
        </w:tabs>
        <w:ind w:firstLine="0"/>
        <w:rPr>
          <w:rFonts w:ascii="Cambria" w:hAnsi="Cambria"/>
          <w:b/>
        </w:rPr>
      </w:pPr>
    </w:p>
    <w:sectPr w:rsidR="00677AF7" w:rsidRPr="00E75927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2F" w:rsidRDefault="008F5B2F" w:rsidP="0097473F">
      <w:r>
        <w:separator/>
      </w:r>
    </w:p>
  </w:endnote>
  <w:endnote w:type="continuationSeparator" w:id="0">
    <w:p w:rsidR="008F5B2F" w:rsidRDefault="008F5B2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2F" w:rsidRDefault="008F5B2F" w:rsidP="0097473F">
      <w:r>
        <w:separator/>
      </w:r>
    </w:p>
  </w:footnote>
  <w:footnote w:type="continuationSeparator" w:id="0">
    <w:p w:rsidR="008F5B2F" w:rsidRDefault="008F5B2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77AF7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432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B2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75927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2015-08-03T08:10:00Z</dcterms:modified>
</cp:coreProperties>
</file>