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26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7.15pt" o:ole="">
                  <v:imagedata r:id="rId7" o:title=""/>
                </v:shape>
                <o:OLEObject Type="Embed" ProgID="PBrush" ShapeID="_x0000_i1025" DrawAspect="Content" ObjectID="_1499022070" r:id="rId8"/>
              </w:object>
            </w:r>
          </w:p>
        </w:tc>
        <w:tc>
          <w:tcPr>
            <w:tcW w:w="7433" w:type="dxa"/>
          </w:tcPr>
          <w:p w:rsidR="008971FC" w:rsidRPr="003A6E11" w:rsidRDefault="004F6272" w:rsidP="004F6272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F6272">
              <w:rPr>
                <w:rFonts w:ascii="Cambria" w:hAnsi="Cambria"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2207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D9784D" w:rsidRDefault="00D9784D" w:rsidP="00D9784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D9784D" w:rsidRDefault="00B83DBB" w:rsidP="00D9784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Номер элемента</w:t>
      </w:r>
    </w:p>
    <w:p w:rsidR="00D9784D" w:rsidRDefault="00B83DBB" w:rsidP="00D9784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Номинальный расход</w:t>
      </w:r>
    </w:p>
    <w:p w:rsidR="00D9784D" w:rsidRDefault="00B83DBB" w:rsidP="00D9784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Номинальный напор</w:t>
      </w:r>
    </w:p>
    <w:p w:rsidR="00D9784D" w:rsidRDefault="00B83DBB" w:rsidP="00D9784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Максимальный напор</w:t>
      </w:r>
    </w:p>
    <w:p w:rsidR="00D9784D" w:rsidRDefault="00B83DBB" w:rsidP="00D9784D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Частота вращения (относительная)</w:t>
      </w:r>
    </w:p>
    <w:p w:rsidR="003A6E11" w:rsidRPr="00D904E8" w:rsidRDefault="003A6E11" w:rsidP="00B83DBB">
      <w:pPr>
        <w:tabs>
          <w:tab w:val="left" w:pos="1140"/>
        </w:tabs>
        <w:ind w:firstLine="0"/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C7" w:rsidRDefault="00B26CC7" w:rsidP="0097473F">
      <w:r>
        <w:separator/>
      </w:r>
    </w:p>
  </w:endnote>
  <w:endnote w:type="continuationSeparator" w:id="0">
    <w:p w:rsidR="00B26CC7" w:rsidRDefault="00B26CC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C7" w:rsidRDefault="00B26CC7" w:rsidP="0097473F">
      <w:r>
        <w:separator/>
      </w:r>
    </w:p>
  </w:footnote>
  <w:footnote w:type="continuationSeparator" w:id="0">
    <w:p w:rsidR="00B26CC7" w:rsidRDefault="00B26CC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2015-07-21T19:15:00Z</dcterms:modified>
</cp:coreProperties>
</file>