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473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9.2pt" o:ole="">
                  <v:imagedata r:id="rId7" o:title=""/>
                </v:shape>
                <o:OLEObject Type="Embed" ProgID="PBrush" ShapeID="_x0000_i1025" DrawAspect="Content" ObjectID="_1499799486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083B45" w:rsidRPr="00083B45">
              <w:rPr>
                <w:rFonts w:ascii="Cambria" w:hAnsi="Cambria"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D14C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D14C3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20" cy="655320"/>
                  <wp:effectExtent l="0" t="0" r="0" b="0"/>
                  <wp:docPr id="1" name="Рисунок 1" descr="D:\1. 3v-service\4. Библиотеки\HS\Изображения\HS - Двухслойная толстая цилиндрическ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Двухслойная толстая цилиндрическ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397517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8026D1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CD348E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 для 1 слоя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CD348E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 для 2 слоя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2C3F52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радиус, м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2C3F52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1 слоя, м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2 слоя, м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R3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1 слоя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2 слоя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4A041C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16"/>
                <w:szCs w:val="16"/>
                <w:lang w:eastAsia="ru-RU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CD348E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 в 1 слое,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786D5A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 в 2 слое, </w:t>
            </w:r>
            <w:r w:rsidRPr="004A041C">
              <w:rPr>
                <w:rFonts w:ascii="Cambria" w:hAnsi="Cambria"/>
                <w:szCs w:val="24"/>
              </w:rPr>
              <w:t>Вт/</w:t>
            </w:r>
            <w:bookmarkStart w:id="0" w:name="_GoBack"/>
            <w:r w:rsidRPr="004A041C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³</w:t>
            </w:r>
            <w:bookmarkEnd w:id="0"/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CA1749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CA1749">
              <w:rPr>
                <w:rFonts w:ascii="Cambria" w:hAnsi="Cambria"/>
                <w:szCs w:val="24"/>
              </w:rPr>
              <w:t>Термическое сопротивление на внутренней поверхности стенки, м</w:t>
            </w:r>
            <w:r w:rsidRPr="00786D5A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наружной поверхности стенки,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B905CE" w:rsidRDefault="00B905CE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97517" w:rsidRPr="009E788C" w:rsidRDefault="00397517" w:rsidP="00397517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3"/>
        <w:gridCol w:w="2599"/>
        <w:gridCol w:w="2492"/>
      </w:tblGrid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Pr="008026D1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внутренней границе,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twall_bound1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границе слоев,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_twall_bound2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наружной границе,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_twall_bound3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Pr="00CD348E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по толщине в 1 элементе,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_twall_thickness_elem1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Pr="00CD348E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внутренней границе, 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qf1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Pr="002C3F52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наружной границе, 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_qf3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397517" w:rsidRPr="00D904E8" w:rsidRDefault="0039751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97517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FE6" w:rsidRDefault="006D6FE6" w:rsidP="0097473F">
      <w:r>
        <w:separator/>
      </w:r>
    </w:p>
  </w:endnote>
  <w:endnote w:type="continuationSeparator" w:id="0">
    <w:p w:rsidR="006D6FE6" w:rsidRDefault="006D6FE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FE6" w:rsidRDefault="006D6FE6" w:rsidP="0097473F">
      <w:r>
        <w:separator/>
      </w:r>
    </w:p>
  </w:footnote>
  <w:footnote w:type="continuationSeparator" w:id="0">
    <w:p w:rsidR="006D6FE6" w:rsidRDefault="006D6FE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21B0"/>
    <w:rsid w:val="00163B0F"/>
    <w:rsid w:val="00165FC9"/>
    <w:rsid w:val="00176087"/>
    <w:rsid w:val="00176D52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17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6FE6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86D5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43C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3F9"/>
    <w:rsid w:val="00AD5DB0"/>
    <w:rsid w:val="00AD63D4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05CE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749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2015-07-30T19:11:00Z</dcterms:modified>
</cp:coreProperties>
</file>