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6F" w:rsidRPr="0078701C" w:rsidRDefault="008C626F" w:rsidP="00E109CC">
      <w:pPr>
        <w:pStyle w:val="1"/>
        <w:numPr>
          <w:ilvl w:val="0"/>
          <w:numId w:val="0"/>
        </w:numPr>
        <w:ind w:left="709"/>
      </w:pPr>
      <w:r w:rsidRPr="0078701C">
        <w:t xml:space="preserve">Решение </w:t>
      </w:r>
      <w:r w:rsidR="004E4BF8">
        <w:t xml:space="preserve">обыкновенных </w:t>
      </w:r>
      <w:r w:rsidRPr="0078701C">
        <w:t xml:space="preserve">дифференциальных и дифференциально-алгебраических уравнений в </w:t>
      </w:r>
      <w:r w:rsidR="0078701C" w:rsidRPr="0078701C">
        <w:rPr>
          <w:color w:val="2A1A61"/>
          <w:szCs w:val="28"/>
          <w:lang w:val="en-US"/>
        </w:rPr>
        <w:t>Sim</w:t>
      </w:r>
      <w:r w:rsidR="0078701C" w:rsidRPr="0078701C">
        <w:rPr>
          <w:color w:val="DB9E27"/>
          <w:szCs w:val="28"/>
          <w:lang w:val="en-US"/>
        </w:rPr>
        <w:t>In</w:t>
      </w:r>
      <w:r w:rsidR="0078701C" w:rsidRPr="0078701C">
        <w:rPr>
          <w:color w:val="2A1A61"/>
          <w:szCs w:val="28"/>
          <w:lang w:val="en-US"/>
        </w:rPr>
        <w:t>Tech</w:t>
      </w:r>
    </w:p>
    <w:p w:rsidR="008C626F" w:rsidRDefault="008C626F" w:rsidP="008C626F">
      <w:pPr>
        <w:rPr>
          <w:szCs w:val="28"/>
        </w:rPr>
      </w:pPr>
      <w:r w:rsidRPr="00164079">
        <w:rPr>
          <w:szCs w:val="28"/>
        </w:rPr>
        <w:t xml:space="preserve">Рассматриваются методы численного решения обыкновенных дифференциальных уравнений (ОДУ) и дифференциально-алгебраических уравнений (ДАУ), реализованные в </w:t>
      </w:r>
      <w:r w:rsidRPr="0078701C">
        <w:rPr>
          <w:b/>
          <w:color w:val="2A1A61"/>
          <w:szCs w:val="28"/>
          <w:lang w:val="en-US"/>
        </w:rPr>
        <w:t>Sim</w:t>
      </w:r>
      <w:r w:rsidRPr="0078701C">
        <w:rPr>
          <w:b/>
          <w:color w:val="DB9E27"/>
          <w:szCs w:val="28"/>
          <w:lang w:val="en-US"/>
        </w:rPr>
        <w:t>In</w:t>
      </w:r>
      <w:r w:rsidRPr="0078701C">
        <w:rPr>
          <w:b/>
          <w:color w:val="2A1A61"/>
          <w:szCs w:val="28"/>
          <w:lang w:val="en-US"/>
        </w:rPr>
        <w:t>Tech</w:t>
      </w:r>
      <w:r w:rsidRPr="00164079">
        <w:rPr>
          <w:szCs w:val="28"/>
        </w:rPr>
        <w:t>. Обсуждаются вопросы выбора наиболее подходящего метода и задания его параметров при решении задач различного типа. Приведены результаты решения ряда тестовых задач в сравнении с наиб</w:t>
      </w:r>
      <w:bookmarkStart w:id="0" w:name="_GoBack"/>
      <w:bookmarkEnd w:id="0"/>
      <w:r w:rsidRPr="00164079">
        <w:rPr>
          <w:szCs w:val="28"/>
        </w:rPr>
        <w:t>олее эффективными методами решения ОДУ и ДАУ.</w:t>
      </w:r>
    </w:p>
    <w:p w:rsidR="008C626F" w:rsidRDefault="008C626F" w:rsidP="008C626F">
      <w:pPr>
        <w:rPr>
          <w:szCs w:val="28"/>
        </w:rPr>
      </w:pPr>
    </w:p>
    <w:p w:rsidR="008C626F" w:rsidRPr="00164079" w:rsidRDefault="008C626F" w:rsidP="008C626F">
      <w:pPr>
        <w:rPr>
          <w:szCs w:val="28"/>
        </w:rPr>
      </w:pPr>
      <w:r>
        <w:rPr>
          <w:szCs w:val="28"/>
        </w:rPr>
        <w:t xml:space="preserve">Авторы: </w:t>
      </w:r>
      <w:r w:rsidRPr="00164079">
        <w:rPr>
          <w:szCs w:val="28"/>
        </w:rPr>
        <w:t>Козлов Олег Степанович</w:t>
      </w:r>
      <w:r>
        <w:rPr>
          <w:szCs w:val="28"/>
        </w:rPr>
        <w:t xml:space="preserve">, </w:t>
      </w:r>
      <w:r w:rsidRPr="00164079">
        <w:rPr>
          <w:szCs w:val="28"/>
        </w:rPr>
        <w:t>Скворцов Леонид Маркович</w:t>
      </w:r>
      <w:r>
        <w:rPr>
          <w:szCs w:val="28"/>
        </w:rPr>
        <w:t xml:space="preserve">, </w:t>
      </w:r>
      <w:r w:rsidRPr="00164079">
        <w:rPr>
          <w:szCs w:val="28"/>
        </w:rPr>
        <w:t>Ходаковский Виктор Владимирович</w:t>
      </w:r>
    </w:p>
    <w:sectPr w:rsidR="008C626F" w:rsidRPr="00164079" w:rsidSect="00FB3291">
      <w:footerReference w:type="even" r:id="rId7"/>
      <w:footerReference w:type="default" r:id="rId8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2F2" w:rsidRDefault="003F42F2">
      <w:r>
        <w:separator/>
      </w:r>
    </w:p>
  </w:endnote>
  <w:endnote w:type="continuationSeparator" w:id="0">
    <w:p w:rsidR="003F42F2" w:rsidRDefault="003F4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 w:rsidP="00C83225">
    <w:pPr>
      <w:pStyle w:val="a4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2F2" w:rsidRDefault="003F42F2">
      <w:r>
        <w:separator/>
      </w:r>
    </w:p>
  </w:footnote>
  <w:footnote w:type="continuationSeparator" w:id="0">
    <w:p w:rsidR="003F42F2" w:rsidRDefault="003F42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32511"/>
    <w:rsid w:val="00037A43"/>
    <w:rsid w:val="000457CC"/>
    <w:rsid w:val="0004641B"/>
    <w:rsid w:val="0006383B"/>
    <w:rsid w:val="00082ED6"/>
    <w:rsid w:val="000A1DCA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B078F"/>
    <w:rsid w:val="001F2FA6"/>
    <w:rsid w:val="001F54C4"/>
    <w:rsid w:val="002074BA"/>
    <w:rsid w:val="00212902"/>
    <w:rsid w:val="002337CA"/>
    <w:rsid w:val="002A16A4"/>
    <w:rsid w:val="002D3953"/>
    <w:rsid w:val="003047CD"/>
    <w:rsid w:val="00305A4F"/>
    <w:rsid w:val="00323ECB"/>
    <w:rsid w:val="0033784B"/>
    <w:rsid w:val="003720DC"/>
    <w:rsid w:val="003A664C"/>
    <w:rsid w:val="003C0018"/>
    <w:rsid w:val="003C1437"/>
    <w:rsid w:val="003C78C3"/>
    <w:rsid w:val="003D249D"/>
    <w:rsid w:val="003D350A"/>
    <w:rsid w:val="003E5246"/>
    <w:rsid w:val="003F42F2"/>
    <w:rsid w:val="003F7C12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127E9"/>
    <w:rsid w:val="00615B29"/>
    <w:rsid w:val="00635AE2"/>
    <w:rsid w:val="00662555"/>
    <w:rsid w:val="00683750"/>
    <w:rsid w:val="00694BDF"/>
    <w:rsid w:val="006D10C8"/>
    <w:rsid w:val="006D69A4"/>
    <w:rsid w:val="006D73C6"/>
    <w:rsid w:val="006E0122"/>
    <w:rsid w:val="00710BA8"/>
    <w:rsid w:val="00710BB9"/>
    <w:rsid w:val="00740EF5"/>
    <w:rsid w:val="00753D80"/>
    <w:rsid w:val="00754BC3"/>
    <w:rsid w:val="00765614"/>
    <w:rsid w:val="0078701C"/>
    <w:rsid w:val="007919E6"/>
    <w:rsid w:val="007A088D"/>
    <w:rsid w:val="007B32ED"/>
    <w:rsid w:val="007E0C7D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C626F"/>
    <w:rsid w:val="008E4BC0"/>
    <w:rsid w:val="00937FEF"/>
    <w:rsid w:val="00960D12"/>
    <w:rsid w:val="00973920"/>
    <w:rsid w:val="00981AA8"/>
    <w:rsid w:val="00987A7A"/>
    <w:rsid w:val="009B6755"/>
    <w:rsid w:val="009C18BE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71EFF"/>
    <w:rsid w:val="00C83225"/>
    <w:rsid w:val="00C83F15"/>
    <w:rsid w:val="00C961F9"/>
    <w:rsid w:val="00CA0822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C8322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83225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89</cp:revision>
  <dcterms:created xsi:type="dcterms:W3CDTF">2015-01-03T15:20:00Z</dcterms:created>
  <dcterms:modified xsi:type="dcterms:W3CDTF">2015-01-04T07:50:00Z</dcterms:modified>
</cp:coreProperties>
</file>