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19" w:rsidRPr="003C78C3" w:rsidRDefault="00212902" w:rsidP="00450E58">
      <w:pPr>
        <w:pStyle w:val="1"/>
      </w:pPr>
      <w:r>
        <w:t>Явные методы</w:t>
      </w:r>
    </w:p>
    <w:p w:rsidR="00037A43" w:rsidRDefault="00212902">
      <w:r>
        <w:t xml:space="preserve">Явные методы представлены в </w:t>
      </w:r>
      <w:r w:rsidR="00DE7595">
        <w:rPr>
          <w:lang w:val="en-US"/>
        </w:rPr>
        <w:t>SimInTech</w:t>
      </w:r>
      <w:r>
        <w:t xml:space="preserve"> методом Эйлера, классическими и модифицированными методами Рунге-Кутты и Мерсона, а также пятью адаптивными методами.</w:t>
      </w:r>
      <w:bookmarkStart w:id="0" w:name="_GoBack"/>
      <w:bookmarkEnd w:id="0"/>
    </w:p>
    <w:sectPr w:rsidR="00037A43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EFD" w:rsidRDefault="00996EFD">
      <w:r>
        <w:separator/>
      </w:r>
    </w:p>
  </w:endnote>
  <w:endnote w:type="continuationSeparator" w:id="0">
    <w:p w:rsidR="00996EFD" w:rsidRDefault="00996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82D37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EFD" w:rsidRDefault="00996EFD">
      <w:r>
        <w:separator/>
      </w:r>
    </w:p>
  </w:footnote>
  <w:footnote w:type="continuationSeparator" w:id="0">
    <w:p w:rsidR="00996EFD" w:rsidRDefault="00996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7EBA0FF8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78C3"/>
    <w:rsid w:val="003D350A"/>
    <w:rsid w:val="003E2850"/>
    <w:rsid w:val="003E5246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E4034"/>
    <w:rsid w:val="005E42D4"/>
    <w:rsid w:val="005F0F8F"/>
    <w:rsid w:val="006127E9"/>
    <w:rsid w:val="00615B29"/>
    <w:rsid w:val="00635AE2"/>
    <w:rsid w:val="00683750"/>
    <w:rsid w:val="00694BDF"/>
    <w:rsid w:val="006D10C8"/>
    <w:rsid w:val="006D69A4"/>
    <w:rsid w:val="006D73C6"/>
    <w:rsid w:val="006E0122"/>
    <w:rsid w:val="00710BA8"/>
    <w:rsid w:val="00740EF5"/>
    <w:rsid w:val="00753D80"/>
    <w:rsid w:val="00765614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37FEF"/>
    <w:rsid w:val="00973920"/>
    <w:rsid w:val="00987A7A"/>
    <w:rsid w:val="00996EFD"/>
    <w:rsid w:val="009C18BE"/>
    <w:rsid w:val="009E33C4"/>
    <w:rsid w:val="00A00E9F"/>
    <w:rsid w:val="00A019EB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B01C6D"/>
    <w:rsid w:val="00B05B75"/>
    <w:rsid w:val="00B47AF0"/>
    <w:rsid w:val="00B77235"/>
    <w:rsid w:val="00B8376D"/>
    <w:rsid w:val="00B874F4"/>
    <w:rsid w:val="00BC4279"/>
    <w:rsid w:val="00BD28C1"/>
    <w:rsid w:val="00C033FB"/>
    <w:rsid w:val="00C154E0"/>
    <w:rsid w:val="00C52BE6"/>
    <w:rsid w:val="00C5376C"/>
    <w:rsid w:val="00C56F6F"/>
    <w:rsid w:val="00C71EFF"/>
    <w:rsid w:val="00C83F15"/>
    <w:rsid w:val="00C961F9"/>
    <w:rsid w:val="00CA0822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69A5"/>
    <w:rsid w:val="00EA44C1"/>
    <w:rsid w:val="00EC7BFF"/>
    <w:rsid w:val="00F32DC7"/>
    <w:rsid w:val="00F3476F"/>
    <w:rsid w:val="00F411BA"/>
    <w:rsid w:val="00F4720B"/>
    <w:rsid w:val="00F66049"/>
    <w:rsid w:val="00F82D37"/>
    <w:rsid w:val="00FC3CB3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1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1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1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8</cp:revision>
  <dcterms:created xsi:type="dcterms:W3CDTF">2015-01-03T22:51:00Z</dcterms:created>
  <dcterms:modified xsi:type="dcterms:W3CDTF">2015-01-03T23:12:00Z</dcterms:modified>
</cp:coreProperties>
</file>