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Pr="003C78C3" w:rsidRDefault="00212902" w:rsidP="00980679">
      <w:pPr>
        <w:pStyle w:val="1"/>
      </w:pPr>
      <w:bookmarkStart w:id="0" w:name="_GoBack"/>
      <w:bookmarkEnd w:id="0"/>
      <w:r>
        <w:t>Явные методы</w:t>
      </w:r>
    </w:p>
    <w:p w:rsidR="00037A43" w:rsidRDefault="00212902">
      <w:r>
        <w:t xml:space="preserve">Явные методы представлены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методом Эйлера, классическими и модифицированными методами Рунге-Кутты и Мерсона, а также пятью адаптивными методами.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0C3" w:rsidRDefault="005800C3">
      <w:r>
        <w:separator/>
      </w:r>
    </w:p>
  </w:endnote>
  <w:endnote w:type="continuationSeparator" w:id="0">
    <w:p w:rsidR="005800C3" w:rsidRDefault="0058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0C3" w:rsidRDefault="005800C3">
      <w:r>
        <w:separator/>
      </w:r>
    </w:p>
  </w:footnote>
  <w:footnote w:type="continuationSeparator" w:id="0">
    <w:p w:rsidR="005800C3" w:rsidRDefault="00580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1FA683F8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C2B1A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00C3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96C0D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0679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Явные методы</dc:title>
  <dc:subject/>
  <dc:creator>Alex</dc:creator>
  <cp:keywords/>
  <dc:description/>
  <cp:lastModifiedBy>Redmann</cp:lastModifiedBy>
  <cp:revision>94</cp:revision>
  <dcterms:created xsi:type="dcterms:W3CDTF">2015-01-03T15:20:00Z</dcterms:created>
  <dcterms:modified xsi:type="dcterms:W3CDTF">2015-11-10T07:56:00Z</dcterms:modified>
</cp:coreProperties>
</file>