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589" w:rsidRPr="00337589" w:rsidRDefault="00337589" w:rsidP="00337589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337589" w:rsidRPr="00337589" w:rsidRDefault="00337589" w:rsidP="00337589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337589" w:rsidRPr="00337589" w:rsidRDefault="00337589" w:rsidP="00337589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337589" w:rsidRPr="00337589" w:rsidRDefault="00337589" w:rsidP="00337589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337589" w:rsidRPr="00337589" w:rsidRDefault="00337589" w:rsidP="00337589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337589" w:rsidRPr="00337589" w:rsidRDefault="00337589" w:rsidP="00337589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337589" w:rsidRPr="00337589" w:rsidRDefault="00337589" w:rsidP="00337589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C148F6" w:rsidRDefault="00C017B2" w:rsidP="00337589">
      <w:pPr>
        <w:pStyle w:val="3"/>
      </w:pPr>
      <w:r>
        <w:t>З</w:t>
      </w:r>
      <w:r w:rsidR="00C148F6">
        <w:t>адач</w:t>
      </w:r>
      <w:r>
        <w:t>и</w:t>
      </w:r>
      <w:r w:rsidR="00C148F6">
        <w:t xml:space="preserve"> из тестового набора</w:t>
      </w:r>
    </w:p>
    <w:p w:rsidR="00337589" w:rsidRDefault="00337589" w:rsidP="00C033FB">
      <w:r>
        <w:t>(Примечание: информация приведена по состоянию на 2003 год, страница находится в процессе обновления)</w:t>
      </w:r>
    </w:p>
    <w:p w:rsidR="001F54C4" w:rsidRDefault="001F54C4" w:rsidP="00C033FB">
      <w:r w:rsidRPr="001F54C4">
        <w:t xml:space="preserve">Для более полного тестирования жестких решателей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 w:rsidRPr="001F54C4">
        <w:t xml:space="preserve"> и MATLAB были выбраны первые шесть задач из тестового набора, приведенного в </w:t>
      </w:r>
      <w:r w:rsidR="008B3495" w:rsidRPr="008B3495">
        <w:t>[</w:t>
      </w:r>
      <w:r w:rsidR="008B3495" w:rsidRPr="008B3495">
        <w:rPr>
          <w:lang w:val="en-US"/>
        </w:rPr>
        <w:t>Test</w:t>
      </w:r>
      <w:r w:rsidR="008B3495" w:rsidRPr="008B3495">
        <w:t xml:space="preserve"> </w:t>
      </w:r>
      <w:r w:rsidR="008B3495" w:rsidRPr="008B3495">
        <w:rPr>
          <w:lang w:val="en-US"/>
        </w:rPr>
        <w:t>Set</w:t>
      </w:r>
      <w:r w:rsidR="008B3495" w:rsidRPr="008B3495">
        <w:t xml:space="preserve"> </w:t>
      </w:r>
      <w:r w:rsidR="008B3495" w:rsidRPr="008B3495">
        <w:rPr>
          <w:lang w:val="en-US"/>
        </w:rPr>
        <w:t>for</w:t>
      </w:r>
      <w:r w:rsidR="008B3495" w:rsidRPr="008B3495">
        <w:t xml:space="preserve"> </w:t>
      </w:r>
      <w:r w:rsidR="008B3495" w:rsidRPr="008B3495">
        <w:rPr>
          <w:lang w:val="en-US"/>
        </w:rPr>
        <w:t>Initial</w:t>
      </w:r>
      <w:r w:rsidR="008B3495" w:rsidRPr="008B3495">
        <w:t xml:space="preserve"> </w:t>
      </w:r>
      <w:r w:rsidR="008B3495" w:rsidRPr="008B3495">
        <w:rPr>
          <w:lang w:val="en-US"/>
        </w:rPr>
        <w:t>Value</w:t>
      </w:r>
      <w:r w:rsidR="008B3495" w:rsidRPr="008B3495">
        <w:t xml:space="preserve"> </w:t>
      </w:r>
      <w:r w:rsidR="008B3495" w:rsidRPr="008B3495">
        <w:rPr>
          <w:lang w:val="en-US"/>
        </w:rPr>
        <w:t>Problem</w:t>
      </w:r>
      <w:r w:rsidR="008B3495" w:rsidRPr="008B3495">
        <w:t xml:space="preserve"> </w:t>
      </w:r>
      <w:r w:rsidR="008B3495" w:rsidRPr="008B3495">
        <w:rPr>
          <w:lang w:val="en-US"/>
        </w:rPr>
        <w:t>Solvers</w:t>
      </w:r>
      <w:r w:rsidR="008B3495" w:rsidRPr="008B3495">
        <w:t xml:space="preserve">. </w:t>
      </w:r>
      <w:r w:rsidR="008B3495" w:rsidRPr="008B3495">
        <w:rPr>
          <w:lang w:val="en-US"/>
        </w:rPr>
        <w:t>Release 2.2. August 2003</w:t>
      </w:r>
      <w:r w:rsidRPr="008B3495">
        <w:rPr>
          <w:lang w:val="en-US"/>
        </w:rPr>
        <w:t>]</w:t>
      </w:r>
      <w:r w:rsidR="008B3495" w:rsidRPr="008B3495">
        <w:rPr>
          <w:lang w:val="en-US"/>
        </w:rPr>
        <w:t xml:space="preserve">, </w:t>
      </w:r>
      <w:r w:rsidR="008B3495">
        <w:t>а</w:t>
      </w:r>
      <w:r w:rsidR="008B3495" w:rsidRPr="008B3495">
        <w:rPr>
          <w:lang w:val="en-US"/>
        </w:rPr>
        <w:t xml:space="preserve"> </w:t>
      </w:r>
      <w:r w:rsidR="008B3495">
        <w:t>именно</w:t>
      </w:r>
      <w:r w:rsidR="008B3495" w:rsidRPr="008B3495">
        <w:rPr>
          <w:lang w:val="en-US"/>
        </w:rPr>
        <w:t xml:space="preserve">: </w:t>
      </w:r>
      <w:r w:rsidRPr="008B3495">
        <w:rPr>
          <w:lang w:val="en-US"/>
        </w:rPr>
        <w:t>VDPOL,</w:t>
      </w:r>
      <w:r w:rsidR="008B3495" w:rsidRPr="008B3495">
        <w:rPr>
          <w:lang w:val="en-US"/>
        </w:rPr>
        <w:t xml:space="preserve"> ROBER, OREGO, HIRES, E5, PLATE</w:t>
      </w:r>
      <w:r w:rsidRPr="008B3495">
        <w:rPr>
          <w:lang w:val="en-US"/>
        </w:rPr>
        <w:t xml:space="preserve">. </w:t>
      </w:r>
      <w:r w:rsidRPr="001F54C4">
        <w:t xml:space="preserve">Результаты приведены в </w:t>
      </w:r>
      <w:r w:rsidRPr="001F54C4">
        <w:rPr>
          <w:highlight w:val="yellow"/>
        </w:rPr>
        <w:t>[12]</w:t>
      </w:r>
      <w:r w:rsidRPr="001F54C4">
        <w:t xml:space="preserve"> и в </w:t>
      </w:r>
      <w:r w:rsidRPr="001F54C4">
        <w:rPr>
          <w:highlight w:val="yellow"/>
        </w:rPr>
        <w:t>Приложении</w:t>
      </w:r>
      <w:r w:rsidRPr="001F54C4">
        <w:t xml:space="preserve">. С приемлемыми затратами и точностью решили все шесть задач четыре решателя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 w:rsidRPr="001F54C4">
        <w:t xml:space="preserve"> (Д</w:t>
      </w:r>
      <w:r>
        <w:t>иагонально неявный, Гира, DIRK3, DIRK4</w:t>
      </w:r>
      <w:r w:rsidRPr="001F54C4">
        <w:t xml:space="preserve">) и два решателя системы MATLAB (ode15s и ode23tb). В </w:t>
      </w:r>
      <w:r w:rsidRPr="001F54C4">
        <w:rPr>
          <w:highlight w:val="yellow"/>
        </w:rPr>
        <w:t>[12]</w:t>
      </w:r>
      <w:r w:rsidRPr="001F54C4">
        <w:t xml:space="preserve"> приведен график зависимости суммарных вычислительных затрат от усредненной по всем задачам точности для этих решателей. Лучшие ре</w:t>
      </w:r>
      <w:r>
        <w:t>зультаты – у методов Гира, DIRK3, DIRK</w:t>
      </w:r>
      <w:r w:rsidRPr="001F54C4">
        <w:t>4 и ode15s, при этом методы Гира и ode15s имеют небольшое преимущество при расчетах с выс</w:t>
      </w:r>
      <w:r>
        <w:t>окой точностью, а решатели DIRK3 и DIRK</w:t>
      </w:r>
      <w:r w:rsidRPr="001F54C4">
        <w:t>4 при той же задаваемой точности обеспечивают, как правило, более высокую точность. Отметим, что явный решатель Адаптивный 4 оказался лучшим среди всех методов при решении жесткого уравнения Ван-дер-Поля (задача VDPOL).</w:t>
      </w:r>
    </w:p>
    <w:p w:rsidR="000457CC" w:rsidRDefault="000457CC" w:rsidP="00C033FB">
      <w:r w:rsidRPr="000457CC">
        <w:t xml:space="preserve">Приведем также результаты сравнения решателей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 w:rsidRPr="000457CC">
        <w:t xml:space="preserve"> с решателем RADAU, реализующим методы Radau IIa порядков 5, 9 и 13 </w:t>
      </w:r>
      <w:r w:rsidRPr="000457CC">
        <w:rPr>
          <w:highlight w:val="yellow"/>
        </w:rPr>
        <w:t>[6, 11]</w:t>
      </w:r>
      <w:r w:rsidRPr="000457CC">
        <w:t xml:space="preserve">. По результатам тестирования наиболее известных программ этот решатель был лучшим для большинства задач из </w:t>
      </w:r>
      <w:r w:rsidRPr="000457CC">
        <w:rPr>
          <w:highlight w:val="yellow"/>
        </w:rPr>
        <w:t>[11]</w:t>
      </w:r>
      <w:r w:rsidRPr="000457CC">
        <w:t xml:space="preserve">. Мы выбрали задачи VDPOL и OREGO, которые решали при </w:t>
      </w:r>
      <w:r w:rsidRPr="000457CC">
        <w:rPr>
          <w:i/>
          <w:lang w:val="en-US"/>
        </w:rPr>
        <w:t>relerr</w:t>
      </w:r>
      <w:r w:rsidRPr="000457CC">
        <w:t xml:space="preserve"> = </w:t>
      </w:r>
      <w:r w:rsidRPr="000457CC">
        <w:rPr>
          <w:i/>
          <w:lang w:val="en-US"/>
        </w:rPr>
        <w:t>abserr</w:t>
      </w:r>
      <w:r w:rsidRPr="000457CC">
        <w:t xml:space="preserve"> = 1</w:t>
      </w:r>
      <w:r>
        <w:rPr>
          <w:lang w:val="en-US"/>
        </w:rPr>
        <w:t>e</w:t>
      </w:r>
      <w:r w:rsidRPr="000457CC">
        <w:t xml:space="preserve">-4 согласно условиям, приведенным в </w:t>
      </w:r>
      <w:r w:rsidRPr="000457CC">
        <w:rPr>
          <w:highlight w:val="yellow"/>
        </w:rPr>
        <w:t>[11]</w:t>
      </w:r>
      <w:r w:rsidRPr="000457CC">
        <w:t xml:space="preserve">. Из этой же работы заимствованы результаты для RADAU (tables II.8.4, II.9.3 в </w:t>
      </w:r>
      <w:r w:rsidRPr="000457CC">
        <w:rPr>
          <w:highlight w:val="yellow"/>
        </w:rPr>
        <w:t>[11]</w:t>
      </w:r>
      <w:r w:rsidRPr="000457CC">
        <w:t>). Полученные результаты представлены в табл</w:t>
      </w:r>
      <w:r>
        <w:t>ице</w:t>
      </w:r>
      <w:r w:rsidRPr="000457CC">
        <w:t xml:space="preserve"> 2. Вычислительные затраты оценивались следующими показателями: </w:t>
      </w:r>
      <w:r w:rsidRPr="000457CC">
        <w:rPr>
          <w:i/>
        </w:rPr>
        <w:t>Nf</w:t>
      </w:r>
      <w:r>
        <w:t xml:space="preserve"> </w:t>
      </w:r>
      <w:r w:rsidRPr="000457CC">
        <w:t xml:space="preserve">– число вычислений функции (сюда не включены вычисления, выполняемые при расчете якобиана); </w:t>
      </w:r>
      <w:r w:rsidRPr="000457CC">
        <w:rPr>
          <w:i/>
        </w:rPr>
        <w:t>NJac</w:t>
      </w:r>
      <w:r w:rsidRPr="000457CC">
        <w:t xml:space="preserve"> – число вычислений якобиана; </w:t>
      </w:r>
      <w:r w:rsidRPr="000457CC">
        <w:rPr>
          <w:i/>
        </w:rPr>
        <w:t>NLU</w:t>
      </w:r>
      <w:r w:rsidRPr="000457CC">
        <w:t xml:space="preserve"> – число LU‑разложений. При вычислении </w:t>
      </w:r>
      <w:r w:rsidRPr="000457CC">
        <w:rPr>
          <w:i/>
        </w:rPr>
        <w:t>scd</w:t>
      </w:r>
      <w:r w:rsidRPr="000457CC">
        <w:t xml:space="preserve"> по формуле </w:t>
      </w:r>
      <w:r w:rsidRPr="000457CC">
        <w:rPr>
          <w:highlight w:val="yellow"/>
        </w:rPr>
        <w:t>(4.1)</w:t>
      </w:r>
      <w:r w:rsidRPr="000457CC">
        <w:t xml:space="preserve"> использовалась максимальная относительная ошибка в конце интервала </w:t>
      </w:r>
      <w:r w:rsidRPr="000457CC">
        <w:lastRenderedPageBreak/>
        <w:t xml:space="preserve">интегрирования. Отметим высокую эффективность явного адаптивного метода, который показывает превосходные результаты также и при решении других жестких задач (например, задачи CUSP из </w:t>
      </w:r>
      <w:r w:rsidRPr="000457CC">
        <w:rPr>
          <w:highlight w:val="yellow"/>
        </w:rPr>
        <w:t>[6]</w:t>
      </w:r>
      <w:r w:rsidRPr="000457CC">
        <w:t>, имеющей 96‑й порядок и 32 жестких собственных значения). Таким образом, явные адаптивные методы могут успешно конкурировать с лучшими неявными методами при решении многих жестких задач.</w:t>
      </w:r>
    </w:p>
    <w:p w:rsidR="007F2250" w:rsidRDefault="007F2250" w:rsidP="00C033FB">
      <w:r w:rsidRPr="007F2250">
        <w:t>Таблица 2. Точность и вычислительные затраты при решении двух жестких задач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094"/>
        <w:gridCol w:w="1971"/>
        <w:gridCol w:w="844"/>
        <w:gridCol w:w="928"/>
        <w:gridCol w:w="810"/>
        <w:gridCol w:w="785"/>
      </w:tblGrid>
      <w:tr w:rsidR="007F2250" w:rsidRPr="007F2250" w:rsidTr="007F2250">
        <w:tc>
          <w:tcPr>
            <w:tcW w:w="1094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Задача</w:t>
            </w:r>
          </w:p>
        </w:tc>
        <w:tc>
          <w:tcPr>
            <w:tcW w:w="1971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Метод</w:t>
            </w:r>
          </w:p>
        </w:tc>
        <w:tc>
          <w:tcPr>
            <w:tcW w:w="844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i/>
                <w:iCs/>
                <w:szCs w:val="24"/>
              </w:rPr>
              <w:t>scd</w:t>
            </w:r>
          </w:p>
        </w:tc>
        <w:tc>
          <w:tcPr>
            <w:tcW w:w="928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i/>
                <w:iCs/>
                <w:szCs w:val="24"/>
              </w:rPr>
              <w:t>Nf</w:t>
            </w:r>
          </w:p>
        </w:tc>
        <w:tc>
          <w:tcPr>
            <w:tcW w:w="810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i/>
                <w:iCs/>
                <w:szCs w:val="24"/>
              </w:rPr>
              <w:t>NJac</w:t>
            </w:r>
          </w:p>
        </w:tc>
        <w:tc>
          <w:tcPr>
            <w:tcW w:w="785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i/>
                <w:iCs/>
                <w:szCs w:val="24"/>
              </w:rPr>
              <w:t>NLU</w:t>
            </w:r>
          </w:p>
        </w:tc>
      </w:tr>
      <w:tr w:rsidR="007F2250" w:rsidRPr="007F2250" w:rsidTr="007F2250">
        <w:tc>
          <w:tcPr>
            <w:tcW w:w="1094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VDPOL</w:t>
            </w:r>
          </w:p>
        </w:tc>
        <w:tc>
          <w:tcPr>
            <w:tcW w:w="1971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>
              <w:rPr>
                <w:szCs w:val="24"/>
              </w:rPr>
              <w:t>Адаптивный 4</w:t>
            </w:r>
            <w:r>
              <w:rPr>
                <w:szCs w:val="24"/>
              </w:rPr>
              <w:br/>
              <w:t>Гира</w:t>
            </w:r>
            <w:r>
              <w:rPr>
                <w:szCs w:val="24"/>
              </w:rPr>
              <w:br/>
              <w:t>DIRK3</w:t>
            </w:r>
            <w:r>
              <w:rPr>
                <w:szCs w:val="24"/>
              </w:rPr>
              <w:br/>
              <w:t>DIRK4</w:t>
            </w:r>
            <w:r w:rsidRPr="007F2250">
              <w:rPr>
                <w:szCs w:val="24"/>
              </w:rPr>
              <w:br/>
              <w:t>RADAU</w:t>
            </w:r>
          </w:p>
        </w:tc>
        <w:tc>
          <w:tcPr>
            <w:tcW w:w="844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4.11</w:t>
            </w:r>
            <w:r w:rsidRPr="007F2250">
              <w:rPr>
                <w:szCs w:val="24"/>
              </w:rPr>
              <w:br/>
              <w:t>3.39</w:t>
            </w:r>
            <w:r w:rsidRPr="007F2250">
              <w:rPr>
                <w:szCs w:val="24"/>
              </w:rPr>
              <w:br/>
              <w:t>3.99</w:t>
            </w:r>
            <w:r w:rsidRPr="007F2250">
              <w:rPr>
                <w:szCs w:val="24"/>
              </w:rPr>
              <w:br/>
              <w:t>4.08</w:t>
            </w:r>
            <w:r w:rsidRPr="007F2250">
              <w:rPr>
                <w:szCs w:val="24"/>
              </w:rPr>
              <w:br/>
              <w:t>4.44</w:t>
            </w:r>
          </w:p>
        </w:tc>
        <w:tc>
          <w:tcPr>
            <w:tcW w:w="928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1756</w:t>
            </w:r>
            <w:r w:rsidRPr="007F2250">
              <w:rPr>
                <w:szCs w:val="24"/>
              </w:rPr>
              <w:br/>
              <w:t>1361</w:t>
            </w:r>
            <w:r w:rsidRPr="007F2250">
              <w:rPr>
                <w:szCs w:val="24"/>
              </w:rPr>
              <w:br/>
              <w:t>2221</w:t>
            </w:r>
            <w:r w:rsidRPr="007F2250">
              <w:rPr>
                <w:szCs w:val="24"/>
              </w:rPr>
              <w:br/>
              <w:t>2711</w:t>
            </w:r>
            <w:r w:rsidRPr="007F2250">
              <w:rPr>
                <w:szCs w:val="24"/>
              </w:rPr>
              <w:br/>
              <w:t>2214</w:t>
            </w:r>
          </w:p>
        </w:tc>
        <w:tc>
          <w:tcPr>
            <w:tcW w:w="810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0</w:t>
            </w:r>
            <w:r w:rsidRPr="007F2250">
              <w:rPr>
                <w:szCs w:val="24"/>
              </w:rPr>
              <w:br/>
              <w:t>151</w:t>
            </w:r>
            <w:r w:rsidRPr="007F2250">
              <w:rPr>
                <w:szCs w:val="24"/>
              </w:rPr>
              <w:br/>
              <w:t>75</w:t>
            </w:r>
            <w:r w:rsidRPr="007F2250">
              <w:rPr>
                <w:szCs w:val="24"/>
              </w:rPr>
              <w:br/>
              <w:t>94</w:t>
            </w:r>
            <w:r w:rsidRPr="007F2250">
              <w:rPr>
                <w:szCs w:val="24"/>
              </w:rPr>
              <w:br/>
              <w:t>165</w:t>
            </w:r>
          </w:p>
        </w:tc>
        <w:tc>
          <w:tcPr>
            <w:tcW w:w="785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0</w:t>
            </w:r>
            <w:r w:rsidRPr="007F2250">
              <w:rPr>
                <w:szCs w:val="24"/>
              </w:rPr>
              <w:br/>
              <w:t>265</w:t>
            </w:r>
            <w:r w:rsidRPr="007F2250">
              <w:rPr>
                <w:szCs w:val="24"/>
              </w:rPr>
              <w:br/>
              <w:t>278</w:t>
            </w:r>
            <w:r w:rsidRPr="007F2250">
              <w:rPr>
                <w:szCs w:val="24"/>
              </w:rPr>
              <w:br/>
              <w:t>242</w:t>
            </w:r>
            <w:r w:rsidRPr="007F2250">
              <w:rPr>
                <w:szCs w:val="24"/>
              </w:rPr>
              <w:br/>
              <w:t>231</w:t>
            </w:r>
          </w:p>
        </w:tc>
      </w:tr>
      <w:tr w:rsidR="007F2250" w:rsidRPr="007F2250" w:rsidTr="007F2250">
        <w:tc>
          <w:tcPr>
            <w:tcW w:w="1094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OREGO</w:t>
            </w:r>
          </w:p>
        </w:tc>
        <w:tc>
          <w:tcPr>
            <w:tcW w:w="1971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>
              <w:rPr>
                <w:szCs w:val="24"/>
              </w:rPr>
              <w:t>Адаптивный 4</w:t>
            </w:r>
            <w:r>
              <w:rPr>
                <w:szCs w:val="24"/>
              </w:rPr>
              <w:br/>
              <w:t>Гира</w:t>
            </w:r>
            <w:r>
              <w:rPr>
                <w:szCs w:val="24"/>
              </w:rPr>
              <w:br/>
              <w:t>DIRK3</w:t>
            </w:r>
            <w:r>
              <w:rPr>
                <w:szCs w:val="24"/>
              </w:rPr>
              <w:br/>
              <w:t>DIRK4</w:t>
            </w:r>
            <w:r w:rsidRPr="007F2250">
              <w:rPr>
                <w:szCs w:val="24"/>
              </w:rPr>
              <w:br/>
              <w:t>RADAU</w:t>
            </w:r>
          </w:p>
        </w:tc>
        <w:tc>
          <w:tcPr>
            <w:tcW w:w="844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3.50</w:t>
            </w:r>
            <w:r w:rsidRPr="007F2250">
              <w:rPr>
                <w:szCs w:val="24"/>
              </w:rPr>
              <w:br/>
              <w:t>1.78</w:t>
            </w:r>
            <w:r w:rsidRPr="007F2250">
              <w:rPr>
                <w:szCs w:val="24"/>
              </w:rPr>
              <w:br/>
              <w:t>2.36</w:t>
            </w:r>
            <w:r w:rsidRPr="007F2250">
              <w:rPr>
                <w:szCs w:val="24"/>
              </w:rPr>
              <w:br/>
              <w:t>3.66</w:t>
            </w:r>
            <w:r w:rsidRPr="007F2250">
              <w:rPr>
                <w:szCs w:val="24"/>
              </w:rPr>
              <w:br/>
              <w:t>3.12</w:t>
            </w:r>
          </w:p>
        </w:tc>
        <w:tc>
          <w:tcPr>
            <w:tcW w:w="928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2931</w:t>
            </w:r>
            <w:r w:rsidRPr="007F2250">
              <w:rPr>
                <w:szCs w:val="24"/>
              </w:rPr>
              <w:br/>
              <w:t>1410</w:t>
            </w:r>
            <w:r w:rsidRPr="007F2250">
              <w:rPr>
                <w:szCs w:val="24"/>
              </w:rPr>
              <w:br/>
              <w:t>2396</w:t>
            </w:r>
            <w:r w:rsidRPr="007F2250">
              <w:rPr>
                <w:szCs w:val="24"/>
              </w:rPr>
              <w:br/>
              <w:t>3160</w:t>
            </w:r>
            <w:r w:rsidRPr="007F2250">
              <w:rPr>
                <w:szCs w:val="24"/>
              </w:rPr>
              <w:br/>
              <w:t>3416</w:t>
            </w:r>
          </w:p>
        </w:tc>
        <w:tc>
          <w:tcPr>
            <w:tcW w:w="810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0</w:t>
            </w:r>
            <w:r w:rsidRPr="007F2250">
              <w:rPr>
                <w:szCs w:val="24"/>
              </w:rPr>
              <w:br/>
              <w:t>236</w:t>
            </w:r>
            <w:r w:rsidRPr="007F2250">
              <w:rPr>
                <w:szCs w:val="24"/>
              </w:rPr>
              <w:br/>
              <w:t>149</w:t>
            </w:r>
            <w:r w:rsidRPr="007F2250">
              <w:rPr>
                <w:szCs w:val="24"/>
              </w:rPr>
              <w:br/>
              <w:t>157</w:t>
            </w:r>
            <w:r w:rsidRPr="007F2250">
              <w:rPr>
                <w:szCs w:val="24"/>
              </w:rPr>
              <w:br/>
              <w:t>200</w:t>
            </w:r>
          </w:p>
        </w:tc>
        <w:tc>
          <w:tcPr>
            <w:tcW w:w="785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0</w:t>
            </w:r>
            <w:r w:rsidRPr="007F2250">
              <w:rPr>
                <w:szCs w:val="24"/>
              </w:rPr>
              <w:br/>
              <w:t>356</w:t>
            </w:r>
            <w:r w:rsidRPr="007F2250">
              <w:rPr>
                <w:szCs w:val="24"/>
              </w:rPr>
              <w:br/>
              <w:t>317</w:t>
            </w:r>
            <w:r w:rsidRPr="007F2250">
              <w:rPr>
                <w:szCs w:val="24"/>
              </w:rPr>
              <w:br/>
              <w:t>350</w:t>
            </w:r>
            <w:r w:rsidRPr="007F2250">
              <w:rPr>
                <w:szCs w:val="24"/>
              </w:rPr>
              <w:br/>
              <w:t>267</w:t>
            </w:r>
          </w:p>
        </w:tc>
      </w:tr>
    </w:tbl>
    <w:p w:rsidR="007F2250" w:rsidRPr="00C033FB" w:rsidRDefault="007F2250" w:rsidP="00337589"/>
    <w:sectPr w:rsidR="007F2250" w:rsidRPr="00C033FB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5E8" w:rsidRDefault="00F675E8">
      <w:r>
        <w:separator/>
      </w:r>
    </w:p>
  </w:endnote>
  <w:endnote w:type="continuationSeparator" w:id="0">
    <w:p w:rsidR="00F675E8" w:rsidRDefault="00F6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5E8" w:rsidRDefault="00F675E8">
      <w:r>
        <w:separator/>
      </w:r>
    </w:p>
  </w:footnote>
  <w:footnote w:type="continuationSeparator" w:id="0">
    <w:p w:rsidR="00F675E8" w:rsidRDefault="00F67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73431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B078F"/>
    <w:rsid w:val="001F2FA6"/>
    <w:rsid w:val="001F54C4"/>
    <w:rsid w:val="002074BA"/>
    <w:rsid w:val="00212902"/>
    <w:rsid w:val="002337CA"/>
    <w:rsid w:val="002A16A4"/>
    <w:rsid w:val="002D3953"/>
    <w:rsid w:val="00301A94"/>
    <w:rsid w:val="003047CD"/>
    <w:rsid w:val="00305A4F"/>
    <w:rsid w:val="00323ECB"/>
    <w:rsid w:val="00337589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7C12"/>
    <w:rsid w:val="00411C9C"/>
    <w:rsid w:val="0041254B"/>
    <w:rsid w:val="00413363"/>
    <w:rsid w:val="00415D4A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83750"/>
    <w:rsid w:val="00694BDF"/>
    <w:rsid w:val="006D10C8"/>
    <w:rsid w:val="006D69A4"/>
    <w:rsid w:val="006D73C6"/>
    <w:rsid w:val="006E0122"/>
    <w:rsid w:val="00700EE8"/>
    <w:rsid w:val="007033F1"/>
    <w:rsid w:val="00710BA8"/>
    <w:rsid w:val="00710BB9"/>
    <w:rsid w:val="00737D5E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1AE7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B3495"/>
    <w:rsid w:val="008C626F"/>
    <w:rsid w:val="008E4BC0"/>
    <w:rsid w:val="00937FEF"/>
    <w:rsid w:val="00960D12"/>
    <w:rsid w:val="00973920"/>
    <w:rsid w:val="00981AA8"/>
    <w:rsid w:val="00987A7A"/>
    <w:rsid w:val="0099211B"/>
    <w:rsid w:val="009B6755"/>
    <w:rsid w:val="009C18BE"/>
    <w:rsid w:val="00A00E9F"/>
    <w:rsid w:val="00A019EB"/>
    <w:rsid w:val="00A10495"/>
    <w:rsid w:val="00A458BC"/>
    <w:rsid w:val="00A542FE"/>
    <w:rsid w:val="00A5458F"/>
    <w:rsid w:val="00A60994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17B2"/>
    <w:rsid w:val="00C033FB"/>
    <w:rsid w:val="00C148F6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94101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675E8"/>
    <w:rsid w:val="00F74BE8"/>
    <w:rsid w:val="00F752A1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941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4101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Задачи из тестового набора.</dc:title>
  <dc:subject/>
  <dc:creator>Alex</dc:creator>
  <cp:keywords/>
  <dc:description/>
  <cp:lastModifiedBy>Redmann</cp:lastModifiedBy>
  <cp:revision>98</cp:revision>
  <dcterms:created xsi:type="dcterms:W3CDTF">2015-01-03T15:20:00Z</dcterms:created>
  <dcterms:modified xsi:type="dcterms:W3CDTF">2015-11-10T08:05:00Z</dcterms:modified>
</cp:coreProperties>
</file>