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284F74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663527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flag</w:t>
      </w:r>
      <w:proofErr w:type="spellEnd"/>
      <w:proofErr w:type="gramEnd"/>
    </w:p>
    <w:p w:rsidR="00715D09" w:rsidRPr="0034217E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284F74">
        <w:rPr>
          <w:rFonts w:ascii="Cambria" w:hAnsi="Cambria"/>
          <w:color w:val="0000FF"/>
          <w:sz w:val="28"/>
          <w:szCs w:val="28"/>
        </w:rPr>
        <w:t xml:space="preserve">записи флага разрешения </w:t>
      </w:r>
      <w:r w:rsidR="00663527" w:rsidRPr="00663527">
        <w:rPr>
          <w:rFonts w:ascii="Cambria" w:hAnsi="Cambria"/>
          <w:color w:val="0000FF"/>
          <w:sz w:val="28"/>
          <w:szCs w:val="28"/>
        </w:rPr>
        <w:t>записи</w:t>
      </w:r>
      <w:r w:rsidR="00284F74">
        <w:rPr>
          <w:rFonts w:ascii="Cambria" w:hAnsi="Cambria"/>
          <w:color w:val="0000FF"/>
          <w:sz w:val="28"/>
          <w:szCs w:val="28"/>
        </w:rPr>
        <w:t xml:space="preserve"> данных клиенту</w:t>
      </w:r>
    </w:p>
    <w:p w:rsidR="00DE0459" w:rsidRPr="00642CE1" w:rsidRDefault="000E55B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4F74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4F74">
        <w:rPr>
          <w:rFonts w:ascii="Cambria" w:hAnsi="Cambria"/>
          <w:b/>
          <w:sz w:val="28"/>
          <w:szCs w:val="28"/>
        </w:rPr>
        <w:t>:</w:t>
      </w:r>
    </w:p>
    <w:p w:rsidR="00A46EA8" w:rsidRPr="00284F74" w:rsidRDefault="000E55B5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sz w:val="28"/>
          <w:szCs w:val="28"/>
          <w:lang w:val="en-US"/>
        </w:rPr>
        <w:t>wf</w:t>
      </w:r>
      <w:proofErr w:type="spellEnd"/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34217E">
        <w:rPr>
          <w:rFonts w:ascii="Cambria" w:hAnsi="Cambria" w:cs="Courier New"/>
          <w:b/>
          <w:sz w:val="28"/>
          <w:szCs w:val="28"/>
          <w:lang w:val="en-US"/>
        </w:rPr>
        <w:t>setwriteflag</w:t>
      </w:r>
      <w:proofErr w:type="spellEnd"/>
      <w:r>
        <w:rPr>
          <w:rFonts w:ascii="Cambria" w:hAnsi="Cambria" w:cs="Courier New"/>
          <w:sz w:val="28"/>
          <w:szCs w:val="28"/>
          <w:lang w:val="en-US"/>
        </w:rPr>
        <w:t>(f)</w:t>
      </w:r>
      <w:r w:rsidR="00A46EA8" w:rsidRPr="00284F74">
        <w:rPr>
          <w:rFonts w:ascii="Cambria" w:hAnsi="Cambria" w:cs="Courier New"/>
          <w:sz w:val="28"/>
          <w:szCs w:val="28"/>
        </w:rPr>
        <w:t>;</w:t>
      </w:r>
    </w:p>
    <w:p w:rsidR="00E95EF5" w:rsidRPr="00284F74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173F5E" w:rsidRPr="000E55B5" w:rsidRDefault="000E55B5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f</w:t>
      </w:r>
      <w:r w:rsidRPr="000E55B5">
        <w:rPr>
          <w:rFonts w:ascii="Cambria" w:hAnsi="Cambria"/>
          <w:i/>
          <w:sz w:val="28"/>
          <w:szCs w:val="28"/>
        </w:rPr>
        <w:t xml:space="preserve"> – </w:t>
      </w:r>
      <w:r w:rsidRPr="00C46C29">
        <w:rPr>
          <w:rFonts w:ascii="Cambria" w:hAnsi="Cambria"/>
          <w:sz w:val="28"/>
          <w:szCs w:val="28"/>
        </w:rPr>
        <w:t xml:space="preserve">двоичный аргумент, значение которого должно быть равно 1, если необходимо установить флаг </w:t>
      </w:r>
      <w:r>
        <w:rPr>
          <w:rFonts w:ascii="Cambria" w:hAnsi="Cambria"/>
          <w:sz w:val="28"/>
          <w:szCs w:val="28"/>
        </w:rPr>
        <w:t xml:space="preserve">«Передавать данные на сервер», расположенного на вкладке «Настройки» окна «Редактор базы данных сигналов </w:t>
      </w:r>
      <w:r>
        <w:rPr>
          <w:rFonts w:ascii="Cambria" w:hAnsi="Cambria"/>
          <w:sz w:val="28"/>
          <w:szCs w:val="28"/>
          <w:lang w:val="en-US"/>
        </w:rPr>
        <w:t>SDB</w:t>
      </w:r>
      <w:r>
        <w:rPr>
          <w:rFonts w:ascii="Cambria" w:hAnsi="Cambria"/>
          <w:sz w:val="28"/>
          <w:szCs w:val="28"/>
        </w:rPr>
        <w:t xml:space="preserve">» </w:t>
      </w:r>
      <w:r w:rsidRPr="00C46C29">
        <w:rPr>
          <w:rFonts w:ascii="Cambria" w:hAnsi="Cambria"/>
          <w:sz w:val="28"/>
          <w:szCs w:val="28"/>
        </w:rPr>
        <w:t xml:space="preserve">и значение 0, если необходимо </w:t>
      </w:r>
      <w:r>
        <w:rPr>
          <w:rFonts w:ascii="Cambria" w:hAnsi="Cambria"/>
          <w:sz w:val="28"/>
          <w:szCs w:val="28"/>
        </w:rPr>
        <w:t>этот</w:t>
      </w:r>
      <w:r w:rsidRPr="00C46C29">
        <w:rPr>
          <w:rFonts w:ascii="Cambria" w:hAnsi="Cambria"/>
          <w:sz w:val="28"/>
          <w:szCs w:val="28"/>
        </w:rPr>
        <w:t xml:space="preserve"> флаг</w:t>
      </w:r>
      <w:r>
        <w:rPr>
          <w:rFonts w:ascii="Cambria" w:hAnsi="Cambria"/>
          <w:sz w:val="28"/>
          <w:szCs w:val="28"/>
        </w:rPr>
        <w:t xml:space="preserve"> снять.</w:t>
      </w:r>
    </w:p>
    <w:p w:rsidR="00284F74" w:rsidRPr="00284F74" w:rsidRDefault="00284F74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4F74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4F74">
        <w:rPr>
          <w:rFonts w:ascii="Cambria" w:hAnsi="Cambria"/>
          <w:b/>
          <w:sz w:val="28"/>
          <w:szCs w:val="28"/>
        </w:rPr>
        <w:t>:</w:t>
      </w:r>
    </w:p>
    <w:p w:rsidR="00284F74" w:rsidRPr="000E55B5" w:rsidRDefault="000E55B5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</w:t>
      </w:r>
      <w:r w:rsidR="00173F5E">
        <w:rPr>
          <w:rFonts w:ascii="Cambria" w:hAnsi="Cambria"/>
          <w:i/>
          <w:sz w:val="28"/>
          <w:szCs w:val="28"/>
          <w:lang w:val="en-US"/>
        </w:rPr>
        <w:t>b</w:t>
      </w:r>
      <w:r w:rsidR="00284F74">
        <w:rPr>
          <w:rFonts w:ascii="Cambria" w:hAnsi="Cambria"/>
          <w:i/>
          <w:sz w:val="28"/>
          <w:szCs w:val="28"/>
          <w:lang w:val="en-US"/>
        </w:rPr>
        <w:t>s</w:t>
      </w:r>
      <w:r w:rsidR="00284F74">
        <w:rPr>
          <w:rFonts w:ascii="Cambria" w:hAnsi="Cambria"/>
          <w:i/>
          <w:sz w:val="28"/>
          <w:szCs w:val="28"/>
        </w:rPr>
        <w:t>et</w:t>
      </w:r>
      <w:r w:rsidR="0034217E">
        <w:rPr>
          <w:rFonts w:ascii="Cambria" w:hAnsi="Cambria"/>
          <w:i/>
          <w:sz w:val="28"/>
          <w:szCs w:val="28"/>
          <w:lang w:val="en-US"/>
        </w:rPr>
        <w:t>write</w:t>
      </w:r>
      <w:r w:rsidR="00284F74">
        <w:rPr>
          <w:rFonts w:ascii="Cambria" w:hAnsi="Cambria"/>
          <w:i/>
          <w:sz w:val="28"/>
          <w:szCs w:val="28"/>
          <w:lang w:val="en-US"/>
        </w:rPr>
        <w:t>flag</w:t>
      </w:r>
      <w:proofErr w:type="spellEnd"/>
      <w:r w:rsidRPr="000E55B5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f</w:t>
      </w:r>
      <w:r w:rsidRPr="000E55B5">
        <w:rPr>
          <w:rFonts w:ascii="Cambria" w:hAnsi="Cambria"/>
          <w:i/>
          <w:sz w:val="28"/>
          <w:szCs w:val="28"/>
        </w:rPr>
        <w:t>)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Pr="000E55B5">
        <w:rPr>
          <w:rFonts w:ascii="Cambria" w:hAnsi="Cambria"/>
          <w:i/>
          <w:sz w:val="28"/>
          <w:szCs w:val="28"/>
        </w:rPr>
        <w:t xml:space="preserve"> </w:t>
      </w:r>
      <w:r w:rsidRPr="00C46C29">
        <w:rPr>
          <w:rFonts w:ascii="Cambria" w:hAnsi="Cambria"/>
          <w:sz w:val="28"/>
          <w:szCs w:val="28"/>
        </w:rPr>
        <w:t xml:space="preserve">функция позволяет динамически изменять значение </w:t>
      </w:r>
      <w:r>
        <w:rPr>
          <w:rFonts w:ascii="Cambria" w:hAnsi="Cambria"/>
          <w:sz w:val="28"/>
          <w:szCs w:val="28"/>
        </w:rPr>
        <w:t xml:space="preserve">соответствующего </w:t>
      </w:r>
      <w:r w:rsidRPr="00C46C29">
        <w:rPr>
          <w:rFonts w:ascii="Cambria" w:hAnsi="Cambria"/>
          <w:sz w:val="28"/>
          <w:szCs w:val="28"/>
        </w:rPr>
        <w:t xml:space="preserve">флага </w:t>
      </w:r>
      <w:r>
        <w:rPr>
          <w:rFonts w:ascii="Cambria" w:hAnsi="Cambria"/>
          <w:sz w:val="28"/>
          <w:szCs w:val="28"/>
        </w:rPr>
        <w:t>из скрипта в ходе выполнения расчета.</w:t>
      </w:r>
    </w:p>
    <w:p w:rsidR="00284F74" w:rsidRDefault="00284F74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8F5D3B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0E55B5" w:rsidRDefault="000E55B5" w:rsidP="000E55B5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Функция возвращает двоичную 1, если установка значения флага прошла успешно и 0, если задать состояние флага не удалось.</w:t>
      </w:r>
    </w:p>
    <w:p w:rsidR="00462167" w:rsidRDefault="00462167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11"/>
      </w:tblGrid>
      <w:tr w:rsidR="000A2869" w:rsidRPr="000E55B5" w:rsidTr="000E55B5"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E55B5" w:rsidRPr="000E55B5" w:rsidRDefault="000E55B5" w:rsidP="000E55B5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dbset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write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(1);</w:t>
            </w:r>
          </w:p>
          <w:p w:rsidR="000E55B5" w:rsidRP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=1;</w:t>
            </w:r>
          </w:p>
          <w:p w:rsidR="000E55B5" w:rsidRP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0E55B5" w:rsidRP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=1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then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begin</w:t>
            </w:r>
          </w:p>
          <w:p w:rsidR="000E55B5" w:rsidRDefault="000E55B5" w:rsidP="000E55B5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if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&gt;600 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then 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begin</w:t>
            </w:r>
          </w:p>
          <w:p w:rsidR="004B0C5C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dbset</w:t>
            </w:r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write</w:t>
            </w:r>
            <w:r w:rsidRPr="007348B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(0);</w:t>
            </w:r>
          </w:p>
          <w:p w:rsid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=0;</w:t>
            </w:r>
          </w:p>
          <w:p w:rsidR="000E55B5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0E55B5" w:rsidRPr="00BA3DCC" w:rsidRDefault="000E55B5" w:rsidP="000E55B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E55B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end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73F5E" w:rsidRDefault="000E55B5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разрешает </w:t>
      </w:r>
      <w:r w:rsidRPr="000E55B5">
        <w:rPr>
          <w:rFonts w:ascii="Cambria" w:hAnsi="Cambria"/>
          <w:sz w:val="28"/>
          <w:szCs w:val="28"/>
        </w:rPr>
        <w:t xml:space="preserve">передачу </w:t>
      </w:r>
      <w:r>
        <w:rPr>
          <w:rFonts w:ascii="Cambria" w:hAnsi="Cambria"/>
          <w:sz w:val="28"/>
          <w:szCs w:val="28"/>
        </w:rPr>
        <w:t xml:space="preserve">данных </w:t>
      </w:r>
      <w:r>
        <w:rPr>
          <w:rFonts w:ascii="Cambria" w:hAnsi="Cambria"/>
          <w:sz w:val="28"/>
          <w:szCs w:val="28"/>
        </w:rPr>
        <w:t xml:space="preserve">на </w:t>
      </w:r>
      <w:r>
        <w:rPr>
          <w:rFonts w:ascii="Cambria" w:hAnsi="Cambria"/>
          <w:sz w:val="28"/>
          <w:szCs w:val="28"/>
        </w:rPr>
        <w:t>сервера при запуске расчета и запрещает е</w:t>
      </w:r>
      <w:r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по прошествии 600 секунд.</w:t>
      </w:r>
      <w:bookmarkStart w:id="0" w:name="_GoBack"/>
      <w:bookmarkEnd w:id="0"/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E55B5"/>
    <w:rsid w:val="00114987"/>
    <w:rsid w:val="00115C8A"/>
    <w:rsid w:val="00173F5E"/>
    <w:rsid w:val="001B33A0"/>
    <w:rsid w:val="001D7157"/>
    <w:rsid w:val="00226098"/>
    <w:rsid w:val="002710D0"/>
    <w:rsid w:val="002776AE"/>
    <w:rsid w:val="00284F74"/>
    <w:rsid w:val="0034217E"/>
    <w:rsid w:val="003902E0"/>
    <w:rsid w:val="003C2C02"/>
    <w:rsid w:val="00461C0C"/>
    <w:rsid w:val="00462167"/>
    <w:rsid w:val="00474CDE"/>
    <w:rsid w:val="004A3351"/>
    <w:rsid w:val="004B0C5C"/>
    <w:rsid w:val="004B1EA8"/>
    <w:rsid w:val="004B3569"/>
    <w:rsid w:val="004D1B70"/>
    <w:rsid w:val="005B5913"/>
    <w:rsid w:val="0060360A"/>
    <w:rsid w:val="00605982"/>
    <w:rsid w:val="00624717"/>
    <w:rsid w:val="00642CE1"/>
    <w:rsid w:val="00646CA7"/>
    <w:rsid w:val="00656793"/>
    <w:rsid w:val="00663527"/>
    <w:rsid w:val="00680D8D"/>
    <w:rsid w:val="00690772"/>
    <w:rsid w:val="00691592"/>
    <w:rsid w:val="006960A2"/>
    <w:rsid w:val="006B0BF6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A7974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2D3E-ABAE-4516-AFC0-20E65E09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Запись флага разрешение записи данных клиенту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Запись флага разрешение записи данных клиенту</dc:title>
  <dc:creator>atrif</dc:creator>
  <cp:lastModifiedBy>Redmann</cp:lastModifiedBy>
  <cp:revision>30</cp:revision>
  <dcterms:created xsi:type="dcterms:W3CDTF">2014-10-23T10:51:00Z</dcterms:created>
  <dcterms:modified xsi:type="dcterms:W3CDTF">2016-10-14T07:56:00Z</dcterms:modified>
</cp:coreProperties>
</file>