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7F599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</w:t>
      </w:r>
      <w:r w:rsidR="00E54E7E">
        <w:rPr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7F5993">
        <w:rPr>
          <w:i/>
          <w:color w:val="0000FF"/>
        </w:rPr>
        <w:t>гиперболического кос</w:t>
      </w:r>
      <w:r w:rsidR="007F5993" w:rsidRPr="007F5993">
        <w:rPr>
          <w:i/>
          <w:color w:val="0000FF"/>
        </w:rPr>
        <w:t>инуса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9B6AF7">
      <w:pPr>
        <w:rPr>
          <w:color w:val="0070C0"/>
          <w:lang w:val="en-US"/>
        </w:rPr>
      </w:pPr>
      <w:r w:rsidRPr="009B6AF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5E57B6">
        <w:rPr>
          <w:rFonts w:ascii="Courier New" w:hAnsi="Courier New" w:cs="Courier New"/>
          <w:b/>
          <w:szCs w:val="24"/>
        </w:rPr>
        <w:t>c</w:t>
      </w:r>
      <w:proofErr w:type="spellEnd"/>
      <w:r w:rsidR="00E54E7E">
        <w:rPr>
          <w:rFonts w:ascii="Courier New" w:hAnsi="Courier New" w:cs="Courier New"/>
          <w:b/>
          <w:szCs w:val="24"/>
          <w:lang w:val="en-US"/>
        </w:rPr>
        <w:t>h</w:t>
      </w:r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7F5993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c</w:t>
      </w:r>
      <w:r w:rsidR="00E54E7E">
        <w:rPr>
          <w:i/>
          <w:lang w:val="en-US"/>
        </w:rPr>
        <w:t>h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 w:rsidR="00680191">
        <w:t xml:space="preserve"> гиперболического </w:t>
      </w:r>
      <w:r w:rsidRPr="007F5993">
        <w:t>косинуса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060CE5" w:rsidRPr="002F1032" w:rsidRDefault="00060CE5" w:rsidP="00060CE5">
      <m:oMathPara>
        <m:oMath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60CE5" w:rsidRPr="00060CE5" w:rsidRDefault="00060CE5" w:rsidP="008F5D3B">
      <w:pPr>
        <w:rPr>
          <w:lang w:val="en-US"/>
        </w:rPr>
      </w:pP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680191">
        <w:t>гиперболический</w:t>
      </w:r>
      <w:proofErr w:type="gramEnd"/>
      <w:r w:rsidR="00680191">
        <w:t xml:space="preserve"> </w:t>
      </w:r>
      <w:r w:rsidR="007F5993">
        <w:t>косинус</w:t>
      </w:r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80191" w:rsidP="009C7FB7">
      <w:pPr>
        <w:rPr>
          <w:i/>
        </w:rPr>
      </w:pPr>
      <w:r w:rsidRPr="00680191">
        <w:rPr>
          <w:i/>
        </w:rPr>
        <w:t xml:space="preserve">Гиперболический </w:t>
      </w:r>
      <w:r w:rsidR="007F5993">
        <w:rPr>
          <w:i/>
        </w:rPr>
        <w:t>косинус</w:t>
      </w:r>
      <w:r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60CE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D56852">
              <w:rPr>
                <w:rFonts w:ascii="Courier New" w:hAnsi="Courier New" w:cs="Courier New"/>
                <w:szCs w:val="24"/>
                <w:lang w:val="en-US"/>
              </w:rPr>
              <w:t xml:space="preserve"> x = 5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823243" w:rsidRPr="00823243">
        <w:t>74.209949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E248E" w:rsidP="000F68CA">
      <w:pPr>
        <w:rPr>
          <w:i/>
        </w:rPr>
      </w:pPr>
      <w:r w:rsidRPr="00680191">
        <w:rPr>
          <w:i/>
        </w:rPr>
        <w:t xml:space="preserve">Гиперболический </w:t>
      </w:r>
      <w:r w:rsidR="007F5993">
        <w:rPr>
          <w:i/>
        </w:rPr>
        <w:t>косинус</w:t>
      </w:r>
      <w:r>
        <w:rPr>
          <w:i/>
        </w:rPr>
        <w:t xml:space="preserve"> </w:t>
      </w:r>
      <w:r w:rsidR="00996416" w:rsidRPr="00A94443">
        <w:rPr>
          <w:i/>
        </w:rPr>
        <w:t>комплексного</w:t>
      </w:r>
      <w:r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5E57B6">
              <w:rPr>
                <w:rFonts w:ascii="Courier New" w:hAnsi="Courier New" w:cs="Courier New"/>
                <w:b/>
                <w:bCs/>
                <w:lang w:val="en-US"/>
              </w:rPr>
              <w:t>c</w:t>
            </w:r>
            <w:r w:rsidR="00E54E7E">
              <w:rPr>
                <w:rFonts w:ascii="Courier New" w:hAnsi="Courier New" w:cs="Courier New"/>
                <w:b/>
                <w:bCs/>
                <w:lang w:val="en-US"/>
              </w:rPr>
              <w:t>h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823243" w:rsidRPr="00823243">
        <w:t>-6.580663-7.5815527i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2014-07-28T09:21:00Z</dcterms:created>
  <dcterms:modified xsi:type="dcterms:W3CDTF">2014-07-28T09:35:00Z</dcterms:modified>
</cp:coreProperties>
</file>