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F146A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delete</w:t>
      </w:r>
      <w:r w:rsidR="009C2BA1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F146A4">
      <w:pPr>
        <w:rPr>
          <w:i/>
          <w:color w:val="0000FF"/>
        </w:rPr>
      </w:pPr>
      <w:r>
        <w:rPr>
          <w:i/>
          <w:color w:val="0000FF"/>
        </w:rPr>
        <w:t>Удаление строки из</w:t>
      </w:r>
      <w:r w:rsidR="009C2BA1" w:rsidRPr="009C2BA1">
        <w:rPr>
          <w:i/>
          <w:color w:val="0000FF"/>
        </w:rPr>
        <w:t xml:space="preserve"> списка строк</w:t>
      </w:r>
      <w:r w:rsidR="00737C72" w:rsidRPr="00FE42C5">
        <w:rPr>
          <w:i/>
          <w:color w:val="0000FF"/>
        </w:rPr>
        <w:t>.</w:t>
      </w:r>
    </w:p>
    <w:p w:rsidR="00715D09" w:rsidRDefault="00343712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F146A4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delete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9C2BA1"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065AB8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065AB8">
        <w:rPr>
          <w:b/>
          <w:lang w:val="en-US"/>
        </w:rPr>
        <w:t>:</w:t>
      </w:r>
    </w:p>
    <w:p w:rsidR="00555CB5" w:rsidRPr="005E1641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2E76D9">
        <w:t>,</w:t>
      </w:r>
    </w:p>
    <w:p w:rsidR="00D542B3" w:rsidRPr="00F146A4" w:rsidRDefault="00F146A4"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индекс удаляемой</w:t>
      </w:r>
      <w:r w:rsidRPr="00D9741B">
        <w:t xml:space="preserve"> строки в списке строк.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146A4" w:rsidP="00D542B3">
      <w:proofErr w:type="spellStart"/>
      <w:proofErr w:type="gramStart"/>
      <w:r>
        <w:rPr>
          <w:i/>
          <w:lang w:val="en-US"/>
        </w:rPr>
        <w:t>delete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2E76D9">
        <w:rPr>
          <w:i/>
        </w:rPr>
        <w:t>,</w:t>
      </w:r>
      <w:r w:rsidR="002E76D9" w:rsidRPr="00F146A4">
        <w:rPr>
          <w:i/>
        </w:rPr>
        <w:t xml:space="preserve"> </w:t>
      </w:r>
      <w:proofErr w:type="spellStart"/>
      <w:r w:rsidRPr="00F146A4">
        <w:rPr>
          <w:i/>
          <w:szCs w:val="24"/>
          <w:lang w:val="en-US"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>
        <w:t>производится</w:t>
      </w:r>
      <w:r w:rsidR="00F1169F" w:rsidRPr="00F1169F">
        <w:t xml:space="preserve"> </w:t>
      </w:r>
      <w:r>
        <w:t>удаление</w:t>
      </w:r>
      <w:r w:rsidR="00D542B3">
        <w:t xml:space="preserve"> строки</w:t>
      </w:r>
      <w:r>
        <w:t xml:space="preserve"> с индексом (номером) </w:t>
      </w:r>
      <w:proofErr w:type="spellStart"/>
      <w:r w:rsidRPr="00F146A4">
        <w:rPr>
          <w:i/>
          <w:szCs w:val="24"/>
          <w:lang w:val="en-US"/>
        </w:rPr>
        <w:t>indx</w:t>
      </w:r>
      <w:proofErr w:type="spellEnd"/>
      <w:r>
        <w:t xml:space="preserve"> из</w:t>
      </w:r>
      <w:r w:rsidR="00D542B3" w:rsidRPr="00D542B3">
        <w:t xml:space="preserve"> списка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 xml:space="preserve">. </w:t>
      </w:r>
      <w:r>
        <w:t>Нумерация строк в списке начинается с нуля.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F146A4" w:rsidP="009C7FB7">
      <w:r>
        <w:t>нет.</w:t>
      </w:r>
    </w:p>
    <w:p w:rsidR="00F146A4" w:rsidRDefault="00F146A4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34371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</w:t>
            </w:r>
            <w:r w:rsidR="00343712">
              <w:rPr>
                <w:rFonts w:ascii="Courier New" w:hAnsi="Courier New" w:cs="Courier New"/>
                <w:lang w:val="en-US"/>
              </w:rPr>
              <w:t xml:space="preserve">"string1" + </w:t>
            </w:r>
            <w:proofErr w:type="spellStart"/>
            <w:r w:rsidR="00343712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343712">
              <w:rPr>
                <w:rFonts w:ascii="Courier New" w:hAnsi="Courier New" w:cs="Courier New"/>
                <w:lang w:val="en-US"/>
              </w:rPr>
              <w:t>(1</w:t>
            </w:r>
            <w:r w:rsidR="00343712">
              <w:rPr>
                <w:rFonts w:ascii="Courier New" w:hAnsi="Courier New" w:cs="Courier New"/>
              </w:rPr>
              <w:t>0</w:t>
            </w:r>
            <w:bookmarkStart w:id="0" w:name="_GoBack"/>
            <w:bookmarkEnd w:id="0"/>
            <w:r w:rsidR="00E237DB">
              <w:rPr>
                <w:rFonts w:ascii="Courier New" w:hAnsi="Courier New" w:cs="Courier New"/>
                <w:lang w:val="en-US"/>
              </w:rPr>
              <w:t>) + "string2"</w:t>
            </w:r>
            <w:r w:rsidR="005E1641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5E1641">
              <w:rPr>
                <w:rFonts w:ascii="Courier New" w:hAnsi="Courier New" w:cs="Courier New"/>
              </w:rPr>
              <w:t>//</w:t>
            </w:r>
            <w:r w:rsidRPr="00EF1F0C">
              <w:rPr>
                <w:rFonts w:ascii="Courier New" w:hAnsi="Courier New" w:cs="Courier New"/>
              </w:rPr>
              <w:t>создание</w:t>
            </w:r>
            <w:r w:rsidRPr="005E1641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списка</w:t>
            </w:r>
            <w:r w:rsidRPr="005E1641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строк</w:t>
            </w: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5E164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5E1641">
              <w:rPr>
                <w:rFonts w:ascii="Courier New" w:hAnsi="Courier New" w:cs="Courier New"/>
              </w:rPr>
              <w:t>;</w:t>
            </w: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5E1641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5E164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5E1641">
              <w:rPr>
                <w:rFonts w:ascii="Courier New" w:hAnsi="Courier New" w:cs="Courier New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5E1641">
              <w:rPr>
                <w:rFonts w:ascii="Courier New" w:hAnsi="Courier New" w:cs="Courier New"/>
              </w:rPr>
              <w:t xml:space="preserve">_01 </w:t>
            </w:r>
            <w:r>
              <w:rPr>
                <w:rFonts w:ascii="Courier New" w:hAnsi="Courier New" w:cs="Courier New"/>
              </w:rPr>
              <w:t>в</w:t>
            </w:r>
            <w:r w:rsidRPr="005E164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5E164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5E1641">
              <w:rPr>
                <w:rFonts w:ascii="Courier New" w:hAnsi="Courier New" w:cs="Courier New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5E1641">
              <w:rPr>
                <w:rFonts w:ascii="Courier New" w:hAnsi="Courier New" w:cs="Courier New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5E1641">
              <w:rPr>
                <w:rFonts w:ascii="Courier New" w:hAnsi="Courier New" w:cs="Courier New"/>
              </w:rPr>
              <w:t>_01);</w:t>
            </w:r>
          </w:p>
          <w:p w:rsidR="00EF1F0C" w:rsidRPr="005E1641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262D28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262D28">
              <w:rPr>
                <w:rFonts w:ascii="Courier New" w:hAnsi="Courier New" w:cs="Courier New"/>
              </w:rPr>
              <w:t>//</w:t>
            </w:r>
            <w:r w:rsidR="00262D28">
              <w:rPr>
                <w:rFonts w:ascii="Courier New" w:hAnsi="Courier New" w:cs="Courier New"/>
              </w:rPr>
              <w:t>удалим</w:t>
            </w:r>
            <w:r w:rsidRPr="00262D2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="00262D28">
              <w:rPr>
                <w:rFonts w:ascii="Courier New" w:hAnsi="Courier New" w:cs="Courier New"/>
              </w:rPr>
              <w:t xml:space="preserve"> с индексом 1</w:t>
            </w:r>
            <w:r w:rsidRPr="00262D28">
              <w:rPr>
                <w:rFonts w:ascii="Courier New" w:hAnsi="Courier New" w:cs="Courier New"/>
              </w:rPr>
              <w:t xml:space="preserve"> </w:t>
            </w:r>
            <w:r w:rsidR="00262D28">
              <w:rPr>
                <w:rFonts w:ascii="Courier New" w:hAnsi="Courier New" w:cs="Courier New"/>
              </w:rPr>
              <w:t>из</w:t>
            </w:r>
            <w:r w:rsidRPr="00262D28">
              <w:rPr>
                <w:rFonts w:ascii="Courier New" w:hAnsi="Courier New" w:cs="Courier New"/>
              </w:rPr>
              <w:t xml:space="preserve"> </w:t>
            </w:r>
            <w:r w:rsidR="00262D28">
              <w:rPr>
                <w:rFonts w:ascii="Courier New" w:hAnsi="Courier New" w:cs="Courier New"/>
              </w:rPr>
              <w:t>спис</w:t>
            </w:r>
            <w:r>
              <w:rPr>
                <w:rFonts w:ascii="Courier New" w:hAnsi="Courier New" w:cs="Courier New"/>
              </w:rPr>
              <w:t>к</w:t>
            </w:r>
            <w:r w:rsidR="00262D28">
              <w:rPr>
                <w:rFonts w:ascii="Courier New" w:hAnsi="Courier New" w:cs="Courier New"/>
              </w:rPr>
              <w:t>а</w:t>
            </w:r>
          </w:p>
          <w:p w:rsidR="005D7E29" w:rsidRDefault="00262D2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delete</w:t>
            </w:r>
            <w:r w:rsidR="005D7E29"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1</w:t>
            </w:r>
            <w:r w:rsidR="005D7E29" w:rsidRPr="00871C64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EF1F0C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65AB8" w:rsidRPr="00C06CD9" w:rsidRDefault="005D7E29" w:rsidP="005D7E29">
      <w:r w:rsidRPr="008802F0">
        <w:t xml:space="preserve">В </w:t>
      </w:r>
      <w:r w:rsidR="006E10EA">
        <w:t>процессе выполнения примера</w:t>
      </w:r>
      <w:r w:rsidR="00911A00">
        <w:t xml:space="preserve"> при помощи функции </w:t>
      </w:r>
      <w:proofErr w:type="spellStart"/>
      <w:r w:rsidR="00911A00" w:rsidRPr="00911A00">
        <w:rPr>
          <w:i/>
          <w:lang w:val="en-US"/>
        </w:rPr>
        <w:t>createstringlist</w:t>
      </w:r>
      <w:proofErr w:type="spellEnd"/>
      <w:r w:rsidR="006E10EA">
        <w:t xml:space="preserve"> будет </w:t>
      </w:r>
      <w:r w:rsidR="00911A00">
        <w:t xml:space="preserve">создан список строк с идентификатором </w:t>
      </w:r>
      <w:proofErr w:type="spellStart"/>
      <w:r w:rsidR="00911A00" w:rsidRPr="004005B1">
        <w:rPr>
          <w:i/>
        </w:rPr>
        <w:t>slist</w:t>
      </w:r>
      <w:proofErr w:type="spellEnd"/>
      <w:r w:rsidR="00911A00">
        <w:t>.</w:t>
      </w:r>
      <w:r>
        <w:t xml:space="preserve"> </w:t>
      </w:r>
      <w:r w:rsidR="00911A00">
        <w:t xml:space="preserve">В список строк </w:t>
      </w:r>
      <w:proofErr w:type="spellStart"/>
      <w:r w:rsidR="00911A00" w:rsidRPr="004005B1">
        <w:rPr>
          <w:i/>
        </w:rPr>
        <w:t>slist</w:t>
      </w:r>
      <w:proofErr w:type="spellEnd"/>
      <w:r w:rsidR="00911A00">
        <w:t xml:space="preserve"> при помощи функции </w:t>
      </w:r>
      <w:proofErr w:type="spellStart"/>
      <w:r w:rsidR="00911A00" w:rsidRPr="00911A00">
        <w:rPr>
          <w:i/>
          <w:lang w:val="en-US"/>
        </w:rPr>
        <w:t>settextstringlist</w:t>
      </w:r>
      <w:proofErr w:type="spellEnd"/>
      <w:r>
        <w:t xml:space="preserve"> </w:t>
      </w:r>
      <w:r w:rsidRPr="004005B1">
        <w:t xml:space="preserve">будет </w:t>
      </w:r>
      <w:r w:rsidR="00911A00">
        <w:t xml:space="preserve">загружена </w:t>
      </w:r>
      <w:r>
        <w:t>строк</w:t>
      </w:r>
      <w:r w:rsidR="00911A00">
        <w:t xml:space="preserve">а, объявленная с разделителем «перевод строки», </w:t>
      </w:r>
      <w:r w:rsidRPr="004005B1">
        <w:t xml:space="preserve"> </w:t>
      </w:r>
      <w:r w:rsidR="00911A00">
        <w:t xml:space="preserve">в результате чего переменная </w:t>
      </w:r>
      <w:proofErr w:type="spellStart"/>
      <w:r w:rsidR="00911A00" w:rsidRPr="004005B1">
        <w:rPr>
          <w:i/>
        </w:rPr>
        <w:t>slist</w:t>
      </w:r>
      <w:proofErr w:type="spellEnd"/>
      <w:r w:rsidR="00911A00">
        <w:t xml:space="preserve"> будет содержать идентификатор списка строк </w:t>
      </w:r>
    </w:p>
    <w:p w:rsidR="00065AB8" w:rsidRPr="00C06CD9" w:rsidRDefault="00065AB8" w:rsidP="005D7E29">
      <w:r w:rsidRPr="00065AB8">
        <w:t>“”</w:t>
      </w:r>
      <w:r w:rsidR="00911A00">
        <w:t xml:space="preserve"> </w:t>
      </w:r>
      <w:r w:rsidR="005D7E29">
        <w:t>st</w:t>
      </w:r>
      <w:r>
        <w:t>ring1</w:t>
      </w:r>
      <w:r w:rsidRPr="00C06CD9">
        <w:t>”</w:t>
      </w:r>
    </w:p>
    <w:p w:rsidR="00065AB8" w:rsidRPr="00C06CD9" w:rsidRDefault="00065AB8" w:rsidP="005D7E29">
      <w:r>
        <w:t xml:space="preserve"> </w:t>
      </w:r>
      <w:r w:rsidRPr="00C06CD9">
        <w:t xml:space="preserve"> “</w:t>
      </w:r>
      <w:r>
        <w:t>string2</w:t>
      </w:r>
      <w:r w:rsidRPr="00C06CD9">
        <w:t>””</w:t>
      </w:r>
      <w:r w:rsidR="00911A00">
        <w:t xml:space="preserve">. </w:t>
      </w:r>
    </w:p>
    <w:p w:rsidR="00065AB8" w:rsidRPr="00C06CD9" w:rsidRDefault="00911A00" w:rsidP="005D7E29">
      <w:r>
        <w:t xml:space="preserve">Далее, при помощи функции </w:t>
      </w:r>
      <w:proofErr w:type="spellStart"/>
      <w:r w:rsidRPr="00911A00">
        <w:rPr>
          <w:i/>
          <w:lang w:val="en-US"/>
        </w:rPr>
        <w:t>deletestringlist</w:t>
      </w:r>
      <w:proofErr w:type="spellEnd"/>
      <w:r>
        <w:t xml:space="preserve"> из списка строк с идентификатором </w:t>
      </w:r>
      <w:proofErr w:type="spellStart"/>
      <w:r w:rsidRPr="004005B1">
        <w:rPr>
          <w:i/>
        </w:rPr>
        <w:t>slist</w:t>
      </w:r>
      <w:proofErr w:type="spellEnd"/>
      <w:r>
        <w:t xml:space="preserve"> будет удалена строка с индексом 1. В результате выполнения примера переменная </w:t>
      </w:r>
      <w:proofErr w:type="spellStart"/>
      <w:r w:rsidRPr="004005B1">
        <w:rPr>
          <w:i/>
        </w:rPr>
        <w:t>slist</w:t>
      </w:r>
      <w:proofErr w:type="spellEnd"/>
      <w:r>
        <w:t xml:space="preserve"> будет содержат</w:t>
      </w:r>
      <w:r w:rsidR="00065AB8">
        <w:t xml:space="preserve">ь идентификатор списка строк  </w:t>
      </w:r>
    </w:p>
    <w:p w:rsidR="005D7E29" w:rsidRPr="00911A00" w:rsidRDefault="00065AB8" w:rsidP="005D7E29">
      <w:r w:rsidRPr="00065AB8">
        <w:t>“</w:t>
      </w:r>
      <w:r>
        <w:t>string1</w:t>
      </w:r>
      <w:r w:rsidRPr="00065AB8">
        <w:t>”</w:t>
      </w:r>
      <w:r w:rsidR="0053673A">
        <w:t>.</w:t>
      </w:r>
    </w:p>
    <w:p w:rsidR="00C06CD9" w:rsidRDefault="00C06CD9" w:rsidP="00C06CD9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5AB8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2D28"/>
    <w:rsid w:val="00267DC8"/>
    <w:rsid w:val="002A00CF"/>
    <w:rsid w:val="002C24D5"/>
    <w:rsid w:val="002E05D3"/>
    <w:rsid w:val="002E76D9"/>
    <w:rsid w:val="002F1032"/>
    <w:rsid w:val="002F5225"/>
    <w:rsid w:val="00343712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3673A"/>
    <w:rsid w:val="00555CB5"/>
    <w:rsid w:val="005804AD"/>
    <w:rsid w:val="005855B8"/>
    <w:rsid w:val="00592F62"/>
    <w:rsid w:val="005A2615"/>
    <w:rsid w:val="005B5913"/>
    <w:rsid w:val="005D7E29"/>
    <w:rsid w:val="005E1641"/>
    <w:rsid w:val="0060360A"/>
    <w:rsid w:val="0060606E"/>
    <w:rsid w:val="00680D8D"/>
    <w:rsid w:val="00681E8F"/>
    <w:rsid w:val="006E10EA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1A00"/>
    <w:rsid w:val="009150B3"/>
    <w:rsid w:val="009431BE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06CD9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237DB"/>
    <w:rsid w:val="00E34084"/>
    <w:rsid w:val="00E445E6"/>
    <w:rsid w:val="00E844CD"/>
    <w:rsid w:val="00EC3306"/>
    <w:rsid w:val="00EF1F0C"/>
    <w:rsid w:val="00F1169F"/>
    <w:rsid w:val="00F11EEC"/>
    <w:rsid w:val="00F146A4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FC095-7F87-4A81-82C8-843317A1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10</cp:revision>
  <dcterms:created xsi:type="dcterms:W3CDTF">2014-07-03T07:01:00Z</dcterms:created>
  <dcterms:modified xsi:type="dcterms:W3CDTF">2014-07-15T11:06:00Z</dcterms:modified>
</cp:coreProperties>
</file>