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D634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3D6342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:rsidR="00715D09" w:rsidRPr="00F12CB0" w:rsidRDefault="00DE0459">
      <w:pPr>
        <w:rPr>
          <w:rFonts w:ascii="Cambria" w:hAnsi="Cambria"/>
          <w:color w:val="0000FF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>ункция получения значения свойства</w:t>
      </w:r>
      <w:r w:rsidR="003C2C02" w:rsidRPr="00F12CB0">
        <w:rPr>
          <w:rFonts w:ascii="Cambria" w:hAnsi="Cambria"/>
          <w:color w:val="0000FF"/>
          <w:sz w:val="28"/>
          <w:szCs w:val="28"/>
        </w:rPr>
        <w:t xml:space="preserve"> объекта </w:t>
      </w:r>
      <w:r w:rsidR="00605982" w:rsidRPr="00F12CB0">
        <w:rPr>
          <w:rFonts w:ascii="Cambria" w:hAnsi="Cambria"/>
          <w:color w:val="0000FF"/>
          <w:sz w:val="28"/>
          <w:szCs w:val="28"/>
        </w:rPr>
        <w:t>на схеме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 по имени свойства</w:t>
      </w:r>
    </w:p>
    <w:p w:rsidR="00DE0459" w:rsidRPr="00F12CB0" w:rsidRDefault="00C370F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BE541B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F12CB0">
        <w:rPr>
          <w:rFonts w:ascii="Cambria" w:hAnsi="Cambria" w:cs="Courier New"/>
          <w:i/>
          <w:sz w:val="28"/>
          <w:szCs w:val="28"/>
          <w:lang w:val="en-US"/>
        </w:rPr>
        <w:t>var</w:t>
      </w:r>
      <w:proofErr w:type="spellEnd"/>
      <w:proofErr w:type="gramEnd"/>
      <w:r w:rsidRPr="00F12CB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F12CB0">
        <w:rPr>
          <w:rFonts w:ascii="Cambria" w:hAnsi="Cambria" w:cs="Courier New"/>
          <w:b/>
          <w:sz w:val="28"/>
          <w:szCs w:val="28"/>
          <w:lang w:val="en-US"/>
        </w:rPr>
        <w:t>getprop</w:t>
      </w:r>
      <w:proofErr w:type="spellEnd"/>
      <w:r w:rsidRPr="00F12CB0">
        <w:rPr>
          <w:rFonts w:ascii="Cambria" w:hAnsi="Cambria" w:cs="Courier New"/>
          <w:sz w:val="28"/>
          <w:szCs w:val="28"/>
          <w:lang w:val="en-US"/>
        </w:rPr>
        <w:t>(</w:t>
      </w:r>
      <w:r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F12CB0">
        <w:rPr>
          <w:rFonts w:ascii="Cambria" w:hAnsi="Cambria" w:cs="Courier New"/>
          <w:sz w:val="28"/>
          <w:szCs w:val="28"/>
          <w:lang w:val="en-US"/>
        </w:rPr>
        <w:t>,</w:t>
      </w:r>
      <w:r w:rsidRPr="00F12CB0">
        <w:rPr>
          <w:rFonts w:ascii="Cambria" w:hAnsi="Cambria" w:cs="Courier New"/>
          <w:i/>
          <w:sz w:val="28"/>
          <w:szCs w:val="28"/>
          <w:lang w:val="en-US"/>
        </w:rPr>
        <w:t>"</w:t>
      </w:r>
      <w:proofErr w:type="spellStart"/>
      <w:r w:rsidRPr="00F12CB0">
        <w:rPr>
          <w:rFonts w:ascii="Cambria" w:hAnsi="Cambria" w:cs="Courier New"/>
          <w:i/>
          <w:sz w:val="28"/>
          <w:szCs w:val="28"/>
          <w:lang w:val="en-US"/>
        </w:rPr>
        <w:t>ob_name</w:t>
      </w:r>
      <w:proofErr w:type="spellEnd"/>
      <w:r w:rsidRPr="00F12CB0">
        <w:rPr>
          <w:rFonts w:ascii="Cambria" w:hAnsi="Cambria" w:cs="Courier New"/>
          <w:i/>
          <w:sz w:val="28"/>
          <w:szCs w:val="28"/>
          <w:lang w:val="en-US"/>
        </w:rPr>
        <w:t>"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93220C" w:rsidRPr="00F12CB0" w:rsidRDefault="003C2C02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F12CB0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F12CB0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i/>
          <w:sz w:val="28"/>
          <w:szCs w:val="28"/>
        </w:rPr>
        <w:t>"</w:t>
      </w:r>
      <w:proofErr w:type="spellStart"/>
      <w:r w:rsidRPr="00F12CB0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F12CB0">
        <w:rPr>
          <w:rFonts w:ascii="Cambria" w:hAnsi="Cambria"/>
          <w:i/>
          <w:sz w:val="28"/>
          <w:szCs w:val="28"/>
        </w:rPr>
        <w:t>_</w:t>
      </w:r>
      <w:r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Pr="00F12CB0">
        <w:rPr>
          <w:rFonts w:ascii="Cambria" w:hAnsi="Cambria"/>
          <w:i/>
          <w:sz w:val="28"/>
          <w:szCs w:val="28"/>
        </w:rPr>
        <w:t>"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="00605982" w:rsidRPr="00F12CB0">
        <w:rPr>
          <w:rFonts w:ascii="Cambria" w:hAnsi="Cambria"/>
          <w:sz w:val="28"/>
          <w:szCs w:val="28"/>
        </w:rPr>
        <w:t xml:space="preserve">строка, содержащая </w:t>
      </w:r>
      <w:r w:rsidRPr="00F12CB0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F12CB0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F12CB0">
        <w:rPr>
          <w:rFonts w:ascii="Cambria" w:hAnsi="Cambria"/>
          <w:sz w:val="28"/>
          <w:szCs w:val="28"/>
        </w:rPr>
        <w:t>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82358A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prop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,"</w:t>
      </w:r>
      <w:proofErr w:type="spellStart"/>
      <w:r w:rsidR="00605982" w:rsidRPr="00F12CB0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F12CB0">
        <w:rPr>
          <w:rFonts w:ascii="Cambria" w:hAnsi="Cambria"/>
          <w:i/>
          <w:sz w:val="28"/>
          <w:szCs w:val="28"/>
        </w:rPr>
        <w:t>")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 xml:space="preserve">функция получения </w:t>
      </w:r>
      <w:r w:rsidR="00C370F0">
        <w:rPr>
          <w:rFonts w:ascii="Cambria" w:hAnsi="Cambria"/>
          <w:sz w:val="28"/>
          <w:szCs w:val="28"/>
        </w:rPr>
        <w:t xml:space="preserve">вещественного </w:t>
      </w:r>
      <w:r w:rsidRPr="00F12CB0">
        <w:rPr>
          <w:rFonts w:ascii="Cambria" w:hAnsi="Cambria"/>
          <w:sz w:val="28"/>
          <w:szCs w:val="28"/>
        </w:rPr>
        <w:t>значения свойства объекта на схеме по имени свойства</w:t>
      </w:r>
      <w:r w:rsidR="00605982" w:rsidRPr="00F12CB0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F12CB0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(i)</w:t>
      </w:r>
      <w:r w:rsidR="00605982" w:rsidRPr="00F12CB0">
        <w:rPr>
          <w:rFonts w:ascii="Cambria" w:hAnsi="Cambria"/>
          <w:sz w:val="28"/>
          <w:szCs w:val="28"/>
        </w:rPr>
        <w:t xml:space="preserve"> и </w:t>
      </w:r>
      <w:r w:rsidR="00A44F47" w:rsidRPr="00F12CB0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605982" w:rsidRPr="00F12CB0">
        <w:rPr>
          <w:rFonts w:ascii="Cambria" w:hAnsi="Cambria"/>
          <w:sz w:val="28"/>
          <w:szCs w:val="28"/>
        </w:rPr>
        <w:t>Имя свойства задается строкой, обрамляется кавычками.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82358A" w:rsidP="009C7FB7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v</w:t>
      </w:r>
      <w:proofErr w:type="spellStart"/>
      <w:r w:rsidRPr="00F12CB0">
        <w:rPr>
          <w:rFonts w:ascii="Cambria" w:hAnsi="Cambria"/>
          <w:i/>
          <w:sz w:val="28"/>
          <w:szCs w:val="28"/>
        </w:rPr>
        <w:t>ar</w:t>
      </w:r>
      <w:proofErr w:type="spellEnd"/>
      <w:proofErr w:type="gramEnd"/>
      <w:r w:rsidRPr="00F12CB0">
        <w:rPr>
          <w:rFonts w:ascii="Cambria" w:hAnsi="Cambria"/>
          <w:i/>
          <w:sz w:val="28"/>
          <w:szCs w:val="28"/>
        </w:rPr>
        <w:t xml:space="preserve"> –</w:t>
      </w:r>
      <w:r w:rsidRPr="00F12CB0">
        <w:rPr>
          <w:rFonts w:ascii="Cambria" w:hAnsi="Cambria"/>
          <w:sz w:val="28"/>
          <w:szCs w:val="28"/>
        </w:rPr>
        <w:t xml:space="preserve"> значение свойства объекта</w:t>
      </w:r>
      <w:r w:rsidR="00C370F0" w:rsidRPr="00C370F0">
        <w:rPr>
          <w:rFonts w:ascii="Cambria" w:hAnsi="Cambria"/>
          <w:sz w:val="28"/>
          <w:szCs w:val="28"/>
        </w:rPr>
        <w:t>, имеет вещественный тип.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0A2869" w:rsidRPr="00C370F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12CB0" w:rsidRDefault="00EF0EA8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1D7157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F12CB0" w:rsidRDefault="000A2869" w:rsidP="000A2869">
            <w:pPr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//получаем значение свойства 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</w:rPr>
              <w:t>tag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 объекта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0A2869" w:rsidRPr="00F12CB0" w:rsidRDefault="000A2869" w:rsidP="000A2869">
            <w:pPr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,"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_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",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_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="00EF0EA8" w:rsidRPr="00F12CB0">
              <w:rPr>
                <w:rFonts w:ascii="Consolas" w:hAnsi="Consolas" w:cs="Consolas"/>
                <w:sz w:val="28"/>
                <w:szCs w:val="28"/>
              </w:rPr>
              <w:t xml:space="preserve">      </w:t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(id,"ob_name",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submodel.ob_name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F12CB0" w:rsidRDefault="000A2869" w:rsidP="000A2869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  <w:tr w:rsidR="00EF0EA8" w:rsidRPr="00C370F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12CB0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12CB0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C370F0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</w:t>
      </w:r>
      <w:proofErr w:type="spellStart"/>
      <w:r w:rsidRPr="00F12CB0">
        <w:rPr>
          <w:rFonts w:ascii="Cambria" w:hAnsi="Cambria"/>
          <w:sz w:val="28"/>
          <w:szCs w:val="28"/>
        </w:rPr>
        <w:t>субмодели</w:t>
      </w:r>
      <w:proofErr w:type="spellEnd"/>
      <w:r w:rsidRPr="00F12CB0">
        <w:rPr>
          <w:rFonts w:ascii="Cambria" w:hAnsi="Cambria"/>
          <w:sz w:val="28"/>
          <w:szCs w:val="28"/>
        </w:rPr>
        <w:t xml:space="preserve">, свойство </w:t>
      </w:r>
      <w:r w:rsidRPr="00F12CB0">
        <w:rPr>
          <w:rFonts w:ascii="Cambria" w:hAnsi="Cambria"/>
          <w:sz w:val="28"/>
          <w:szCs w:val="28"/>
          <w:lang w:val="en-US"/>
        </w:rPr>
        <w:t>tag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proofErr w:type="spellStart"/>
      <w:r w:rsidRPr="00F12CB0">
        <w:rPr>
          <w:rFonts w:ascii="Cambria" w:hAnsi="Cambria"/>
          <w:sz w:val="28"/>
          <w:szCs w:val="28"/>
          <w:lang w:val="en-US"/>
        </w:rPr>
        <w:t>tbl</w:t>
      </w:r>
      <w:proofErr w:type="spellEnd"/>
      <w:r w:rsidRPr="00F12CB0">
        <w:rPr>
          <w:rFonts w:ascii="Cambria" w:hAnsi="Cambria"/>
          <w:sz w:val="28"/>
          <w:szCs w:val="28"/>
        </w:rPr>
        <w:t>_</w:t>
      </w:r>
      <w:r w:rsidRPr="00F12CB0">
        <w:rPr>
          <w:rFonts w:ascii="Cambria" w:hAnsi="Cambria"/>
          <w:sz w:val="28"/>
          <w:szCs w:val="28"/>
          <w:lang w:val="en-US"/>
        </w:rPr>
        <w:t>name</w:t>
      </w:r>
      <w:r w:rsidRPr="00F12CB0">
        <w:rPr>
          <w:rFonts w:ascii="Cambria" w:hAnsi="Cambria"/>
          <w:sz w:val="28"/>
          <w:szCs w:val="28"/>
        </w:rPr>
        <w:t>»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и «</w:t>
      </w:r>
      <w:proofErr w:type="spellStart"/>
      <w:r w:rsidRPr="00F12CB0">
        <w:rPr>
          <w:rFonts w:ascii="Cambria" w:hAnsi="Cambria"/>
          <w:sz w:val="28"/>
          <w:szCs w:val="28"/>
          <w:lang w:val="en-US"/>
        </w:rPr>
        <w:t>ob</w:t>
      </w:r>
      <w:proofErr w:type="spellEnd"/>
      <w:r w:rsidRPr="00F12CB0">
        <w:rPr>
          <w:rFonts w:ascii="Cambria" w:hAnsi="Cambria"/>
          <w:sz w:val="28"/>
          <w:szCs w:val="28"/>
        </w:rPr>
        <w:t>_</w:t>
      </w:r>
      <w:r w:rsidRPr="00F12CB0">
        <w:rPr>
          <w:rFonts w:ascii="Cambria" w:hAnsi="Cambria"/>
          <w:sz w:val="28"/>
          <w:szCs w:val="28"/>
          <w:lang w:val="en-US"/>
        </w:rPr>
        <w:t>name</w:t>
      </w:r>
      <w:r w:rsidRPr="00F12CB0">
        <w:rPr>
          <w:rFonts w:ascii="Cambria" w:hAnsi="Cambria"/>
          <w:sz w:val="28"/>
          <w:szCs w:val="28"/>
        </w:rPr>
        <w:t xml:space="preserve">», взятые из аналогичных свойств </w:t>
      </w:r>
      <w:proofErr w:type="spellStart"/>
      <w:r w:rsidRPr="00F12CB0">
        <w:rPr>
          <w:rFonts w:ascii="Cambria" w:hAnsi="Cambria"/>
          <w:sz w:val="28"/>
          <w:szCs w:val="28"/>
        </w:rPr>
        <w:t>субмодели</w:t>
      </w:r>
      <w:proofErr w:type="spellEnd"/>
      <w:r w:rsidRPr="00F12CB0">
        <w:rPr>
          <w:rFonts w:ascii="Cambria" w:hAnsi="Cambria"/>
          <w:sz w:val="28"/>
          <w:szCs w:val="28"/>
        </w:rPr>
        <w:t xml:space="preserve"> (т.е. из блока более высокого уровня</w:t>
      </w:r>
      <w:r w:rsidR="004B3569" w:rsidRPr="00F12CB0">
        <w:rPr>
          <w:rFonts w:ascii="Cambria" w:hAnsi="Cambria"/>
          <w:sz w:val="28"/>
          <w:szCs w:val="28"/>
        </w:rPr>
        <w:t>,</w:t>
      </w:r>
      <w:r w:rsidRPr="00F12CB0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p w:rsidR="00C370F0" w:rsidRDefault="00C370F0">
      <w:pPr>
        <w:rPr>
          <w:rFonts w:ascii="Cambria" w:hAnsi="Cambria"/>
          <w:sz w:val="28"/>
          <w:szCs w:val="28"/>
        </w:rPr>
      </w:pPr>
    </w:p>
    <w:p w:rsidR="00C370F0" w:rsidRPr="00C370F0" w:rsidRDefault="00C370F0">
      <w:pPr>
        <w:rPr>
          <w:rFonts w:ascii="Cambria" w:hAnsi="Cambria"/>
          <w:sz w:val="28"/>
          <w:szCs w:val="28"/>
        </w:rPr>
      </w:pPr>
      <w:proofErr w:type="spellStart"/>
      <w:r w:rsidRPr="00C370F0">
        <w:rPr>
          <w:rFonts w:ascii="Cambria" w:hAnsi="Cambria"/>
          <w:b/>
          <w:sz w:val="28"/>
          <w:szCs w:val="28"/>
        </w:rPr>
        <w:t>Примечение</w:t>
      </w:r>
      <w:proofErr w:type="spellEnd"/>
      <w:r w:rsidRPr="00C370F0">
        <w:rPr>
          <w:rFonts w:ascii="Cambria" w:hAnsi="Cambria"/>
          <w:b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 xml:space="preserve">для получения значения невещественного свойства рекомендуется использовать функцию </w:t>
      </w:r>
      <w:proofErr w:type="spellStart"/>
      <w:r w:rsidRPr="00C370F0">
        <w:rPr>
          <w:rFonts w:ascii="Cambria" w:hAnsi="Cambria"/>
          <w:i/>
          <w:sz w:val="28"/>
          <w:szCs w:val="28"/>
          <w:lang w:val="en-US"/>
        </w:rPr>
        <w:t>getpropdata</w:t>
      </w:r>
      <w:proofErr w:type="spellEnd"/>
      <w:r w:rsidRPr="00C370F0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C370F0" w:rsidRPr="00C370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370F0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12CB0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2C75A-0A64-47E7-B318-411E3E8D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свойства объекта на схеме по имени свойства</dc:title>
  <dc:creator>atrif</dc:creator>
  <cp:lastModifiedBy>Redmann</cp:lastModifiedBy>
  <cp:revision>16</cp:revision>
  <dcterms:created xsi:type="dcterms:W3CDTF">2014-06-09T11:06:00Z</dcterms:created>
  <dcterms:modified xsi:type="dcterms:W3CDTF">2016-08-09T12:57:00Z</dcterms:modified>
</cp:coreProperties>
</file>