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209AE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209AE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8209AE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920C29" w:rsidRPr="008209AE">
        <w:rPr>
          <w:rFonts w:ascii="Cambria" w:hAnsi="Cambria"/>
          <w:b/>
          <w:color w:val="0000FF"/>
          <w:sz w:val="36"/>
          <w:szCs w:val="36"/>
          <w:lang w:val="en-US"/>
        </w:rPr>
        <w:t>eval</w:t>
      </w:r>
      <w:r w:rsidR="00504E83" w:rsidRPr="008209AE">
        <w:rPr>
          <w:rFonts w:ascii="Cambria" w:hAnsi="Cambria"/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2A0239" w:rsidRDefault="00DE0459">
      <w:pPr>
        <w:rPr>
          <w:rFonts w:ascii="Cambria" w:hAnsi="Cambria"/>
          <w:color w:val="0000FF"/>
          <w:sz w:val="28"/>
          <w:szCs w:val="28"/>
        </w:rPr>
      </w:pPr>
      <w:r w:rsidRPr="002A0239">
        <w:rPr>
          <w:rFonts w:ascii="Cambria" w:hAnsi="Cambria"/>
          <w:color w:val="0000FF"/>
          <w:sz w:val="28"/>
          <w:szCs w:val="28"/>
        </w:rPr>
        <w:t>Ф</w:t>
      </w:r>
      <w:r w:rsidR="00FB418A" w:rsidRPr="002A0239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2A0239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B7683F" w:rsidRPr="002A0239">
        <w:rPr>
          <w:rFonts w:ascii="Cambria" w:hAnsi="Cambria"/>
          <w:color w:val="0000FF"/>
          <w:sz w:val="28"/>
          <w:szCs w:val="28"/>
        </w:rPr>
        <w:t>интерпретированног</w:t>
      </w:r>
      <w:r w:rsidR="007D70F3" w:rsidRPr="002A0239">
        <w:rPr>
          <w:rFonts w:ascii="Cambria" w:hAnsi="Cambria"/>
          <w:color w:val="0000FF"/>
          <w:sz w:val="28"/>
          <w:szCs w:val="28"/>
        </w:rPr>
        <w:t>о текста</w:t>
      </w:r>
      <w:r w:rsidR="00B7683F" w:rsidRPr="002A0239">
        <w:rPr>
          <w:rFonts w:ascii="Cambria" w:hAnsi="Cambria"/>
          <w:color w:val="0000FF"/>
          <w:sz w:val="28"/>
          <w:szCs w:val="28"/>
        </w:rPr>
        <w:t>, содержащего свойство с определенным именем</w:t>
      </w:r>
      <w:r w:rsidR="003C2C02" w:rsidRPr="002A0239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2A0239">
        <w:rPr>
          <w:rFonts w:ascii="Cambria" w:hAnsi="Cambria"/>
          <w:color w:val="0000FF"/>
          <w:sz w:val="28"/>
          <w:szCs w:val="28"/>
        </w:rPr>
        <w:t>на схеме</w:t>
      </w:r>
      <w:bookmarkEnd w:id="0"/>
      <w:r w:rsidR="00504E83" w:rsidRPr="002A0239">
        <w:rPr>
          <w:rFonts w:ascii="Cambria" w:hAnsi="Cambria"/>
          <w:color w:val="0000FF"/>
          <w:sz w:val="28"/>
          <w:szCs w:val="28"/>
        </w:rPr>
        <w:t>.</w:t>
      </w:r>
    </w:p>
    <w:p w:rsidR="00DE0459" w:rsidRPr="002A0239" w:rsidRDefault="0030051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A0239" w:rsidRDefault="003C2C02">
      <w:pPr>
        <w:rPr>
          <w:rFonts w:ascii="Cambria" w:hAnsi="Cambria"/>
          <w:sz w:val="28"/>
          <w:szCs w:val="28"/>
        </w:rPr>
      </w:pPr>
    </w:p>
    <w:p w:rsidR="00691592" w:rsidRPr="002A0239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A0239">
        <w:rPr>
          <w:rFonts w:ascii="Cambria" w:hAnsi="Cambria"/>
          <w:b/>
          <w:sz w:val="28"/>
          <w:szCs w:val="28"/>
        </w:rPr>
        <w:t>Синтаксис</w:t>
      </w:r>
      <w:r w:rsidR="00715D09" w:rsidRPr="002A023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A0239" w:rsidRDefault="00504E83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2A023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BE541B" w:rsidRPr="002A0239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2A0239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="00920C29" w:rsidRPr="002A0239">
        <w:rPr>
          <w:rFonts w:ascii="Cambria" w:hAnsi="Cambria" w:cs="Courier New"/>
          <w:b/>
          <w:sz w:val="28"/>
          <w:szCs w:val="28"/>
          <w:lang w:val="en-US"/>
        </w:rPr>
        <w:t>eval</w:t>
      </w:r>
      <w:r w:rsidRPr="002A0239">
        <w:rPr>
          <w:rFonts w:ascii="Cambria" w:hAnsi="Cambria" w:cs="Courier New"/>
          <w:b/>
          <w:sz w:val="28"/>
          <w:szCs w:val="28"/>
          <w:lang w:val="en-US"/>
        </w:rPr>
        <w:t>string</w:t>
      </w:r>
      <w:proofErr w:type="spellEnd"/>
      <w:r w:rsidR="00BE541B" w:rsidRPr="002A0239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2A0239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="00BE541B" w:rsidRPr="002A0239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2A023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A0239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A0239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Аргументы:</w:t>
      </w:r>
    </w:p>
    <w:p w:rsidR="0093220C" w:rsidRPr="002A023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2A0239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2A0239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98657C" w:rsidRPr="002A0239">
        <w:rPr>
          <w:rFonts w:ascii="Cambria" w:hAnsi="Cambria"/>
          <w:sz w:val="28"/>
          <w:szCs w:val="28"/>
        </w:rPr>
        <w:t>,</w:t>
      </w:r>
    </w:p>
    <w:p w:rsidR="003C2C02" w:rsidRPr="002A023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r w:rsidRPr="002A0239">
        <w:rPr>
          <w:rFonts w:ascii="Cambria" w:hAnsi="Cambria"/>
          <w:i/>
          <w:sz w:val="28"/>
          <w:szCs w:val="28"/>
        </w:rPr>
        <w:t>"</w:t>
      </w:r>
      <w:proofErr w:type="spellStart"/>
      <w:r w:rsidRPr="002A023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2A0239">
        <w:rPr>
          <w:rFonts w:ascii="Cambria" w:hAnsi="Cambria"/>
          <w:i/>
          <w:sz w:val="28"/>
          <w:szCs w:val="28"/>
        </w:rPr>
        <w:t>_</w:t>
      </w:r>
      <w:r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Pr="002A0239">
        <w:rPr>
          <w:rFonts w:ascii="Cambria" w:hAnsi="Cambria"/>
          <w:i/>
          <w:sz w:val="28"/>
          <w:szCs w:val="28"/>
        </w:rPr>
        <w:t>"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="00690772" w:rsidRPr="002A0239">
        <w:rPr>
          <w:rFonts w:ascii="Cambria" w:hAnsi="Cambria"/>
          <w:sz w:val="28"/>
          <w:szCs w:val="28"/>
        </w:rPr>
        <w:t>–</w:t>
      </w:r>
      <w:r w:rsidR="001D7157" w:rsidRPr="002A0239">
        <w:rPr>
          <w:rFonts w:ascii="Cambria" w:hAnsi="Cambria"/>
          <w:sz w:val="28"/>
          <w:szCs w:val="28"/>
        </w:rPr>
        <w:t xml:space="preserve"> </w:t>
      </w:r>
      <w:r w:rsidR="00605982" w:rsidRPr="002A0239">
        <w:rPr>
          <w:rFonts w:ascii="Cambria" w:hAnsi="Cambria"/>
          <w:sz w:val="28"/>
          <w:szCs w:val="28"/>
        </w:rPr>
        <w:t xml:space="preserve">строка, содержащая </w:t>
      </w:r>
      <w:r w:rsidRPr="002A0239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2A0239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2A0239">
        <w:rPr>
          <w:rFonts w:ascii="Cambria" w:hAnsi="Cambria"/>
          <w:sz w:val="28"/>
          <w:szCs w:val="28"/>
        </w:rPr>
        <w:t>)</w:t>
      </w:r>
      <w:r w:rsidR="00605982" w:rsidRPr="002A0239">
        <w:rPr>
          <w:rFonts w:ascii="Cambria" w:hAnsi="Cambria"/>
          <w:sz w:val="28"/>
          <w:szCs w:val="28"/>
        </w:rPr>
        <w:t>.</w:t>
      </w:r>
    </w:p>
    <w:p w:rsidR="008F5D3B" w:rsidRPr="002A023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A023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Описание:</w:t>
      </w:r>
    </w:p>
    <w:p w:rsidR="00BC7B62" w:rsidRPr="002A0239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2A0239">
        <w:rPr>
          <w:rFonts w:ascii="Cambria" w:hAnsi="Cambria"/>
          <w:i/>
          <w:sz w:val="28"/>
          <w:szCs w:val="28"/>
          <w:lang w:val="en-US"/>
        </w:rPr>
        <w:t>prop</w:t>
      </w:r>
      <w:r w:rsidR="007D70F3" w:rsidRPr="002A0239">
        <w:rPr>
          <w:rFonts w:ascii="Cambria" w:hAnsi="Cambria"/>
          <w:i/>
          <w:sz w:val="28"/>
          <w:szCs w:val="28"/>
        </w:rPr>
        <w:t>eval</w:t>
      </w:r>
      <w:proofErr w:type="spellEnd"/>
      <w:r w:rsidR="00504E83" w:rsidRPr="002A0239">
        <w:rPr>
          <w:rFonts w:ascii="Cambria" w:hAnsi="Cambria"/>
          <w:i/>
          <w:sz w:val="28"/>
          <w:szCs w:val="28"/>
          <w:lang w:val="en-US"/>
        </w:rPr>
        <w:t>string</w:t>
      </w:r>
      <w:r w:rsidR="00605982" w:rsidRPr="002A0239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2A0239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2A0239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2A023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2A0239">
        <w:rPr>
          <w:rFonts w:ascii="Cambria" w:hAnsi="Cambria"/>
          <w:i/>
          <w:sz w:val="28"/>
          <w:szCs w:val="28"/>
        </w:rPr>
        <w:t>_</w:t>
      </w:r>
      <w:r w:rsidR="00605982"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2A0239">
        <w:rPr>
          <w:rFonts w:ascii="Cambria" w:hAnsi="Cambria"/>
          <w:i/>
          <w:sz w:val="28"/>
          <w:szCs w:val="28"/>
        </w:rPr>
        <w:t>")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="00C10F68" w:rsidRPr="002A0239">
        <w:rPr>
          <w:rFonts w:ascii="Cambria" w:hAnsi="Cambria"/>
          <w:i/>
          <w:sz w:val="28"/>
          <w:szCs w:val="28"/>
        </w:rPr>
        <w:t>–</w:t>
      </w:r>
      <w:r w:rsidR="001D7157" w:rsidRPr="002A0239">
        <w:rPr>
          <w:rFonts w:ascii="Cambria" w:hAnsi="Cambria"/>
          <w:i/>
          <w:sz w:val="28"/>
          <w:szCs w:val="28"/>
        </w:rPr>
        <w:t xml:space="preserve"> </w:t>
      </w:r>
      <w:r w:rsidRPr="002A0239">
        <w:rPr>
          <w:rFonts w:ascii="Cambria" w:hAnsi="Cambria"/>
          <w:sz w:val="28"/>
          <w:szCs w:val="28"/>
        </w:rPr>
        <w:t>функция получения</w:t>
      </w:r>
      <w:r w:rsidR="007D70F3" w:rsidRPr="002A0239">
        <w:rPr>
          <w:rFonts w:ascii="Cambria" w:hAnsi="Cambria"/>
          <w:sz w:val="28"/>
          <w:szCs w:val="28"/>
        </w:rPr>
        <w:t xml:space="preserve"> </w:t>
      </w:r>
      <w:r w:rsidR="00B7683F" w:rsidRPr="002A0239">
        <w:rPr>
          <w:rFonts w:ascii="Cambria" w:hAnsi="Cambria"/>
          <w:sz w:val="28"/>
          <w:szCs w:val="28"/>
        </w:rPr>
        <w:t>интерпретированного</w:t>
      </w:r>
      <w:r w:rsidR="007D70F3" w:rsidRPr="002A0239">
        <w:rPr>
          <w:rFonts w:ascii="Cambria" w:hAnsi="Cambria"/>
          <w:sz w:val="28"/>
          <w:szCs w:val="28"/>
        </w:rPr>
        <w:t xml:space="preserve"> текста (формулы)</w:t>
      </w:r>
      <w:r w:rsidR="00B7683F" w:rsidRPr="002A0239">
        <w:rPr>
          <w:rFonts w:ascii="Cambria" w:hAnsi="Cambria"/>
          <w:sz w:val="28"/>
          <w:szCs w:val="28"/>
        </w:rPr>
        <w:t xml:space="preserve">, содержащего свойство по имени </w:t>
      </w:r>
      <w:r w:rsidR="00B7683F" w:rsidRPr="002A0239">
        <w:rPr>
          <w:rFonts w:ascii="Cambria" w:hAnsi="Cambria"/>
          <w:i/>
          <w:sz w:val="28"/>
          <w:szCs w:val="28"/>
        </w:rPr>
        <w:t>"</w:t>
      </w:r>
      <w:proofErr w:type="spellStart"/>
      <w:r w:rsidR="00B7683F" w:rsidRPr="002A023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B7683F" w:rsidRPr="002A0239">
        <w:rPr>
          <w:rFonts w:ascii="Cambria" w:hAnsi="Cambria"/>
          <w:i/>
          <w:sz w:val="28"/>
          <w:szCs w:val="28"/>
        </w:rPr>
        <w:t>_</w:t>
      </w:r>
      <w:r w:rsidR="00B7683F" w:rsidRPr="002A0239">
        <w:rPr>
          <w:rFonts w:ascii="Cambria" w:hAnsi="Cambria"/>
          <w:i/>
          <w:sz w:val="28"/>
          <w:szCs w:val="28"/>
          <w:lang w:val="en-US"/>
        </w:rPr>
        <w:t>name</w:t>
      </w:r>
      <w:r w:rsidR="00B7683F" w:rsidRPr="002A0239">
        <w:rPr>
          <w:rFonts w:ascii="Cambria" w:hAnsi="Cambria"/>
          <w:i/>
          <w:sz w:val="28"/>
          <w:szCs w:val="28"/>
        </w:rPr>
        <w:t>"</w:t>
      </w:r>
      <w:r w:rsidR="007D70F3" w:rsidRPr="002A0239">
        <w:rPr>
          <w:rFonts w:ascii="Cambria" w:hAnsi="Cambria"/>
          <w:sz w:val="28"/>
          <w:szCs w:val="28"/>
        </w:rPr>
        <w:t xml:space="preserve"> объекта с идентификатором </w:t>
      </w:r>
      <w:proofErr w:type="spellStart"/>
      <w:r w:rsidR="007D70F3" w:rsidRPr="002A0239">
        <w:rPr>
          <w:rFonts w:ascii="Cambria" w:hAnsi="Cambria"/>
          <w:i/>
          <w:sz w:val="28"/>
          <w:szCs w:val="28"/>
        </w:rPr>
        <w:t>id</w:t>
      </w:r>
      <w:proofErr w:type="spellEnd"/>
      <w:r w:rsidR="00B7683F" w:rsidRPr="002A0239">
        <w:rPr>
          <w:rFonts w:ascii="Cambria" w:hAnsi="Cambria"/>
          <w:sz w:val="28"/>
          <w:szCs w:val="28"/>
        </w:rPr>
        <w:t xml:space="preserve"> </w:t>
      </w:r>
      <w:r w:rsidR="007D70F3" w:rsidRPr="002A0239">
        <w:rPr>
          <w:rFonts w:ascii="Cambria" w:hAnsi="Cambria"/>
          <w:sz w:val="28"/>
          <w:szCs w:val="28"/>
        </w:rPr>
        <w:t xml:space="preserve">. Возвращаемое значение типа строка. Для не интерпретируемых типов данных возвращает текстовое значение, аналогично </w:t>
      </w:r>
      <w:proofErr w:type="spellStart"/>
      <w:r w:rsidR="007D70F3" w:rsidRPr="002A0239">
        <w:rPr>
          <w:rFonts w:ascii="Cambria" w:hAnsi="Cambria"/>
          <w:sz w:val="28"/>
          <w:szCs w:val="28"/>
          <w:lang w:val="en-US"/>
        </w:rPr>
        <w:t>getpropasstring</w:t>
      </w:r>
      <w:proofErr w:type="spellEnd"/>
      <w:r w:rsidR="00605982" w:rsidRPr="002A0239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2A0239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2A0239">
        <w:rPr>
          <w:rFonts w:ascii="Cambria" w:hAnsi="Cambria"/>
          <w:i/>
          <w:sz w:val="28"/>
          <w:szCs w:val="28"/>
        </w:rPr>
        <w:t>(i)</w:t>
      </w:r>
      <w:r w:rsidR="00605982" w:rsidRPr="002A0239">
        <w:rPr>
          <w:rFonts w:ascii="Cambria" w:hAnsi="Cambria"/>
          <w:sz w:val="28"/>
          <w:szCs w:val="28"/>
        </w:rPr>
        <w:t xml:space="preserve"> и </w:t>
      </w:r>
      <w:r w:rsidR="00A44F47" w:rsidRPr="002A0239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2A0239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2A023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A023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Результат:</w:t>
      </w:r>
    </w:p>
    <w:p w:rsidR="006B0BF6" w:rsidRPr="002A0239" w:rsidRDefault="00504E83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A023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82358A" w:rsidRPr="002A0239">
        <w:rPr>
          <w:rFonts w:ascii="Cambria" w:hAnsi="Cambria"/>
          <w:i/>
          <w:sz w:val="28"/>
          <w:szCs w:val="28"/>
        </w:rPr>
        <w:t xml:space="preserve"> –</w:t>
      </w:r>
      <w:r w:rsidR="0082358A" w:rsidRPr="002A0239">
        <w:rPr>
          <w:rFonts w:ascii="Cambria" w:hAnsi="Cambria"/>
          <w:sz w:val="28"/>
          <w:szCs w:val="28"/>
        </w:rPr>
        <w:t xml:space="preserve"> </w:t>
      </w:r>
      <w:r w:rsidR="00CC3588" w:rsidRPr="002A0239">
        <w:rPr>
          <w:rFonts w:ascii="Cambria" w:hAnsi="Cambria"/>
          <w:sz w:val="28"/>
          <w:szCs w:val="28"/>
        </w:rPr>
        <w:t xml:space="preserve">строка, содержащая </w:t>
      </w:r>
      <w:r w:rsidR="0082358A" w:rsidRPr="002A0239">
        <w:rPr>
          <w:rFonts w:ascii="Cambria" w:hAnsi="Cambria"/>
          <w:sz w:val="28"/>
          <w:szCs w:val="28"/>
        </w:rPr>
        <w:t>значение</w:t>
      </w:r>
      <w:r w:rsidR="00F33DF8" w:rsidRPr="002A0239">
        <w:rPr>
          <w:rFonts w:ascii="Cambria" w:hAnsi="Cambria"/>
          <w:sz w:val="28"/>
          <w:szCs w:val="28"/>
        </w:rPr>
        <w:t xml:space="preserve"> интерпретированной</w:t>
      </w:r>
      <w:r w:rsidR="0082358A" w:rsidRPr="002A0239">
        <w:rPr>
          <w:rFonts w:ascii="Cambria" w:hAnsi="Cambria"/>
          <w:sz w:val="28"/>
          <w:szCs w:val="28"/>
        </w:rPr>
        <w:t xml:space="preserve"> </w:t>
      </w:r>
      <w:r w:rsidR="007D70F3" w:rsidRPr="002A0239">
        <w:rPr>
          <w:rFonts w:ascii="Cambria" w:hAnsi="Cambria"/>
          <w:sz w:val="28"/>
          <w:szCs w:val="28"/>
        </w:rPr>
        <w:t xml:space="preserve">формулы </w:t>
      </w:r>
      <w:r w:rsidR="0082358A" w:rsidRPr="002A0239">
        <w:rPr>
          <w:rFonts w:ascii="Cambria" w:hAnsi="Cambria"/>
          <w:sz w:val="28"/>
          <w:szCs w:val="28"/>
        </w:rPr>
        <w:t>свойства объекта</w:t>
      </w:r>
      <w:r w:rsidR="004B3569" w:rsidRPr="002A0239">
        <w:rPr>
          <w:rFonts w:ascii="Cambria" w:hAnsi="Cambria"/>
          <w:sz w:val="28"/>
          <w:szCs w:val="28"/>
        </w:rPr>
        <w:t>.</w:t>
      </w:r>
    </w:p>
    <w:p w:rsidR="006960A2" w:rsidRPr="002A0239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A0239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023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2A023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A023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717A" w:rsidRPr="002A0239" w:rsidRDefault="0087717A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2A0239">
              <w:rPr>
                <w:rFonts w:ascii="Consolas" w:hAnsi="Consolas" w:cs="Consolas"/>
                <w:sz w:val="28"/>
                <w:szCs w:val="28"/>
              </w:rPr>
              <w:t>_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2A0239">
              <w:rPr>
                <w:rFonts w:ascii="Consolas" w:hAnsi="Consolas" w:cs="Consolas"/>
                <w:sz w:val="28"/>
                <w:szCs w:val="28"/>
              </w:rPr>
              <w:t>(1); //получаем идентификатор объекта</w:t>
            </w:r>
          </w:p>
          <w:p w:rsidR="000A2869" w:rsidRPr="002A0239" w:rsidRDefault="007D70F3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</w:rPr>
              <w:t>//получаем значение свойства</w:t>
            </w:r>
            <w:r w:rsidR="000A2869" w:rsidRPr="002A0239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2A023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="0087717A" w:rsidRPr="002A0239">
              <w:rPr>
                <w:rFonts w:ascii="Consolas" w:hAnsi="Consolas" w:cs="Consolas"/>
                <w:b/>
                <w:sz w:val="28"/>
                <w:szCs w:val="28"/>
              </w:rPr>
              <w:t>eval</w:t>
            </w:r>
            <w:proofErr w:type="spellEnd"/>
            <w:r w:rsidR="00BC06D7" w:rsidRPr="002A023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(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>")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9578F" w:rsidRPr="002A0239" w:rsidRDefault="0009578F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    //выводим значение свойства</w:t>
            </w:r>
          </w:p>
          <w:p w:rsidR="000A2869" w:rsidRPr="002A0239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2A0239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="00504E83" w:rsidRPr="002A023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504E83" w:rsidRPr="002A0239">
              <w:rPr>
                <w:rFonts w:ascii="Consolas" w:hAnsi="Consolas" w:cs="Consolas"/>
                <w:sz w:val="28"/>
                <w:szCs w:val="28"/>
              </w:rPr>
              <w:t>(</w:t>
            </w:r>
            <w:r w:rsidR="00504E83" w:rsidRPr="002A023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2A0239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690772" w:rsidRPr="002A0239" w:rsidRDefault="00A900D3" w:rsidP="0009578F">
      <w:pPr>
        <w:spacing w:line="360" w:lineRule="auto"/>
        <w:rPr>
          <w:rFonts w:ascii="Cambria" w:hAnsi="Cambria"/>
          <w:sz w:val="28"/>
          <w:szCs w:val="28"/>
        </w:rPr>
      </w:pPr>
      <w:r w:rsidRPr="002A0239">
        <w:rPr>
          <w:rFonts w:ascii="Cambria" w:hAnsi="Cambria"/>
          <w:sz w:val="28"/>
          <w:szCs w:val="28"/>
        </w:rPr>
        <w:lastRenderedPageBreak/>
        <w:t>В результате выполнения данного скрипта вывод</w:t>
      </w:r>
      <w:r w:rsidR="00F33DF8" w:rsidRPr="002A0239">
        <w:rPr>
          <w:rFonts w:ascii="Cambria" w:hAnsi="Cambria"/>
          <w:sz w:val="28"/>
          <w:szCs w:val="28"/>
        </w:rPr>
        <w:t>ится</w:t>
      </w:r>
      <w:r w:rsidRPr="002A0239">
        <w:rPr>
          <w:rFonts w:ascii="Cambria" w:hAnsi="Cambria"/>
          <w:sz w:val="28"/>
          <w:szCs w:val="28"/>
        </w:rPr>
        <w:t xml:space="preserve"> </w:t>
      </w:r>
      <w:r w:rsidR="00F33DF8" w:rsidRPr="002A0239">
        <w:rPr>
          <w:rFonts w:ascii="Cambria" w:hAnsi="Cambria"/>
          <w:sz w:val="28"/>
          <w:szCs w:val="28"/>
        </w:rPr>
        <w:t>значение</w:t>
      </w:r>
      <w:r w:rsidRPr="002A0239">
        <w:rPr>
          <w:rFonts w:ascii="Cambria" w:hAnsi="Cambria"/>
          <w:sz w:val="28"/>
          <w:szCs w:val="28"/>
        </w:rPr>
        <w:t xml:space="preserve"> свойства </w:t>
      </w:r>
      <w:r w:rsidRPr="002A0239">
        <w:rPr>
          <w:rFonts w:ascii="Cambria" w:hAnsi="Cambria"/>
          <w:i/>
          <w:sz w:val="28"/>
          <w:szCs w:val="28"/>
          <w:lang w:val="en-US"/>
        </w:rPr>
        <w:t>tag</w:t>
      </w:r>
      <w:r w:rsidR="0087717A" w:rsidRPr="002A0239">
        <w:rPr>
          <w:rFonts w:ascii="Cambria" w:hAnsi="Cambria"/>
          <w:sz w:val="28"/>
          <w:szCs w:val="28"/>
        </w:rPr>
        <w:t xml:space="preserve"> объекта с индексом 1</w:t>
      </w:r>
      <w:r w:rsidRPr="002A0239">
        <w:rPr>
          <w:rFonts w:ascii="Cambria" w:hAnsi="Cambria"/>
          <w:sz w:val="28"/>
          <w:szCs w:val="28"/>
        </w:rPr>
        <w:t>.</w:t>
      </w:r>
    </w:p>
    <w:sectPr w:rsidR="00690772" w:rsidRPr="002A023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A0239"/>
    <w:rsid w:val="002C0515"/>
    <w:rsid w:val="0030051A"/>
    <w:rsid w:val="003C2C02"/>
    <w:rsid w:val="003F2361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D70F3"/>
    <w:rsid w:val="008209AE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90430"/>
    <w:rsid w:val="00D96DAF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8DB72-B9D2-4CD0-A94A-BBC4BAC8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F6479-8FCF-4B7B-A661-B46E1B5A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интерпретированного текста, содержащего свойство с определенным именем объекта на схеме</dc:title>
  <dc:creator>atrif</dc:creator>
  <cp:lastModifiedBy>Redmann</cp:lastModifiedBy>
  <cp:revision>11</cp:revision>
  <dcterms:created xsi:type="dcterms:W3CDTF">2014-10-23T15:17:00Z</dcterms:created>
  <dcterms:modified xsi:type="dcterms:W3CDTF">2015-11-10T09:16:00Z</dcterms:modified>
</cp:coreProperties>
</file>