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746A5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746A5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E60E29" w:rsidRPr="00B746A5">
        <w:rPr>
          <w:rFonts w:ascii="Cambria" w:hAnsi="Cambria"/>
          <w:b/>
          <w:color w:val="0000FF"/>
          <w:sz w:val="36"/>
          <w:szCs w:val="36"/>
          <w:lang w:val="en-US"/>
        </w:rPr>
        <w:t>window</w:t>
      </w:r>
      <w:r w:rsidR="00E60E29" w:rsidRPr="00B746A5">
        <w:rPr>
          <w:rFonts w:ascii="Cambria" w:hAnsi="Cambria"/>
          <w:b/>
          <w:color w:val="0000FF"/>
          <w:sz w:val="36"/>
          <w:szCs w:val="36"/>
        </w:rPr>
        <w:t>id</w:t>
      </w:r>
      <w:proofErr w:type="spellEnd"/>
      <w:proofErr w:type="gramEnd"/>
    </w:p>
    <w:p w:rsidR="00715D09" w:rsidRPr="00745B32" w:rsidRDefault="00DE0459">
      <w:pPr>
        <w:rPr>
          <w:rFonts w:ascii="Cambria" w:hAnsi="Cambria"/>
          <w:color w:val="0000FF"/>
          <w:sz w:val="28"/>
          <w:szCs w:val="28"/>
        </w:rPr>
      </w:pPr>
      <w:r w:rsidRPr="00745B32">
        <w:rPr>
          <w:rFonts w:ascii="Cambria" w:hAnsi="Cambria"/>
          <w:color w:val="0000FF"/>
          <w:sz w:val="28"/>
          <w:szCs w:val="28"/>
        </w:rPr>
        <w:t>Ф</w:t>
      </w:r>
      <w:r w:rsidR="00FB418A" w:rsidRPr="00745B32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FB418A" w:rsidRPr="00745B32">
        <w:rPr>
          <w:rFonts w:ascii="Cambria" w:hAnsi="Cambria"/>
          <w:color w:val="0000FF"/>
          <w:sz w:val="28"/>
          <w:szCs w:val="28"/>
        </w:rPr>
        <w:t>получения</w:t>
      </w:r>
      <w:r w:rsidR="001109EA" w:rsidRPr="00745B32">
        <w:rPr>
          <w:rFonts w:ascii="Cambria" w:hAnsi="Cambria"/>
          <w:color w:val="0000FF"/>
          <w:sz w:val="28"/>
          <w:szCs w:val="28"/>
        </w:rPr>
        <w:t xml:space="preserve"> </w:t>
      </w:r>
      <w:r w:rsidR="00F16512" w:rsidRPr="00745B32">
        <w:rPr>
          <w:rFonts w:ascii="Cambria" w:hAnsi="Cambria"/>
          <w:color w:val="0000FF"/>
          <w:sz w:val="28"/>
          <w:szCs w:val="28"/>
        </w:rPr>
        <w:t>идентификатора окна проекта по</w:t>
      </w:r>
      <w:r w:rsidR="00E60E29" w:rsidRPr="00745B32">
        <w:rPr>
          <w:rFonts w:ascii="Cambria" w:hAnsi="Cambria"/>
          <w:color w:val="0000FF"/>
          <w:sz w:val="28"/>
          <w:szCs w:val="28"/>
        </w:rPr>
        <w:t xml:space="preserve"> его номеру</w:t>
      </w:r>
      <w:bookmarkEnd w:id="0"/>
      <w:r w:rsidR="00504E83" w:rsidRPr="00745B32">
        <w:rPr>
          <w:rFonts w:ascii="Cambria" w:hAnsi="Cambria"/>
          <w:color w:val="0000FF"/>
          <w:sz w:val="28"/>
          <w:szCs w:val="28"/>
        </w:rPr>
        <w:t>.</w:t>
      </w:r>
    </w:p>
    <w:p w:rsidR="00DE0459" w:rsidRPr="00745B32" w:rsidRDefault="003B0DA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45B32" w:rsidRDefault="003C2C02">
      <w:pPr>
        <w:rPr>
          <w:rFonts w:ascii="Cambria" w:hAnsi="Cambria"/>
          <w:sz w:val="28"/>
          <w:szCs w:val="28"/>
        </w:rPr>
      </w:pPr>
    </w:p>
    <w:p w:rsidR="00691592" w:rsidRPr="00745B32" w:rsidRDefault="009C7FB7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45B32">
        <w:rPr>
          <w:rFonts w:ascii="Cambria" w:hAnsi="Cambria"/>
          <w:b/>
          <w:sz w:val="28"/>
          <w:szCs w:val="28"/>
        </w:rPr>
        <w:t>Синтаксис</w:t>
      </w:r>
      <w:r w:rsidR="00715D09" w:rsidRPr="00745B32">
        <w:rPr>
          <w:rFonts w:ascii="Cambria" w:hAnsi="Cambria"/>
          <w:b/>
          <w:sz w:val="28"/>
          <w:szCs w:val="28"/>
        </w:rPr>
        <w:t>:</w:t>
      </w:r>
    </w:p>
    <w:p w:rsidR="00A46EA8" w:rsidRPr="00745B32" w:rsidRDefault="00F16512" w:rsidP="00504E8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 w:rsidRPr="00745B32">
        <w:rPr>
          <w:rFonts w:ascii="Cambria" w:hAnsi="Cambria" w:cs="Courier New"/>
          <w:i/>
          <w:sz w:val="28"/>
          <w:szCs w:val="28"/>
          <w:lang w:val="en-US"/>
        </w:rPr>
        <w:t>wnd</w:t>
      </w:r>
      <w:proofErr w:type="spellEnd"/>
      <w:r w:rsidRPr="00745B32">
        <w:rPr>
          <w:rFonts w:ascii="Cambria" w:hAnsi="Cambria" w:cs="Courier New"/>
          <w:i/>
          <w:sz w:val="28"/>
          <w:szCs w:val="28"/>
        </w:rPr>
        <w:t>_</w:t>
      </w:r>
      <w:r w:rsidRPr="00745B32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BE541B" w:rsidRPr="00745B32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BE541B" w:rsidRPr="00745B32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E60E29" w:rsidRPr="00745B32">
        <w:rPr>
          <w:rFonts w:ascii="Cambria" w:hAnsi="Cambria" w:cs="Courier New"/>
          <w:b/>
          <w:sz w:val="28"/>
          <w:szCs w:val="28"/>
          <w:lang w:val="en-US"/>
        </w:rPr>
        <w:t>window</w:t>
      </w:r>
      <w:r w:rsidRPr="00745B32">
        <w:rPr>
          <w:rFonts w:ascii="Cambria" w:hAnsi="Cambria" w:cs="Courier New"/>
          <w:b/>
          <w:sz w:val="28"/>
          <w:szCs w:val="28"/>
          <w:lang w:val="en-US"/>
        </w:rPr>
        <w:t>i</w:t>
      </w:r>
      <w:r w:rsidR="00E60E29" w:rsidRPr="00745B32">
        <w:rPr>
          <w:rFonts w:ascii="Cambria" w:hAnsi="Cambria" w:cs="Courier New"/>
          <w:b/>
          <w:sz w:val="28"/>
          <w:szCs w:val="28"/>
          <w:lang w:val="en-US"/>
        </w:rPr>
        <w:t>d</w:t>
      </w:r>
      <w:proofErr w:type="spellEnd"/>
      <w:r w:rsidR="00BE541B" w:rsidRPr="00745B32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="00E60E29" w:rsidRPr="00745B32">
        <w:rPr>
          <w:rFonts w:ascii="Cambria" w:hAnsi="Cambria" w:cs="Courier New"/>
          <w:i/>
          <w:sz w:val="28"/>
          <w:szCs w:val="28"/>
        </w:rPr>
        <w:t>num</w:t>
      </w:r>
      <w:proofErr w:type="spellEnd"/>
      <w:r w:rsidR="00A46EA8" w:rsidRPr="00745B32">
        <w:rPr>
          <w:rFonts w:ascii="Cambria" w:hAnsi="Cambria" w:cs="Courier New"/>
          <w:sz w:val="28"/>
          <w:szCs w:val="28"/>
        </w:rPr>
        <w:t>);</w:t>
      </w:r>
    </w:p>
    <w:p w:rsidR="00E95EF5" w:rsidRPr="00745B32" w:rsidRDefault="00E95EF5" w:rsidP="00504E8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745B32" w:rsidRDefault="00043807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45B32">
        <w:rPr>
          <w:rFonts w:ascii="Cambria" w:hAnsi="Cambria"/>
          <w:b/>
          <w:sz w:val="28"/>
          <w:szCs w:val="28"/>
        </w:rPr>
        <w:t>Аргументы:</w:t>
      </w:r>
    </w:p>
    <w:p w:rsidR="008F5D3B" w:rsidRPr="00745B32" w:rsidRDefault="00E60E29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745B32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proofErr w:type="gramEnd"/>
      <w:r w:rsidR="001D7157" w:rsidRPr="00745B32">
        <w:rPr>
          <w:rFonts w:ascii="Cambria" w:hAnsi="Cambria"/>
          <w:i/>
          <w:sz w:val="28"/>
          <w:szCs w:val="28"/>
        </w:rPr>
        <w:t xml:space="preserve"> </w:t>
      </w:r>
      <w:r w:rsidR="00690772" w:rsidRPr="00745B32">
        <w:rPr>
          <w:rFonts w:ascii="Cambria" w:hAnsi="Cambria"/>
          <w:sz w:val="28"/>
          <w:szCs w:val="28"/>
        </w:rPr>
        <w:t>–</w:t>
      </w:r>
      <w:r w:rsidR="001D7157" w:rsidRPr="00745B32">
        <w:rPr>
          <w:rFonts w:ascii="Cambria" w:hAnsi="Cambria"/>
          <w:sz w:val="28"/>
          <w:szCs w:val="28"/>
        </w:rPr>
        <w:t xml:space="preserve"> </w:t>
      </w:r>
      <w:r w:rsidRPr="00745B32">
        <w:rPr>
          <w:rFonts w:ascii="Cambria" w:hAnsi="Cambria"/>
          <w:sz w:val="28"/>
          <w:szCs w:val="28"/>
        </w:rPr>
        <w:t>номер окна проекта, целое число</w:t>
      </w:r>
      <w:r w:rsidR="00EF7525" w:rsidRPr="00745B32">
        <w:rPr>
          <w:rFonts w:ascii="Cambria" w:hAnsi="Cambria"/>
          <w:sz w:val="28"/>
          <w:szCs w:val="28"/>
        </w:rPr>
        <w:t>.</w:t>
      </w:r>
    </w:p>
    <w:p w:rsidR="00EF7525" w:rsidRPr="00745B32" w:rsidRDefault="00EF7525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745B32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45B32">
        <w:rPr>
          <w:rFonts w:ascii="Cambria" w:hAnsi="Cambria"/>
          <w:b/>
          <w:sz w:val="28"/>
          <w:szCs w:val="28"/>
        </w:rPr>
        <w:t>Описание:</w:t>
      </w:r>
    </w:p>
    <w:p w:rsidR="008F5D3B" w:rsidRPr="00745B32" w:rsidRDefault="00AD46B1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745B32">
        <w:rPr>
          <w:rFonts w:ascii="Cambria" w:hAnsi="Cambria"/>
          <w:i/>
          <w:sz w:val="28"/>
          <w:szCs w:val="28"/>
          <w:lang w:val="en-US"/>
        </w:rPr>
        <w:t>get</w:t>
      </w:r>
      <w:r w:rsidR="00E60E29" w:rsidRPr="00745B32">
        <w:rPr>
          <w:rFonts w:ascii="Cambria" w:hAnsi="Cambria"/>
          <w:i/>
          <w:sz w:val="28"/>
          <w:szCs w:val="28"/>
          <w:lang w:val="en-US"/>
        </w:rPr>
        <w:t>window</w:t>
      </w:r>
      <w:r w:rsidRPr="00745B32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745B32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E60E29" w:rsidRPr="00745B32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Pr="00745B32">
        <w:rPr>
          <w:rFonts w:ascii="Cambria" w:hAnsi="Cambria"/>
          <w:i/>
          <w:sz w:val="28"/>
          <w:szCs w:val="28"/>
        </w:rPr>
        <w:t xml:space="preserve">) </w:t>
      </w:r>
      <w:r w:rsidR="00C10F68" w:rsidRPr="00745B32">
        <w:rPr>
          <w:rFonts w:ascii="Cambria" w:hAnsi="Cambria"/>
          <w:i/>
          <w:sz w:val="28"/>
          <w:szCs w:val="28"/>
        </w:rPr>
        <w:t>–</w:t>
      </w:r>
      <w:r w:rsidRPr="00745B32">
        <w:rPr>
          <w:rFonts w:ascii="Cambria" w:hAnsi="Cambria"/>
          <w:sz w:val="28"/>
          <w:szCs w:val="28"/>
        </w:rPr>
        <w:t xml:space="preserve"> функция получения идентификатора окна проекта по его</w:t>
      </w:r>
      <w:r w:rsidR="00E60E29" w:rsidRPr="00745B32">
        <w:rPr>
          <w:rFonts w:ascii="Cambria" w:hAnsi="Cambria"/>
          <w:sz w:val="28"/>
          <w:szCs w:val="28"/>
        </w:rPr>
        <w:t xml:space="preserve"> номеру</w:t>
      </w:r>
      <w:r w:rsidRPr="00745B32">
        <w:rPr>
          <w:rFonts w:ascii="Cambria" w:hAnsi="Cambria"/>
          <w:sz w:val="28"/>
          <w:szCs w:val="28"/>
        </w:rPr>
        <w:t>.</w:t>
      </w:r>
      <w:r w:rsidR="00E60E29" w:rsidRPr="00745B32">
        <w:rPr>
          <w:rFonts w:ascii="Cambria" w:hAnsi="Cambria"/>
          <w:sz w:val="28"/>
          <w:szCs w:val="28"/>
        </w:rPr>
        <w:t xml:space="preserve"> Нумерация начинается с нуля.</w:t>
      </w:r>
      <w:r w:rsidRPr="00745B32">
        <w:rPr>
          <w:rFonts w:ascii="Cambria" w:hAnsi="Cambria"/>
          <w:sz w:val="28"/>
          <w:szCs w:val="28"/>
        </w:rPr>
        <w:t xml:space="preserve"> Если окно есть – результат не нулевой.</w:t>
      </w:r>
      <w:r w:rsidR="00EF7525" w:rsidRPr="00745B32">
        <w:rPr>
          <w:rFonts w:ascii="Cambria" w:hAnsi="Cambria"/>
          <w:sz w:val="28"/>
          <w:szCs w:val="28"/>
        </w:rPr>
        <w:t xml:space="preserve"> </w:t>
      </w:r>
    </w:p>
    <w:p w:rsidR="00963A46" w:rsidRPr="00745B32" w:rsidRDefault="00963A46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745B32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45B32">
        <w:rPr>
          <w:rFonts w:ascii="Cambria" w:hAnsi="Cambria"/>
          <w:b/>
          <w:sz w:val="28"/>
          <w:szCs w:val="28"/>
        </w:rPr>
        <w:t>Результат:</w:t>
      </w:r>
    </w:p>
    <w:p w:rsidR="00AD46B1" w:rsidRPr="00745B32" w:rsidRDefault="00AD46B1" w:rsidP="00AD46B1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745B32">
        <w:rPr>
          <w:rFonts w:ascii="Cambria" w:hAnsi="Cambria"/>
          <w:i/>
          <w:sz w:val="28"/>
          <w:szCs w:val="28"/>
          <w:lang w:val="en-US"/>
        </w:rPr>
        <w:t>wnd</w:t>
      </w:r>
      <w:proofErr w:type="spellEnd"/>
      <w:r w:rsidRPr="00745B32">
        <w:rPr>
          <w:rFonts w:ascii="Cambria" w:hAnsi="Cambria"/>
          <w:i/>
          <w:sz w:val="28"/>
          <w:szCs w:val="28"/>
        </w:rPr>
        <w:t>_</w:t>
      </w:r>
      <w:r w:rsidRPr="00745B32">
        <w:rPr>
          <w:rFonts w:ascii="Cambria" w:hAnsi="Cambria"/>
          <w:i/>
          <w:sz w:val="28"/>
          <w:szCs w:val="28"/>
          <w:lang w:val="en-US"/>
        </w:rPr>
        <w:t>id</w:t>
      </w:r>
      <w:r w:rsidRPr="00745B32">
        <w:rPr>
          <w:rFonts w:ascii="Cambria" w:hAnsi="Cambria"/>
          <w:i/>
          <w:sz w:val="28"/>
          <w:szCs w:val="28"/>
        </w:rPr>
        <w:t xml:space="preserve"> </w:t>
      </w:r>
      <w:r w:rsidRPr="00745B32">
        <w:rPr>
          <w:rFonts w:ascii="Cambria" w:hAnsi="Cambria"/>
          <w:sz w:val="28"/>
          <w:szCs w:val="28"/>
        </w:rPr>
        <w:t>– идентификатор окна проекта.</w:t>
      </w:r>
    </w:p>
    <w:p w:rsidR="006960A2" w:rsidRPr="00745B32" w:rsidRDefault="006960A2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745B32" w:rsidRDefault="00737C72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45B3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745B32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745B32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F7866" w:rsidRPr="00745B32" w:rsidRDefault="00CF7866" w:rsidP="00AD46B1">
            <w:pPr>
              <w:pStyle w:val="afe"/>
              <w:rPr>
                <w:rStyle w:val="a7"/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963A46" w:rsidRPr="00745B32" w:rsidRDefault="00CF7866" w:rsidP="00AD46B1">
            <w:pPr>
              <w:pStyle w:val="afe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745B3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wnd_id</w:t>
            </w:r>
            <w:proofErr w:type="spellEnd"/>
            <w:r w:rsidRPr="00745B3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E60E29" w:rsidRPr="00745B3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getwindow</w:t>
            </w:r>
            <w:r w:rsidR="00AD46B1" w:rsidRPr="00745B3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="00AD46B1" w:rsidRPr="00745B32">
              <w:rPr>
                <w:rFonts w:ascii="Consolas" w:hAnsi="Consolas" w:cs="Consolas"/>
                <w:sz w:val="28"/>
                <w:szCs w:val="28"/>
              </w:rPr>
              <w:t>(</w:t>
            </w:r>
            <w:r w:rsidR="00E60E29" w:rsidRPr="00745B32">
              <w:rPr>
                <w:rFonts w:ascii="Consolas" w:hAnsi="Consolas" w:cs="Consolas"/>
                <w:sz w:val="28"/>
                <w:szCs w:val="28"/>
              </w:rPr>
              <w:t>0</w:t>
            </w:r>
            <w:r w:rsidR="00AD46B1" w:rsidRPr="00745B32">
              <w:rPr>
                <w:rFonts w:ascii="Consolas" w:hAnsi="Consolas" w:cs="Consolas"/>
                <w:sz w:val="28"/>
                <w:szCs w:val="28"/>
              </w:rPr>
              <w:t>);</w:t>
            </w:r>
            <w:r w:rsidR="00F25519" w:rsidRPr="00745B32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</w:tc>
      </w:tr>
    </w:tbl>
    <w:p w:rsidR="00690772" w:rsidRPr="00745B32" w:rsidRDefault="00690772" w:rsidP="00AD46B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745B3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0E5C0A"/>
    <w:rsid w:val="001109EA"/>
    <w:rsid w:val="00114987"/>
    <w:rsid w:val="001B33A0"/>
    <w:rsid w:val="001D7157"/>
    <w:rsid w:val="00226098"/>
    <w:rsid w:val="00232F07"/>
    <w:rsid w:val="002C0515"/>
    <w:rsid w:val="002E2C42"/>
    <w:rsid w:val="003B0DAA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754CE"/>
    <w:rsid w:val="00680D8D"/>
    <w:rsid w:val="00690772"/>
    <w:rsid w:val="00691592"/>
    <w:rsid w:val="006960A2"/>
    <w:rsid w:val="006B0BF6"/>
    <w:rsid w:val="006E11E9"/>
    <w:rsid w:val="00715D09"/>
    <w:rsid w:val="00737C72"/>
    <w:rsid w:val="00745B32"/>
    <w:rsid w:val="007514A5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AD46B1"/>
    <w:rsid w:val="00B746A5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CF7866"/>
    <w:rsid w:val="00D1650B"/>
    <w:rsid w:val="00D27791"/>
    <w:rsid w:val="00D75FD4"/>
    <w:rsid w:val="00D90430"/>
    <w:rsid w:val="00D96DAF"/>
    <w:rsid w:val="00DE0459"/>
    <w:rsid w:val="00E34634"/>
    <w:rsid w:val="00E60E29"/>
    <w:rsid w:val="00E95EF5"/>
    <w:rsid w:val="00EF0EA8"/>
    <w:rsid w:val="00EF7525"/>
    <w:rsid w:val="00F16512"/>
    <w:rsid w:val="00F25519"/>
    <w:rsid w:val="00F33DF8"/>
    <w:rsid w:val="00F43817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326AFF-E5F2-4690-B328-71654EB8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3CEC9-B561-4223-A40A-B1798FA5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окна проекта по его номеру</dc:title>
  <dc:creator>atrif</dc:creator>
  <cp:lastModifiedBy>Redmann</cp:lastModifiedBy>
  <cp:revision>8</cp:revision>
  <dcterms:created xsi:type="dcterms:W3CDTF">2014-10-24T06:24:00Z</dcterms:created>
  <dcterms:modified xsi:type="dcterms:W3CDTF">2015-11-10T09:18:00Z</dcterms:modified>
</cp:coreProperties>
</file>