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A7483" w:rsidRDefault="004A7483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>
        <w:rPr>
          <w:rFonts w:ascii="Cambria" w:hAnsi="Cambria"/>
          <w:b/>
          <w:color w:val="0000FF"/>
          <w:sz w:val="36"/>
          <w:szCs w:val="36"/>
        </w:rPr>
        <w:t>normalizeform</w:t>
      </w:r>
      <w:proofErr w:type="spellEnd"/>
    </w:p>
    <w:p w:rsidR="00715D09" w:rsidRPr="000E1B48" w:rsidRDefault="00DE0459">
      <w:pPr>
        <w:rPr>
          <w:rFonts w:ascii="Cambria" w:hAnsi="Cambria"/>
          <w:color w:val="0000FF"/>
          <w:sz w:val="28"/>
          <w:szCs w:val="28"/>
        </w:rPr>
      </w:pPr>
      <w:r w:rsidRPr="000E1B48">
        <w:rPr>
          <w:rFonts w:ascii="Cambria" w:hAnsi="Cambria"/>
          <w:color w:val="0000FF"/>
          <w:sz w:val="28"/>
          <w:szCs w:val="28"/>
        </w:rPr>
        <w:t>Ф</w:t>
      </w:r>
      <w:r w:rsidR="00FB418A" w:rsidRPr="000E1B48">
        <w:rPr>
          <w:rFonts w:ascii="Cambria" w:hAnsi="Cambria"/>
          <w:color w:val="0000FF"/>
          <w:sz w:val="28"/>
          <w:szCs w:val="28"/>
        </w:rPr>
        <w:t>ун</w:t>
      </w:r>
      <w:r w:rsidR="0011511A" w:rsidRPr="000E1B48">
        <w:rPr>
          <w:rFonts w:ascii="Cambria" w:hAnsi="Cambria"/>
          <w:color w:val="0000FF"/>
          <w:sz w:val="28"/>
          <w:szCs w:val="28"/>
        </w:rPr>
        <w:t>кция</w:t>
      </w:r>
      <w:r w:rsidR="00D23AB8" w:rsidRPr="000E1B48">
        <w:rPr>
          <w:rFonts w:ascii="Cambria" w:hAnsi="Cambria"/>
          <w:color w:val="0000FF"/>
          <w:sz w:val="28"/>
          <w:szCs w:val="28"/>
        </w:rPr>
        <w:t xml:space="preserve"> </w:t>
      </w:r>
      <w:r w:rsidR="004A7483">
        <w:rPr>
          <w:rFonts w:ascii="Cambria" w:hAnsi="Cambria"/>
          <w:color w:val="0000FF"/>
          <w:sz w:val="28"/>
          <w:szCs w:val="28"/>
        </w:rPr>
        <w:t xml:space="preserve">позволяет </w:t>
      </w:r>
      <w:r w:rsidR="003D5599">
        <w:rPr>
          <w:rFonts w:ascii="Cambria" w:hAnsi="Cambria"/>
          <w:color w:val="0000FF"/>
          <w:sz w:val="28"/>
          <w:szCs w:val="28"/>
        </w:rPr>
        <w:t>восстановить</w:t>
      </w:r>
      <w:r w:rsidR="004A7483">
        <w:rPr>
          <w:rFonts w:ascii="Cambria" w:hAnsi="Cambria"/>
          <w:color w:val="0000FF"/>
          <w:sz w:val="28"/>
          <w:szCs w:val="28"/>
        </w:rPr>
        <w:t xml:space="preserve"> окно </w:t>
      </w:r>
      <w:r w:rsidR="006A6A07">
        <w:rPr>
          <w:rFonts w:ascii="Cambria" w:hAnsi="Cambria"/>
          <w:color w:val="0000FF"/>
          <w:sz w:val="28"/>
          <w:szCs w:val="28"/>
        </w:rPr>
        <w:t>проекта</w:t>
      </w:r>
      <w:r w:rsidR="00876EF2" w:rsidRPr="000E1B48">
        <w:rPr>
          <w:rFonts w:ascii="Cambria" w:hAnsi="Cambria"/>
          <w:color w:val="0000FF"/>
          <w:sz w:val="28"/>
          <w:szCs w:val="28"/>
        </w:rPr>
        <w:t>.</w:t>
      </w:r>
      <w:r w:rsidR="00CA24C5" w:rsidRPr="000E1B48">
        <w:rPr>
          <w:rFonts w:ascii="Cambria" w:hAnsi="Cambria"/>
          <w:color w:val="0000FF"/>
          <w:sz w:val="28"/>
          <w:szCs w:val="28"/>
        </w:rPr>
        <w:t xml:space="preserve"> </w:t>
      </w:r>
    </w:p>
    <w:p w:rsidR="00DE0459" w:rsidRPr="000E1B48" w:rsidRDefault="00D90C94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E1B48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0E1B4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Синтаксис</w:t>
      </w:r>
      <w:r w:rsidR="00715D09" w:rsidRPr="000E1B48">
        <w:rPr>
          <w:rFonts w:ascii="Cambria" w:hAnsi="Cambria"/>
          <w:b/>
          <w:sz w:val="28"/>
          <w:szCs w:val="28"/>
        </w:rPr>
        <w:t>:</w:t>
      </w:r>
    </w:p>
    <w:p w:rsidR="00A46EA8" w:rsidRPr="000E1B48" w:rsidRDefault="004A7483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>
        <w:rPr>
          <w:rFonts w:ascii="Cambria" w:hAnsi="Cambria" w:cs="Courier New"/>
          <w:b/>
          <w:sz w:val="28"/>
          <w:szCs w:val="28"/>
        </w:rPr>
        <w:t>normal</w:t>
      </w:r>
      <w:r w:rsidR="00E52EEA">
        <w:rPr>
          <w:rFonts w:ascii="Cambria" w:hAnsi="Cambria" w:cs="Courier New"/>
          <w:b/>
          <w:sz w:val="28"/>
          <w:szCs w:val="28"/>
        </w:rPr>
        <w:t>ize</w:t>
      </w:r>
      <w:proofErr w:type="spellEnd"/>
      <w:r w:rsidR="00E52EEA">
        <w:rPr>
          <w:rFonts w:ascii="Cambria" w:hAnsi="Cambria" w:cs="Courier New"/>
          <w:b/>
          <w:sz w:val="28"/>
          <w:szCs w:val="28"/>
          <w:lang w:val="en-US"/>
        </w:rPr>
        <w:t>form</w:t>
      </w:r>
      <w:r w:rsidR="00A46EA8" w:rsidRPr="000E1B48">
        <w:rPr>
          <w:rFonts w:ascii="Cambria" w:hAnsi="Cambria" w:cs="Courier New"/>
          <w:sz w:val="28"/>
          <w:szCs w:val="28"/>
        </w:rPr>
        <w:t>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043807" w:rsidRPr="000E1B4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Аргументы:</w:t>
      </w:r>
    </w:p>
    <w:p w:rsidR="00B85FE2" w:rsidRPr="000E1B48" w:rsidRDefault="00E52EEA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  <w:r w:rsidR="008219AA" w:rsidRPr="000E1B48">
        <w:rPr>
          <w:rFonts w:ascii="Cambria" w:hAnsi="Cambria"/>
          <w:i/>
          <w:sz w:val="28"/>
          <w:szCs w:val="28"/>
        </w:rPr>
        <w:t>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93220C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Описание:</w:t>
      </w:r>
    </w:p>
    <w:p w:rsidR="00257EB6" w:rsidRPr="00E52EEA" w:rsidRDefault="004A7483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normal</w:t>
      </w:r>
      <w:r w:rsidR="00E52EEA">
        <w:rPr>
          <w:rFonts w:ascii="Cambria" w:hAnsi="Cambria"/>
          <w:i/>
          <w:sz w:val="28"/>
          <w:szCs w:val="28"/>
          <w:lang w:val="en-US"/>
        </w:rPr>
        <w:t>izeform</w:t>
      </w:r>
      <w:proofErr w:type="spellEnd"/>
      <w:proofErr w:type="gramEnd"/>
      <w:r w:rsidR="00876EF2" w:rsidRPr="000E1B48">
        <w:rPr>
          <w:rFonts w:ascii="Cambria" w:hAnsi="Cambria"/>
          <w:sz w:val="28"/>
          <w:szCs w:val="28"/>
        </w:rPr>
        <w:t xml:space="preserve"> </w:t>
      </w:r>
      <w:r w:rsidR="00C10F68" w:rsidRPr="000E1B48">
        <w:rPr>
          <w:rFonts w:ascii="Cambria" w:hAnsi="Cambria"/>
          <w:i/>
          <w:sz w:val="28"/>
          <w:szCs w:val="28"/>
        </w:rPr>
        <w:t>–</w:t>
      </w:r>
      <w:r w:rsidR="00914B94" w:rsidRPr="00914B94">
        <w:rPr>
          <w:rFonts w:ascii="Cambria" w:hAnsi="Cambria"/>
          <w:i/>
          <w:sz w:val="28"/>
          <w:szCs w:val="28"/>
        </w:rPr>
        <w:t xml:space="preserve"> </w:t>
      </w:r>
      <w:r w:rsidR="0044370F" w:rsidRPr="000E1B48">
        <w:rPr>
          <w:rFonts w:ascii="Cambria" w:hAnsi="Cambria"/>
          <w:sz w:val="28"/>
          <w:szCs w:val="28"/>
        </w:rPr>
        <w:t>функция</w:t>
      </w:r>
      <w:r w:rsidR="0022419D">
        <w:rPr>
          <w:rFonts w:ascii="Cambria" w:hAnsi="Cambria"/>
          <w:sz w:val="28"/>
          <w:szCs w:val="28"/>
        </w:rPr>
        <w:t xml:space="preserve"> </w:t>
      </w:r>
      <w:r w:rsidR="00E52EEA">
        <w:rPr>
          <w:rFonts w:ascii="Cambria" w:hAnsi="Cambria"/>
          <w:sz w:val="28"/>
          <w:szCs w:val="28"/>
        </w:rPr>
        <w:t xml:space="preserve">позволяет </w:t>
      </w:r>
      <w:r w:rsidR="003D5599">
        <w:rPr>
          <w:rFonts w:ascii="Cambria" w:hAnsi="Cambria"/>
          <w:sz w:val="28"/>
          <w:szCs w:val="28"/>
        </w:rPr>
        <w:t>восстановить</w:t>
      </w:r>
      <w:r w:rsidR="0022419D" w:rsidRPr="0022419D">
        <w:rPr>
          <w:rFonts w:ascii="Cambria" w:hAnsi="Cambria"/>
          <w:sz w:val="28"/>
          <w:szCs w:val="28"/>
        </w:rPr>
        <w:t xml:space="preserve"> </w:t>
      </w:r>
      <w:r w:rsidR="006A6A07" w:rsidRPr="0022419D">
        <w:rPr>
          <w:rFonts w:ascii="Cambria" w:hAnsi="Cambria"/>
          <w:sz w:val="28"/>
          <w:szCs w:val="28"/>
        </w:rPr>
        <w:t>окн</w:t>
      </w:r>
      <w:r w:rsidR="006A6A07">
        <w:rPr>
          <w:rFonts w:ascii="Cambria" w:hAnsi="Cambria"/>
          <w:sz w:val="28"/>
          <w:szCs w:val="28"/>
        </w:rPr>
        <w:t>о</w:t>
      </w:r>
      <w:r w:rsidR="006A6A07" w:rsidRPr="0022419D">
        <w:rPr>
          <w:rFonts w:ascii="Cambria" w:hAnsi="Cambria"/>
          <w:sz w:val="28"/>
          <w:szCs w:val="28"/>
        </w:rPr>
        <w:t xml:space="preserve"> </w:t>
      </w:r>
      <w:r w:rsidR="006A6A07">
        <w:rPr>
          <w:rFonts w:ascii="Cambria" w:hAnsi="Cambria"/>
          <w:sz w:val="28"/>
          <w:szCs w:val="28"/>
        </w:rPr>
        <w:t>проекта</w:t>
      </w:r>
      <w:r w:rsidR="006A6A07">
        <w:rPr>
          <w:rFonts w:ascii="Cambria" w:hAnsi="Cambria"/>
          <w:sz w:val="28"/>
          <w:szCs w:val="28"/>
        </w:rPr>
        <w:t xml:space="preserve"> </w:t>
      </w:r>
      <w:r w:rsidR="00C955BB">
        <w:rPr>
          <w:rFonts w:ascii="Cambria" w:hAnsi="Cambria"/>
          <w:sz w:val="28"/>
          <w:szCs w:val="28"/>
        </w:rPr>
        <w:t>из свернутого или из развернутого на весь экран состояния.</w:t>
      </w:r>
    </w:p>
    <w:p w:rsidR="008219AA" w:rsidRPr="000E1B48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Результат:</w:t>
      </w:r>
    </w:p>
    <w:p w:rsidR="006B0BF6" w:rsidRPr="000E1B48" w:rsidRDefault="00E52EEA" w:rsidP="000F6AB0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6960A2" w:rsidRPr="000E1B4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0E1B48" w:rsidRDefault="000F6AB0" w:rsidP="000F6AB0">
      <w:pPr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27"/>
      </w:tblGrid>
      <w:tr w:rsidR="000F6AB0" w:rsidRPr="000E1B48" w:rsidTr="00914B94">
        <w:tc>
          <w:tcPr>
            <w:tcW w:w="418" w:type="dxa"/>
          </w:tcPr>
          <w:p w:rsidR="000F6AB0" w:rsidRPr="000E1B48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8927" w:type="dxa"/>
            <w:shd w:val="clear" w:color="auto" w:fill="C0FF99"/>
          </w:tcPr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  <w:proofErr w:type="spellStart"/>
            <w:r w:rsidR="00E52EEA" w:rsidRPr="004A748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minimizeform</w:t>
            </w:r>
            <w:proofErr w:type="spellEnd"/>
            <w:r w:rsidRPr="006A66C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end;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finalization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  <w:proofErr w:type="spellStart"/>
            <w:r w:rsidR="00E52EEA" w:rsidRPr="004A748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normalizeform</w:t>
            </w:r>
            <w:proofErr w:type="spellEnd"/>
            <w:r w:rsidRPr="006A66C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90537B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 w:rsidRPr="00914B94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proofErr w:type="spellEnd"/>
            <w:r w:rsidRPr="00914B94">
              <w:rPr>
                <w:rFonts w:ascii="Consolas" w:hAnsi="Consolas" w:cs="Consolas"/>
                <w:b/>
                <w:sz w:val="28"/>
                <w:szCs w:val="28"/>
              </w:rPr>
              <w:t>;</w:t>
            </w:r>
          </w:p>
        </w:tc>
      </w:tr>
    </w:tbl>
    <w:p w:rsidR="001A7CDD" w:rsidRPr="00914B94" w:rsidRDefault="00914B94" w:rsidP="00257EB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Данный скрипт </w:t>
      </w:r>
      <w:r w:rsidR="00E52EEA">
        <w:rPr>
          <w:rFonts w:ascii="Cambria" w:hAnsi="Cambria"/>
          <w:sz w:val="28"/>
          <w:szCs w:val="28"/>
        </w:rPr>
        <w:t>сворачивает</w:t>
      </w:r>
      <w:r w:rsidR="006A66C5" w:rsidRPr="006A66C5">
        <w:rPr>
          <w:rFonts w:ascii="Cambria" w:hAnsi="Cambria"/>
          <w:sz w:val="28"/>
          <w:szCs w:val="28"/>
        </w:rPr>
        <w:t xml:space="preserve"> окно </w:t>
      </w:r>
      <w:r w:rsidR="006A6A07">
        <w:rPr>
          <w:rFonts w:ascii="Cambria" w:hAnsi="Cambria"/>
          <w:sz w:val="28"/>
          <w:szCs w:val="28"/>
        </w:rPr>
        <w:t>проекта</w:t>
      </w:r>
      <w:bookmarkStart w:id="0" w:name="_GoBack"/>
      <w:bookmarkEnd w:id="0"/>
      <w:r w:rsidR="006A66C5" w:rsidRPr="006A66C5">
        <w:rPr>
          <w:rFonts w:ascii="Cambria" w:hAnsi="Cambria"/>
          <w:sz w:val="28"/>
          <w:szCs w:val="28"/>
        </w:rPr>
        <w:t xml:space="preserve"> в</w:t>
      </w:r>
      <w:r w:rsidR="00E52EEA">
        <w:rPr>
          <w:rFonts w:ascii="Cambria" w:hAnsi="Cambria"/>
          <w:sz w:val="28"/>
          <w:szCs w:val="28"/>
        </w:rPr>
        <w:t xml:space="preserve"> момент запуска расчета и разворачивает его</w:t>
      </w:r>
      <w:r w:rsidR="006A66C5" w:rsidRPr="006A66C5">
        <w:rPr>
          <w:rFonts w:ascii="Cambria" w:hAnsi="Cambria"/>
          <w:sz w:val="28"/>
          <w:szCs w:val="28"/>
        </w:rPr>
        <w:t>, когда расчет остановлен</w:t>
      </w:r>
      <w:r w:rsidR="00C2584E">
        <w:rPr>
          <w:rFonts w:ascii="Cambria" w:hAnsi="Cambria"/>
          <w:sz w:val="28"/>
          <w:szCs w:val="28"/>
        </w:rPr>
        <w:t>.</w:t>
      </w:r>
    </w:p>
    <w:sectPr w:rsidR="001A7CDD" w:rsidRPr="00914B9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44D5B"/>
    <w:rsid w:val="000562E3"/>
    <w:rsid w:val="00094577"/>
    <w:rsid w:val="000A043A"/>
    <w:rsid w:val="000A2869"/>
    <w:rsid w:val="000E1B48"/>
    <w:rsid w:val="000E2AED"/>
    <w:rsid w:val="000F6AB0"/>
    <w:rsid w:val="00114987"/>
    <w:rsid w:val="0011511A"/>
    <w:rsid w:val="0018356E"/>
    <w:rsid w:val="0019615C"/>
    <w:rsid w:val="001A7CDD"/>
    <w:rsid w:val="001B33A0"/>
    <w:rsid w:val="001D7157"/>
    <w:rsid w:val="001F5BD3"/>
    <w:rsid w:val="00217A5F"/>
    <w:rsid w:val="0022419D"/>
    <w:rsid w:val="00226098"/>
    <w:rsid w:val="00257EB6"/>
    <w:rsid w:val="00265B10"/>
    <w:rsid w:val="002A3A47"/>
    <w:rsid w:val="002B5013"/>
    <w:rsid w:val="00334BB5"/>
    <w:rsid w:val="0034062A"/>
    <w:rsid w:val="0038130E"/>
    <w:rsid w:val="003C2C02"/>
    <w:rsid w:val="003D5599"/>
    <w:rsid w:val="003D791C"/>
    <w:rsid w:val="00431F9F"/>
    <w:rsid w:val="00435BB6"/>
    <w:rsid w:val="0044370F"/>
    <w:rsid w:val="00444A8E"/>
    <w:rsid w:val="00461505"/>
    <w:rsid w:val="00467F69"/>
    <w:rsid w:val="00474CDE"/>
    <w:rsid w:val="004A2314"/>
    <w:rsid w:val="004A3351"/>
    <w:rsid w:val="004A7483"/>
    <w:rsid w:val="004B1EA8"/>
    <w:rsid w:val="004B3569"/>
    <w:rsid w:val="004D7469"/>
    <w:rsid w:val="004F57CA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3284"/>
    <w:rsid w:val="006A4286"/>
    <w:rsid w:val="006A66C5"/>
    <w:rsid w:val="006A6A07"/>
    <w:rsid w:val="006A71D8"/>
    <w:rsid w:val="006B0BF6"/>
    <w:rsid w:val="006C531A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60307"/>
    <w:rsid w:val="00876EF2"/>
    <w:rsid w:val="0088155E"/>
    <w:rsid w:val="008F5D3B"/>
    <w:rsid w:val="0090537B"/>
    <w:rsid w:val="00914B94"/>
    <w:rsid w:val="009171B9"/>
    <w:rsid w:val="0092421E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2584E"/>
    <w:rsid w:val="00C75EA4"/>
    <w:rsid w:val="00C835E1"/>
    <w:rsid w:val="00C955BB"/>
    <w:rsid w:val="00CA24C5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0C94"/>
    <w:rsid w:val="00D96DAF"/>
    <w:rsid w:val="00DA6A9C"/>
    <w:rsid w:val="00DC2198"/>
    <w:rsid w:val="00DC79C1"/>
    <w:rsid w:val="00DE0459"/>
    <w:rsid w:val="00DF7794"/>
    <w:rsid w:val="00E0555B"/>
    <w:rsid w:val="00E34634"/>
    <w:rsid w:val="00E45447"/>
    <w:rsid w:val="00E52EEA"/>
    <w:rsid w:val="00E95EF5"/>
    <w:rsid w:val="00EF0EA8"/>
    <w:rsid w:val="00F07232"/>
    <w:rsid w:val="00F407BC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93BCCE-9370-4FD9-A415-9A80DEB3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52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55DA1-62A3-41D3-B448-BA4F43667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Развернуть окно пакета</vt:lpstr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Восстановить окно проекта</dc:title>
  <dc:creator>atrif</dc:creator>
  <cp:lastModifiedBy>Redmann</cp:lastModifiedBy>
  <cp:revision>16</cp:revision>
  <dcterms:created xsi:type="dcterms:W3CDTF">2015-08-08T07:41:00Z</dcterms:created>
  <dcterms:modified xsi:type="dcterms:W3CDTF">2016-10-11T14:30:00Z</dcterms:modified>
</cp:coreProperties>
</file>