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56B40" w:rsidRDefault="00756B4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>
        <w:rPr>
          <w:rFonts w:ascii="Cambria" w:hAnsi="Cambria"/>
          <w:b/>
          <w:color w:val="0000FF"/>
          <w:sz w:val="36"/>
          <w:szCs w:val="36"/>
        </w:rPr>
        <w:t>load</w:t>
      </w:r>
      <w:r w:rsidR="00D93777">
        <w:rPr>
          <w:rFonts w:ascii="Cambria" w:hAnsi="Cambria"/>
          <w:b/>
          <w:color w:val="0000FF"/>
          <w:sz w:val="36"/>
          <w:szCs w:val="36"/>
        </w:rPr>
        <w:t>project</w:t>
      </w:r>
      <w:r w:rsidR="00D93777">
        <w:rPr>
          <w:rFonts w:ascii="Cambria" w:hAnsi="Cambria"/>
          <w:b/>
          <w:color w:val="0000FF"/>
          <w:sz w:val="36"/>
          <w:szCs w:val="36"/>
          <w:lang w:val="en-US"/>
        </w:rPr>
        <w:t>startpoint</w:t>
      </w:r>
      <w:proofErr w:type="spellEnd"/>
    </w:p>
    <w:p w:rsidR="00715D09" w:rsidRPr="00D93777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</w:t>
      </w:r>
      <w:r w:rsidR="000F1B98">
        <w:rPr>
          <w:rFonts w:ascii="Cambria" w:hAnsi="Cambria"/>
          <w:color w:val="0000FF"/>
          <w:sz w:val="28"/>
          <w:szCs w:val="28"/>
        </w:rPr>
        <w:t>загрузки</w:t>
      </w:r>
      <w:r w:rsidR="00D93777">
        <w:rPr>
          <w:rFonts w:ascii="Cambria" w:hAnsi="Cambria"/>
          <w:color w:val="0000FF"/>
          <w:sz w:val="28"/>
          <w:szCs w:val="28"/>
        </w:rPr>
        <w:t xml:space="preserve"> состояния проекта</w:t>
      </w:r>
    </w:p>
    <w:p w:rsidR="00DE0459" w:rsidRPr="00642CE1" w:rsidRDefault="003424F9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612046" w:rsidRDefault="009C7FB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612046">
        <w:rPr>
          <w:rFonts w:ascii="Cambria" w:hAnsi="Cambria"/>
          <w:b/>
          <w:sz w:val="28"/>
          <w:szCs w:val="28"/>
        </w:rPr>
        <w:t>:</w:t>
      </w:r>
    </w:p>
    <w:p w:rsidR="00A46EA8" w:rsidRPr="00612046" w:rsidRDefault="00756B40" w:rsidP="00D22A53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r>
        <w:rPr>
          <w:rFonts w:ascii="Cambria" w:hAnsi="Cambria" w:cs="Courier New"/>
          <w:b/>
          <w:sz w:val="28"/>
          <w:szCs w:val="28"/>
        </w:rPr>
        <w:t>load</w:t>
      </w:r>
      <w:r w:rsidR="00D93777">
        <w:rPr>
          <w:rFonts w:ascii="Cambria" w:hAnsi="Cambria" w:cs="Courier New"/>
          <w:b/>
          <w:sz w:val="28"/>
          <w:szCs w:val="28"/>
        </w:rPr>
        <w:t>projectstartpoint</w:t>
      </w:r>
      <w:proofErr w:type="spellEnd"/>
      <w:r w:rsidR="00BE541B" w:rsidRPr="00612046">
        <w:rPr>
          <w:rFonts w:ascii="Cambria" w:hAnsi="Cambria" w:cs="Courier New"/>
          <w:sz w:val="28"/>
          <w:szCs w:val="28"/>
        </w:rPr>
        <w:t>(</w:t>
      </w:r>
      <w:proofErr w:type="spellStart"/>
      <w:r w:rsidR="00D93777">
        <w:rPr>
          <w:rFonts w:ascii="Cambria" w:hAnsi="Cambria" w:cs="Courier New"/>
          <w:i/>
          <w:sz w:val="28"/>
          <w:szCs w:val="28"/>
          <w:lang w:val="en-US"/>
        </w:rPr>
        <w:t>prjid</w:t>
      </w:r>
      <w:proofErr w:type="spellEnd"/>
      <w:r w:rsidR="00A46EA8" w:rsidRPr="00612046">
        <w:rPr>
          <w:rFonts w:ascii="Cambria" w:hAnsi="Cambria" w:cs="Courier New"/>
          <w:sz w:val="28"/>
          <w:szCs w:val="28"/>
        </w:rPr>
        <w:t>);</w:t>
      </w:r>
    </w:p>
    <w:p w:rsidR="00E95EF5" w:rsidRPr="00612046" w:rsidRDefault="00E95EF5" w:rsidP="00D22A53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D93777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D93777">
        <w:rPr>
          <w:rFonts w:ascii="Cambria" w:hAnsi="Cambria"/>
          <w:b/>
          <w:sz w:val="28"/>
          <w:szCs w:val="28"/>
        </w:rPr>
        <w:t>:</w:t>
      </w:r>
    </w:p>
    <w:p w:rsidR="00FB668F" w:rsidRDefault="00D13668" w:rsidP="00FB668F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prjid</w:t>
      </w:r>
      <w:proofErr w:type="spellEnd"/>
      <w:proofErr w:type="gramEnd"/>
      <w:r w:rsidR="00CA1054" w:rsidRPr="00CA1054">
        <w:rPr>
          <w:rFonts w:ascii="Cambria" w:hAnsi="Cambria"/>
          <w:i/>
          <w:sz w:val="28"/>
          <w:szCs w:val="28"/>
        </w:rPr>
        <w:t xml:space="preserve"> – </w:t>
      </w:r>
      <w:r w:rsidRPr="00D13668">
        <w:rPr>
          <w:rFonts w:ascii="Cambria" w:hAnsi="Cambria"/>
          <w:sz w:val="28"/>
          <w:szCs w:val="28"/>
        </w:rPr>
        <w:t>идентификатор проекта</w:t>
      </w:r>
      <w:r w:rsidR="00D93777" w:rsidRPr="00D93777">
        <w:rPr>
          <w:rFonts w:ascii="Cambria" w:hAnsi="Cambria"/>
          <w:sz w:val="28"/>
          <w:szCs w:val="28"/>
        </w:rPr>
        <w:t xml:space="preserve">, </w:t>
      </w:r>
      <w:r w:rsidR="00D93777">
        <w:rPr>
          <w:rFonts w:ascii="Cambria" w:hAnsi="Cambria"/>
          <w:sz w:val="28"/>
          <w:szCs w:val="28"/>
        </w:rPr>
        <w:t xml:space="preserve">состояние которого нужно </w:t>
      </w:r>
      <w:r w:rsidR="00612046" w:rsidRPr="00612046">
        <w:rPr>
          <w:rFonts w:ascii="Cambria" w:hAnsi="Cambria"/>
          <w:sz w:val="28"/>
          <w:szCs w:val="28"/>
        </w:rPr>
        <w:t>загрузить</w:t>
      </w:r>
      <w:r w:rsidR="00D93777">
        <w:rPr>
          <w:rFonts w:ascii="Cambria" w:hAnsi="Cambria"/>
          <w:sz w:val="28"/>
          <w:szCs w:val="28"/>
        </w:rPr>
        <w:t>.</w:t>
      </w:r>
    </w:p>
    <w:p w:rsidR="005E665D" w:rsidRPr="00D13668" w:rsidRDefault="005E665D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BC7B62" w:rsidRPr="00756B40" w:rsidRDefault="00756B40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load</w:t>
      </w:r>
      <w:r w:rsidR="00D93777">
        <w:rPr>
          <w:rFonts w:ascii="Cambria" w:hAnsi="Cambria"/>
          <w:i/>
          <w:sz w:val="28"/>
          <w:szCs w:val="28"/>
          <w:lang w:val="en-US"/>
        </w:rPr>
        <w:t>projectstartpoint</w:t>
      </w:r>
      <w:proofErr w:type="spellEnd"/>
      <w:proofErr w:type="gramEnd"/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D13668" w:rsidRPr="00D13668">
        <w:rPr>
          <w:rFonts w:ascii="Cambria" w:hAnsi="Cambria"/>
          <w:sz w:val="28"/>
          <w:szCs w:val="28"/>
        </w:rPr>
        <w:t xml:space="preserve">функция производит </w:t>
      </w:r>
      <w:r w:rsidR="000F1B98">
        <w:rPr>
          <w:rFonts w:ascii="Cambria" w:hAnsi="Cambria"/>
          <w:sz w:val="28"/>
          <w:szCs w:val="28"/>
        </w:rPr>
        <w:t>загрузку</w:t>
      </w:r>
      <w:r w:rsidR="00D93777">
        <w:rPr>
          <w:rFonts w:ascii="Cambria" w:hAnsi="Cambria"/>
          <w:sz w:val="28"/>
          <w:szCs w:val="28"/>
        </w:rPr>
        <w:t xml:space="preserve"> </w:t>
      </w:r>
      <w:r w:rsidR="000F1B98">
        <w:rPr>
          <w:rFonts w:ascii="Cambria" w:hAnsi="Cambria"/>
          <w:sz w:val="28"/>
          <w:szCs w:val="28"/>
        </w:rPr>
        <w:t>из</w:t>
      </w:r>
      <w:r w:rsidR="00D93777">
        <w:rPr>
          <w:rFonts w:ascii="Cambria" w:hAnsi="Cambria"/>
          <w:sz w:val="28"/>
          <w:szCs w:val="28"/>
        </w:rPr>
        <w:t xml:space="preserve"> п</w:t>
      </w:r>
      <w:r>
        <w:rPr>
          <w:rFonts w:ascii="Cambria" w:hAnsi="Cambria"/>
          <w:sz w:val="28"/>
          <w:szCs w:val="28"/>
        </w:rPr>
        <w:t>а</w:t>
      </w:r>
      <w:r w:rsidR="00D93777">
        <w:rPr>
          <w:rFonts w:ascii="Cambria" w:hAnsi="Cambria"/>
          <w:sz w:val="28"/>
          <w:szCs w:val="28"/>
        </w:rPr>
        <w:t>мят</w:t>
      </w:r>
      <w:r w:rsidR="000F1B98">
        <w:rPr>
          <w:rFonts w:ascii="Cambria" w:hAnsi="Cambria"/>
          <w:sz w:val="28"/>
          <w:szCs w:val="28"/>
        </w:rPr>
        <w:t>и</w:t>
      </w:r>
      <w:r w:rsidR="00D93777" w:rsidRPr="00D93777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сохраненной ранее</w:t>
      </w:r>
      <w:r w:rsidR="00D93777">
        <w:rPr>
          <w:rFonts w:ascii="Cambria" w:hAnsi="Cambria"/>
          <w:sz w:val="28"/>
          <w:szCs w:val="28"/>
        </w:rPr>
        <w:t xml:space="preserve"> точки моделирования</w:t>
      </w:r>
      <w:r w:rsidR="00D93777" w:rsidRPr="00D93777">
        <w:rPr>
          <w:rFonts w:ascii="Cambria" w:hAnsi="Cambria"/>
          <w:sz w:val="28"/>
          <w:szCs w:val="28"/>
        </w:rPr>
        <w:t xml:space="preserve"> </w:t>
      </w:r>
      <w:r w:rsidR="00D93777">
        <w:rPr>
          <w:rFonts w:ascii="Cambria" w:hAnsi="Cambria"/>
          <w:sz w:val="28"/>
          <w:szCs w:val="28"/>
        </w:rPr>
        <w:t xml:space="preserve">проекта с идентификатором </w:t>
      </w:r>
      <w:proofErr w:type="spellStart"/>
      <w:r w:rsidR="00D93777" w:rsidRPr="00D93777">
        <w:rPr>
          <w:rFonts w:ascii="Cambria" w:hAnsi="Cambria"/>
          <w:i/>
          <w:sz w:val="28"/>
          <w:szCs w:val="28"/>
          <w:lang w:val="en-US"/>
        </w:rPr>
        <w:t>prjid</w:t>
      </w:r>
      <w:proofErr w:type="spellEnd"/>
      <w:r w:rsidR="00740F24">
        <w:rPr>
          <w:rFonts w:ascii="Cambria" w:hAnsi="Cambria"/>
          <w:sz w:val="28"/>
          <w:szCs w:val="28"/>
        </w:rPr>
        <w:t>.</w:t>
      </w:r>
      <w:r w:rsidR="00D93777" w:rsidRPr="00D93777">
        <w:rPr>
          <w:rFonts w:ascii="Cambria" w:hAnsi="Cambria"/>
          <w:sz w:val="28"/>
          <w:szCs w:val="28"/>
        </w:rPr>
        <w:t xml:space="preserve"> Функция </w:t>
      </w:r>
      <w:r w:rsidR="00D93777">
        <w:rPr>
          <w:rFonts w:ascii="Cambria" w:hAnsi="Cambria"/>
          <w:sz w:val="28"/>
          <w:szCs w:val="28"/>
        </w:rPr>
        <w:t>используется для оперативно</w:t>
      </w:r>
      <w:r>
        <w:rPr>
          <w:rFonts w:ascii="Cambria" w:hAnsi="Cambria"/>
          <w:sz w:val="28"/>
          <w:szCs w:val="28"/>
        </w:rPr>
        <w:t>й</w:t>
      </w:r>
      <w:r w:rsidR="00D93777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загрузки</w:t>
      </w:r>
      <w:r w:rsidR="00D93777">
        <w:rPr>
          <w:rFonts w:ascii="Cambria" w:hAnsi="Cambria"/>
          <w:sz w:val="28"/>
          <w:szCs w:val="28"/>
        </w:rPr>
        <w:t xml:space="preserve"> состояния проекта при выполнении цикличного расчета. </w:t>
      </w:r>
      <w:proofErr w:type="spellStart"/>
      <w:r w:rsidR="00D93777">
        <w:rPr>
          <w:rFonts w:ascii="Cambria" w:hAnsi="Cambria"/>
          <w:sz w:val="28"/>
          <w:szCs w:val="28"/>
        </w:rPr>
        <w:t>Иденфикатор</w:t>
      </w:r>
      <w:proofErr w:type="spellEnd"/>
      <w:r w:rsidR="00D93777">
        <w:rPr>
          <w:rFonts w:ascii="Cambria" w:hAnsi="Cambria"/>
          <w:sz w:val="28"/>
          <w:szCs w:val="28"/>
        </w:rPr>
        <w:t xml:space="preserve"> </w:t>
      </w:r>
      <w:proofErr w:type="spellStart"/>
      <w:r w:rsidR="00D93777" w:rsidRPr="00756B40">
        <w:rPr>
          <w:rFonts w:ascii="Cambria" w:hAnsi="Cambria"/>
          <w:i/>
          <w:sz w:val="28"/>
          <w:szCs w:val="28"/>
        </w:rPr>
        <w:t>prjid</w:t>
      </w:r>
      <w:proofErr w:type="spellEnd"/>
      <w:r w:rsidR="00D93777" w:rsidRPr="00D93777">
        <w:rPr>
          <w:rFonts w:ascii="Cambria" w:hAnsi="Cambria"/>
          <w:sz w:val="28"/>
          <w:szCs w:val="28"/>
        </w:rPr>
        <w:t xml:space="preserve"> может быть получен с помощью функции </w:t>
      </w:r>
      <w:proofErr w:type="spellStart"/>
      <w:r w:rsidR="00D93777" w:rsidRPr="00D93777">
        <w:rPr>
          <w:rFonts w:ascii="Cambria" w:hAnsi="Cambria"/>
          <w:i/>
          <w:sz w:val="28"/>
          <w:szCs w:val="28"/>
          <w:lang w:val="en-US"/>
        </w:rPr>
        <w:t>openproject</w:t>
      </w:r>
      <w:proofErr w:type="spellEnd"/>
      <w:r w:rsidR="00D93777" w:rsidRPr="00D93777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Сохранение состояния проекта в память может быть выполнено функцией </w:t>
      </w:r>
      <w:proofErr w:type="spellStart"/>
      <w:r w:rsidRPr="00756B40">
        <w:rPr>
          <w:rFonts w:ascii="Cambria" w:hAnsi="Cambria"/>
          <w:i/>
          <w:sz w:val="28"/>
          <w:szCs w:val="28"/>
          <w:lang w:val="en-US"/>
        </w:rPr>
        <w:t>saverpojectstartpoint</w:t>
      </w:r>
      <w:proofErr w:type="spellEnd"/>
      <w:r w:rsidRPr="00756B40">
        <w:rPr>
          <w:rFonts w:ascii="Cambria" w:hAnsi="Cambria"/>
          <w:sz w:val="28"/>
          <w:szCs w:val="28"/>
        </w:rPr>
        <w:t>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642CE1" w:rsidRDefault="00CA1054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нет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1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42"/>
        <w:gridCol w:w="236"/>
      </w:tblGrid>
      <w:tr w:rsidR="00CA1054" w:rsidRPr="00CA1054" w:rsidTr="00740F24">
        <w:tc>
          <w:tcPr>
            <w:tcW w:w="14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</w:tcPr>
          <w:p w:rsidR="00740F24" w:rsidRPr="00740F24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b/>
                <w:sz w:val="28"/>
                <w:szCs w:val="28"/>
                <w:lang w:val="en-US"/>
              </w:rPr>
            </w:pPr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initialization</w:t>
            </w:r>
          </w:p>
          <w:p w:rsidR="00F6215C" w:rsidRPr="00740F24" w:rsidRDefault="00740F24" w:rsidP="00F6215C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</w:pP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openproject</w:t>
            </w:r>
            <w:proofErr w:type="spellEnd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("Loading_project.prt",0);</w:t>
            </w:r>
            <w:r w:rsidR="00F6215C" w:rsidRPr="00F6215C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//</w:t>
            </w:r>
            <w:proofErr w:type="spellStart"/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Открывае</w:t>
            </w:r>
            <w:proofErr w:type="spellEnd"/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м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другой</w:t>
            </w:r>
            <w:proofErr w:type="spellEnd"/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проект</w:t>
            </w:r>
            <w:proofErr w:type="spellEnd"/>
          </w:p>
          <w:p w:rsidR="00F6215C" w:rsidRPr="00D93777" w:rsidRDefault="00740F24" w:rsidP="00F6215C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</w:pPr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proofErr w:type="spellStart"/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initproject</w:t>
            </w:r>
            <w:proofErr w:type="spellEnd"/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>(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>,1);</w:t>
            </w:r>
            <w:r w:rsidR="00F6215C"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//</w:t>
            </w:r>
            <w:r w:rsidR="003424F9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инициализация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проекта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</w:p>
          <w:p w:rsidR="00740F24" w:rsidRPr="00D93777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  <w:lang w:val="en-US"/>
              </w:rPr>
            </w:pPr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input</w:t>
            </w:r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>_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ptr</w:t>
            </w:r>
            <w:proofErr w:type="spellEnd"/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getprojectdataptr</w:t>
            </w:r>
            <w:proofErr w:type="spellEnd"/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>,"</w:t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parameter</w:t>
            </w:r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>_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value</w:t>
            </w:r>
            <w:proofErr w:type="spellEnd"/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>");</w:t>
            </w:r>
            <w:r w:rsidR="00F6215C"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r w:rsidR="00F6215C"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//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Получим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ссылку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на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сигнал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другого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проекта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,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которой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потом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будем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управлять</w:t>
            </w:r>
          </w:p>
          <w:p w:rsidR="00740F24" w:rsidRPr="00F6215C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</w:pPr>
            <w:r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result</w:t>
            </w:r>
            <w:r w:rsidRPr="00F6215C">
              <w:rPr>
                <w:rFonts w:ascii="Consolas" w:hAnsi="Consolas" w:cs="Courier New"/>
                <w:sz w:val="28"/>
                <w:szCs w:val="28"/>
              </w:rPr>
              <w:t>_</w:t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ptr</w:t>
            </w:r>
            <w:proofErr w:type="spellEnd"/>
            <w:r w:rsidRPr="00F6215C">
              <w:rPr>
                <w:rFonts w:ascii="Consolas" w:hAnsi="Consolas" w:cs="Courier New"/>
                <w:sz w:val="28"/>
                <w:szCs w:val="28"/>
              </w:rPr>
              <w:t xml:space="preserve"> = </w:t>
            </w:r>
            <w:proofErr w:type="spellStart"/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getprojectdataptr</w:t>
            </w:r>
            <w:proofErr w:type="spellEnd"/>
            <w:r w:rsidRPr="00F6215C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F6215C">
              <w:rPr>
                <w:rFonts w:ascii="Consolas" w:hAnsi="Consolas" w:cs="Courier New"/>
                <w:sz w:val="28"/>
                <w:szCs w:val="28"/>
              </w:rPr>
              <w:t>,"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result</w:t>
            </w:r>
            <w:r w:rsidRPr="00F6215C">
              <w:rPr>
                <w:rFonts w:ascii="Consolas" w:hAnsi="Consolas" w:cs="Courier New"/>
                <w:sz w:val="28"/>
                <w:szCs w:val="28"/>
              </w:rPr>
              <w:t>_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value</w:t>
            </w:r>
            <w:r w:rsidRPr="00F6215C">
              <w:rPr>
                <w:rFonts w:ascii="Consolas" w:hAnsi="Consolas" w:cs="Courier New"/>
                <w:sz w:val="28"/>
                <w:szCs w:val="28"/>
              </w:rPr>
              <w:t>");</w:t>
            </w:r>
            <w:r w:rsidR="00F6215C"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 w:rsidR="00F6215C" w:rsidRPr="00F6215C">
              <w:rPr>
                <w:rFonts w:ascii="Consolas" w:hAnsi="Consolas" w:cs="Courier New"/>
                <w:sz w:val="28"/>
                <w:szCs w:val="28"/>
              </w:rPr>
              <w:tab/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//Получим ссылку на сигнал другого проект</w:t>
            </w:r>
            <w:r w:rsidR="00F6215C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а, который потом будем выводить</w:t>
            </w:r>
          </w:p>
          <w:p w:rsidR="00740F24" w:rsidRPr="00F6215C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</w:pPr>
            <w:r w:rsidRPr="00740F24">
              <w:rPr>
                <w:rFonts w:ascii="Consolas" w:hAnsi="Consolas" w:cs="Courier New"/>
                <w:sz w:val="28"/>
                <w:szCs w:val="28"/>
              </w:rPr>
              <w:tab/>
            </w:r>
            <w:proofErr w:type="spellStart"/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saveprojectstartpoint</w:t>
            </w:r>
            <w:proofErr w:type="spellEnd"/>
            <w:r w:rsidRPr="00740F24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="00F6215C">
              <w:rPr>
                <w:rFonts w:ascii="Consolas" w:hAnsi="Consolas" w:cs="Courier New"/>
                <w:sz w:val="28"/>
                <w:szCs w:val="28"/>
              </w:rPr>
              <w:t xml:space="preserve">); </w:t>
            </w:r>
            <w:r w:rsidR="00F6215C" w:rsidRPr="00F6215C">
              <w:rPr>
                <w:rFonts w:ascii="Consolas" w:hAnsi="Consolas" w:cs="Courier New"/>
                <w:sz w:val="28"/>
                <w:szCs w:val="28"/>
              </w:rPr>
              <w:tab/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//Запомним начальную точку, чт</w:t>
            </w:r>
            <w:r w:rsidR="00F6215C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обы делать повторяющийся расчёт</w:t>
            </w:r>
          </w:p>
          <w:p w:rsidR="00740F24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end</w:t>
            </w:r>
            <w:r w:rsidRPr="00740F24">
              <w:rPr>
                <w:rFonts w:ascii="Consolas" w:hAnsi="Consolas" w:cs="Courier New"/>
                <w:sz w:val="28"/>
                <w:szCs w:val="28"/>
              </w:rPr>
              <w:t>;</w:t>
            </w:r>
          </w:p>
          <w:p w:rsidR="00F6215C" w:rsidRPr="00740F24" w:rsidRDefault="00F6215C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</w:p>
          <w:p w:rsidR="00740F24" w:rsidRPr="008668B3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b/>
                <w:color w:val="808080" w:themeColor="background1" w:themeShade="80"/>
                <w:sz w:val="28"/>
                <w:szCs w:val="28"/>
              </w:rPr>
            </w:pPr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if</w:t>
            </w:r>
            <w:r w:rsidRPr="00740F24">
              <w:rPr>
                <w:rFonts w:ascii="Consolas" w:hAnsi="Consolas" w:cs="Courier New"/>
                <w:b/>
                <w:sz w:val="28"/>
                <w:szCs w:val="28"/>
              </w:rPr>
              <w:t xml:space="preserve"> </w:t>
            </w:r>
            <w:proofErr w:type="spellStart"/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goodstep</w:t>
            </w:r>
            <w:proofErr w:type="spellEnd"/>
            <w:r w:rsidRPr="00740F24">
              <w:rPr>
                <w:rFonts w:ascii="Consolas" w:hAnsi="Consolas" w:cs="Courier New"/>
                <w:b/>
                <w:sz w:val="28"/>
                <w:szCs w:val="28"/>
              </w:rPr>
              <w:t xml:space="preserve"> </w:t>
            </w:r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then</w:t>
            </w:r>
            <w:r w:rsidRPr="00740F24">
              <w:rPr>
                <w:rFonts w:ascii="Consolas" w:hAnsi="Consolas" w:cs="Courier New"/>
                <w:b/>
                <w:sz w:val="28"/>
                <w:szCs w:val="28"/>
              </w:rPr>
              <w:t xml:space="preserve"> </w:t>
            </w:r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begin</w:t>
            </w:r>
            <w:r w:rsidR="008668B3">
              <w:rPr>
                <w:rFonts w:ascii="Consolas" w:hAnsi="Consolas" w:cs="Courier New"/>
                <w:b/>
                <w:sz w:val="28"/>
                <w:szCs w:val="28"/>
              </w:rPr>
              <w:t xml:space="preserve"> </w:t>
            </w:r>
            <w:r w:rsidR="008668B3" w:rsidRP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//на каждом «хорошем» шаге</w:t>
            </w:r>
            <w:r w:rsid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 xml:space="preserve"> запускаем другой проект на расчет до 50 секунд</w:t>
            </w:r>
          </w:p>
          <w:p w:rsidR="00740F24" w:rsidRPr="008668B3" w:rsidRDefault="008668B3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</w:pPr>
            <w:r>
              <w:rPr>
                <w:rFonts w:ascii="Consolas" w:hAnsi="Consolas" w:cs="Courier New"/>
                <w:sz w:val="28"/>
                <w:szCs w:val="28"/>
              </w:rPr>
              <w:tab/>
            </w:r>
            <w:proofErr w:type="spellStart"/>
            <w:r w:rsidR="00740F24"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loadprojectstartpoint</w:t>
            </w:r>
            <w:proofErr w:type="spellEnd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);</w:t>
            </w:r>
            <w:r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 w:rsidRP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//Восстановим начальную</w:t>
            </w:r>
            <w:r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 xml:space="preserve"> точку для циклического расчёта</w:t>
            </w:r>
          </w:p>
          <w:p w:rsidR="008668B3" w:rsidRDefault="008668B3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r>
              <w:rPr>
                <w:rFonts w:ascii="Consolas" w:hAnsi="Consolas" w:cs="Courier New"/>
                <w:sz w:val="28"/>
                <w:szCs w:val="28"/>
              </w:rPr>
              <w:tab/>
            </w:r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~(</w:t>
            </w:r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input</w:t>
            </w:r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_</w:t>
            </w:r>
            <w:proofErr w:type="spellStart"/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ptr</w:t>
            </w:r>
            <w:proofErr w:type="spellEnd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 xml:space="preserve">) = </w:t>
            </w:r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variable</w:t>
            </w:r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_</w:t>
            </w:r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input</w:t>
            </w:r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;</w:t>
            </w:r>
            <w:r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 w:rsidRP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//П</w:t>
            </w:r>
            <w:r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рисваиваем варьируемую величину</w:t>
            </w:r>
          </w:p>
          <w:p w:rsidR="00740F24" w:rsidRPr="00740F24" w:rsidRDefault="008668B3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r>
              <w:rPr>
                <w:rFonts w:ascii="Consolas" w:hAnsi="Consolas" w:cs="Courier New"/>
                <w:sz w:val="28"/>
                <w:szCs w:val="28"/>
              </w:rPr>
              <w:tab/>
            </w:r>
            <w:proofErr w:type="spellStart"/>
            <w:r w:rsidR="00740F24"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runprojectto</w:t>
            </w:r>
            <w:proofErr w:type="spellEnd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,50);</w:t>
            </w:r>
            <w:r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 w:rsidRP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//Запуск на расчёт до 50 секунд</w:t>
            </w:r>
          </w:p>
          <w:p w:rsidR="00740F24" w:rsidRPr="00740F24" w:rsidRDefault="008668B3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r>
              <w:rPr>
                <w:rFonts w:ascii="Consolas" w:hAnsi="Consolas" w:cs="Courier New"/>
                <w:sz w:val="28"/>
                <w:szCs w:val="28"/>
              </w:rPr>
              <w:tab/>
            </w:r>
            <w:proofErr w:type="spellStart"/>
            <w:r w:rsidR="00740F24"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waitprojectfortime</w:t>
            </w:r>
            <w:proofErr w:type="spellEnd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,</w:t>
            </w:r>
            <w:r w:rsidR="003424F9">
              <w:rPr>
                <w:rFonts w:ascii="Consolas" w:hAnsi="Consolas" w:cs="Courier New"/>
                <w:sz w:val="28"/>
                <w:szCs w:val="28"/>
              </w:rPr>
              <w:t>5</w:t>
            </w:r>
            <w:bookmarkStart w:id="0" w:name="_GoBack"/>
            <w:bookmarkEnd w:id="0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0);</w:t>
            </w:r>
            <w:r>
              <w:rPr>
                <w:rFonts w:ascii="Consolas" w:hAnsi="Consolas" w:cs="Courier New"/>
                <w:sz w:val="28"/>
                <w:szCs w:val="28"/>
              </w:rPr>
              <w:t xml:space="preserve">  </w:t>
            </w:r>
            <w:r w:rsidRP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//Ждём пока оно досчитается</w:t>
            </w:r>
          </w:p>
          <w:p w:rsidR="00740F24" w:rsidRPr="008668B3" w:rsidRDefault="008668B3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</w:pPr>
            <w:r w:rsidRPr="00D93777">
              <w:rPr>
                <w:rFonts w:ascii="Consolas" w:hAnsi="Consolas" w:cs="Courier New"/>
                <w:sz w:val="28"/>
                <w:szCs w:val="28"/>
              </w:rPr>
              <w:tab/>
            </w:r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result</w:t>
            </w:r>
            <w:r w:rsidR="00740F24" w:rsidRPr="008668B3">
              <w:rPr>
                <w:rFonts w:ascii="Consolas" w:hAnsi="Consolas" w:cs="Courier New"/>
                <w:sz w:val="28"/>
                <w:szCs w:val="28"/>
              </w:rPr>
              <w:t>_</w:t>
            </w:r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data</w:t>
            </w:r>
            <w:r w:rsidR="00740F24" w:rsidRPr="008668B3">
              <w:rPr>
                <w:rFonts w:ascii="Consolas" w:hAnsi="Consolas" w:cs="Courier New"/>
                <w:sz w:val="28"/>
                <w:szCs w:val="28"/>
              </w:rPr>
              <w:t xml:space="preserve"> = ~(</w:t>
            </w:r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result</w:t>
            </w:r>
            <w:r w:rsidR="00740F24" w:rsidRPr="008668B3">
              <w:rPr>
                <w:rFonts w:ascii="Consolas" w:hAnsi="Consolas" w:cs="Courier New"/>
                <w:sz w:val="28"/>
                <w:szCs w:val="28"/>
              </w:rPr>
              <w:t>_</w:t>
            </w:r>
            <w:proofErr w:type="spellStart"/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ptr</w:t>
            </w:r>
            <w:proofErr w:type="spellEnd"/>
            <w:r w:rsidR="00740F24" w:rsidRPr="008668B3">
              <w:rPr>
                <w:rFonts w:ascii="Consolas" w:hAnsi="Consolas" w:cs="Courier New"/>
                <w:sz w:val="28"/>
                <w:szCs w:val="28"/>
              </w:rPr>
              <w:t>);</w:t>
            </w:r>
            <w:r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 w:rsidRP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//Считываем результат работы и направляем его в переменную</w:t>
            </w:r>
          </w:p>
          <w:p w:rsidR="00740F24" w:rsidRPr="00740F24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  <w:lang w:val="en-US"/>
              </w:rPr>
            </w:pPr>
            <w:r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end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;   </w:t>
            </w:r>
          </w:p>
          <w:p w:rsidR="00740F24" w:rsidRPr="00740F24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  <w:lang w:val="en-US"/>
              </w:rPr>
            </w:pPr>
          </w:p>
          <w:p w:rsidR="00740F24" w:rsidRPr="008668B3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b/>
                <w:sz w:val="28"/>
                <w:szCs w:val="28"/>
                <w:lang w:val="en-US"/>
              </w:rPr>
            </w:pPr>
            <w:r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finalization</w:t>
            </w:r>
          </w:p>
          <w:p w:rsidR="00740F24" w:rsidRPr="00D93777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  <w:lang w:val="en-US"/>
              </w:rPr>
            </w:pP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proofErr w:type="spellStart"/>
            <w:r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closeproject</w:t>
            </w:r>
            <w:proofErr w:type="spellEnd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(prjid,0);</w:t>
            </w:r>
            <w:r w:rsidR="00F6215C" w:rsidRPr="00D93777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//</w:t>
            </w:r>
            <w:r w:rsidR="00F6215C" w:rsidRPr="00F6215C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закрываем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F6215C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другой</w:t>
            </w:r>
            <w:r w:rsidR="00F6215C" w:rsidRPr="00D93777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="00F6215C" w:rsidRPr="00F6215C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проект</w:t>
            </w:r>
          </w:p>
          <w:p w:rsidR="00971FE1" w:rsidRPr="00C13F1C" w:rsidRDefault="00740F24" w:rsidP="008668B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  <w:r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end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;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A1054" w:rsidRPr="00C13F1C" w:rsidRDefault="00CA1054" w:rsidP="00643B29">
            <w:pPr>
              <w:spacing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</w:tr>
    </w:tbl>
    <w:p w:rsidR="00642CE1" w:rsidRPr="00C13F1C" w:rsidRDefault="00642CE1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690772" w:rsidRPr="00C13F1C" w:rsidRDefault="00C13F1C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При инициализации данного скрипта происходит открытие проекта </w:t>
      </w:r>
      <w:r w:rsidRPr="00C13F1C">
        <w:rPr>
          <w:rFonts w:ascii="Cambria" w:hAnsi="Cambria"/>
          <w:i/>
          <w:sz w:val="28"/>
          <w:szCs w:val="28"/>
          <w:lang w:val="en-US"/>
        </w:rPr>
        <w:t>Loading</w:t>
      </w:r>
      <w:r w:rsidRPr="00C13F1C">
        <w:rPr>
          <w:rFonts w:ascii="Cambria" w:hAnsi="Cambria"/>
          <w:i/>
          <w:sz w:val="28"/>
          <w:szCs w:val="28"/>
        </w:rPr>
        <w:t>_</w:t>
      </w:r>
      <w:r w:rsidRPr="00C13F1C">
        <w:rPr>
          <w:rFonts w:ascii="Cambria" w:hAnsi="Cambria"/>
          <w:i/>
          <w:sz w:val="28"/>
          <w:szCs w:val="28"/>
          <w:lang w:val="en-US"/>
        </w:rPr>
        <w:t>project</w:t>
      </w:r>
      <w:r w:rsidRPr="00C13F1C">
        <w:rPr>
          <w:rFonts w:ascii="Cambria" w:hAnsi="Cambria"/>
          <w:i/>
          <w:sz w:val="28"/>
          <w:szCs w:val="28"/>
        </w:rPr>
        <w:t>.</w:t>
      </w:r>
      <w:proofErr w:type="spellStart"/>
      <w:r w:rsidRPr="00C13F1C">
        <w:rPr>
          <w:rFonts w:ascii="Cambria" w:hAnsi="Cambria"/>
          <w:i/>
          <w:sz w:val="28"/>
          <w:szCs w:val="28"/>
          <w:lang w:val="en-US"/>
        </w:rPr>
        <w:t>prt</w:t>
      </w:r>
      <w:proofErr w:type="spellEnd"/>
      <w:r w:rsidR="00740F24">
        <w:rPr>
          <w:rFonts w:ascii="Cambria" w:hAnsi="Cambria"/>
          <w:i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>получение его идентификатора</w:t>
      </w:r>
      <w:r w:rsidR="00740F24">
        <w:rPr>
          <w:rFonts w:ascii="Cambria" w:hAnsi="Cambria"/>
          <w:sz w:val="28"/>
          <w:szCs w:val="28"/>
        </w:rPr>
        <w:t xml:space="preserve"> и инициализация на расчет</w:t>
      </w:r>
      <w:r>
        <w:rPr>
          <w:rFonts w:ascii="Cambria" w:hAnsi="Cambria"/>
          <w:sz w:val="28"/>
          <w:szCs w:val="28"/>
        </w:rPr>
        <w:t xml:space="preserve">. </w:t>
      </w:r>
      <w:r w:rsidR="00F6215C">
        <w:rPr>
          <w:rFonts w:ascii="Cambria" w:hAnsi="Cambria"/>
          <w:sz w:val="28"/>
          <w:szCs w:val="28"/>
        </w:rPr>
        <w:t>Затем на каждом «хорошем» шаге интегрирования выполняется загрузка начального состояния второго проекта, передача в него очередного значения «аргумента», расчет проекта до 50 секунд и получение от него результата расчета. При окончании расчета происходит закрытие второго проекта без запроса на сохранение изменений.</w:t>
      </w:r>
    </w:p>
    <w:sectPr w:rsidR="00690772" w:rsidRPr="00C13F1C" w:rsidSect="00FB668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538B"/>
    <w:rsid w:val="000A2869"/>
    <w:rsid w:val="000F1B98"/>
    <w:rsid w:val="00114987"/>
    <w:rsid w:val="001B33A0"/>
    <w:rsid w:val="001D7157"/>
    <w:rsid w:val="00226098"/>
    <w:rsid w:val="00272C61"/>
    <w:rsid w:val="002A52B5"/>
    <w:rsid w:val="003424F9"/>
    <w:rsid w:val="003C2C02"/>
    <w:rsid w:val="00461C0C"/>
    <w:rsid w:val="00474CDE"/>
    <w:rsid w:val="004A3351"/>
    <w:rsid w:val="004B1EA8"/>
    <w:rsid w:val="004B3569"/>
    <w:rsid w:val="005B5913"/>
    <w:rsid w:val="005E665D"/>
    <w:rsid w:val="0060360A"/>
    <w:rsid w:val="00605982"/>
    <w:rsid w:val="00612046"/>
    <w:rsid w:val="00624717"/>
    <w:rsid w:val="00642CE1"/>
    <w:rsid w:val="00680D8D"/>
    <w:rsid w:val="00690772"/>
    <w:rsid w:val="00691592"/>
    <w:rsid w:val="006960A2"/>
    <w:rsid w:val="006B0BF6"/>
    <w:rsid w:val="00715D09"/>
    <w:rsid w:val="007275DB"/>
    <w:rsid w:val="00737C72"/>
    <w:rsid w:val="00740F24"/>
    <w:rsid w:val="00741FE3"/>
    <w:rsid w:val="007514A5"/>
    <w:rsid w:val="00756B40"/>
    <w:rsid w:val="007B5CC6"/>
    <w:rsid w:val="00810EED"/>
    <w:rsid w:val="008233C9"/>
    <w:rsid w:val="0082358A"/>
    <w:rsid w:val="008668B3"/>
    <w:rsid w:val="0088155E"/>
    <w:rsid w:val="008F5D3B"/>
    <w:rsid w:val="0093220C"/>
    <w:rsid w:val="00944259"/>
    <w:rsid w:val="009609F3"/>
    <w:rsid w:val="009679D3"/>
    <w:rsid w:val="00971FE1"/>
    <w:rsid w:val="009C7FB7"/>
    <w:rsid w:val="00A25717"/>
    <w:rsid w:val="00A44F47"/>
    <w:rsid w:val="00A46EA8"/>
    <w:rsid w:val="00BC7B62"/>
    <w:rsid w:val="00BD7C77"/>
    <w:rsid w:val="00BE541B"/>
    <w:rsid w:val="00BF100A"/>
    <w:rsid w:val="00BF5D06"/>
    <w:rsid w:val="00C10F68"/>
    <w:rsid w:val="00C13F1C"/>
    <w:rsid w:val="00C835E1"/>
    <w:rsid w:val="00CA1054"/>
    <w:rsid w:val="00CC09F3"/>
    <w:rsid w:val="00D13668"/>
    <w:rsid w:val="00D15B5D"/>
    <w:rsid w:val="00D1650B"/>
    <w:rsid w:val="00D22A53"/>
    <w:rsid w:val="00D27791"/>
    <w:rsid w:val="00D90430"/>
    <w:rsid w:val="00D93777"/>
    <w:rsid w:val="00D96DAF"/>
    <w:rsid w:val="00DE0459"/>
    <w:rsid w:val="00E34634"/>
    <w:rsid w:val="00E95EF5"/>
    <w:rsid w:val="00EF0EA8"/>
    <w:rsid w:val="00F32FD3"/>
    <w:rsid w:val="00F34EE6"/>
    <w:rsid w:val="00F6215C"/>
    <w:rsid w:val="00F62392"/>
    <w:rsid w:val="00F62DE0"/>
    <w:rsid w:val="00F63E79"/>
    <w:rsid w:val="00FB418A"/>
    <w:rsid w:val="00FB668F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D107E-CE0B-48F7-8BA4-B255B9D5C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Функция сохранения состояния проекта</vt:lpstr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загрузки состояния проекта</dc:title>
  <dc:creator>atrif</dc:creator>
  <cp:lastModifiedBy>Redmann</cp:lastModifiedBy>
  <cp:revision>23</cp:revision>
  <dcterms:created xsi:type="dcterms:W3CDTF">2014-10-23T10:51:00Z</dcterms:created>
  <dcterms:modified xsi:type="dcterms:W3CDTF">2017-02-01T09:59:00Z</dcterms:modified>
</cp:coreProperties>
</file>