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83628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popupmenu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836280">
        <w:rPr>
          <w:color w:val="0000FF"/>
        </w:rPr>
        <w:t>создания и вывода на экран всплывающего меню</w:t>
      </w:r>
      <w:r w:rsidR="004A2314">
        <w:rPr>
          <w:color w:val="0000FF"/>
        </w:rPr>
        <w:t>.</w:t>
      </w:r>
    </w:p>
    <w:p w:rsidR="00DE0459" w:rsidRPr="002264D3" w:rsidRDefault="00642F11">
      <w:pPr>
        <w:rPr>
          <w:color w:val="4F81BD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B77ED3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popupmenu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left_point</w:t>
      </w:r>
      <w:proofErr w:type="spellEnd"/>
      <w:r w:rsidR="002B5013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menu_str</w:t>
      </w:r>
      <w:proofErr w:type="spellEnd"/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1B4580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5E5866" w:rsidRDefault="00B77ED3" w:rsidP="001A7CDD">
      <w:pPr>
        <w:spacing w:line="360" w:lineRule="auto"/>
      </w:pPr>
      <w:r>
        <w:rPr>
          <w:i/>
          <w:lang w:val="en-US"/>
        </w:rPr>
        <w:t>left</w:t>
      </w:r>
      <w:r w:rsidRPr="00B77ED3">
        <w:rPr>
          <w:i/>
        </w:rPr>
        <w:t>_</w:t>
      </w:r>
      <w:r>
        <w:rPr>
          <w:i/>
          <w:lang w:val="en-US"/>
        </w:rPr>
        <w:t>point</w:t>
      </w:r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левая верхняя точка положения меню, тип </w:t>
      </w:r>
      <w:r w:rsidRPr="00B77ED3">
        <w:rPr>
          <w:i/>
          <w:lang w:val="en-US"/>
        </w:rPr>
        <w:t>point</w:t>
      </w:r>
      <w:r w:rsidR="00AB30C4">
        <w:t>,</w:t>
      </w:r>
    </w:p>
    <w:p w:rsidR="00257EB6" w:rsidRPr="00355B64" w:rsidRDefault="00B77ED3" w:rsidP="00257EB6">
      <w:pPr>
        <w:spacing w:line="360" w:lineRule="auto"/>
      </w:pPr>
      <w:proofErr w:type="gramStart"/>
      <w:r>
        <w:rPr>
          <w:i/>
          <w:lang w:val="en-US"/>
        </w:rPr>
        <w:t>menu</w:t>
      </w:r>
      <w:r w:rsidRPr="00B77ED3">
        <w:rPr>
          <w:i/>
        </w:rPr>
        <w:t>_</w:t>
      </w:r>
      <w:proofErr w:type="spellStart"/>
      <w:r>
        <w:rPr>
          <w:i/>
          <w:lang w:val="en-US"/>
        </w:rPr>
        <w:t>str</w:t>
      </w:r>
      <w:proofErr w:type="spellEnd"/>
      <w:r w:rsidR="00257EB6" w:rsidRPr="0082358A">
        <w:rPr>
          <w:i/>
        </w:rPr>
        <w:t xml:space="preserve"> –</w:t>
      </w:r>
      <w:r w:rsidR="00257EB6" w:rsidRPr="00CB7486">
        <w:t xml:space="preserve"> </w:t>
      </w:r>
      <w:r>
        <w:t>строка с текстом, определяющим конфигурацию меню</w:t>
      </w:r>
      <w:r w:rsidR="00355B64" w:rsidRPr="00355B64">
        <w:t>.</w:t>
      </w:r>
      <w:proofErr w:type="gramEnd"/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77ED3" w:rsidRPr="00B77ED3" w:rsidRDefault="00B77ED3" w:rsidP="00B77ED3">
      <w:pPr>
        <w:spacing w:line="360" w:lineRule="auto"/>
        <w:jc w:val="both"/>
        <w:rPr>
          <w:szCs w:val="24"/>
        </w:rPr>
      </w:pPr>
      <w:proofErr w:type="spellStart"/>
      <w:proofErr w:type="gramStart"/>
      <w:r>
        <w:rPr>
          <w:i/>
          <w:lang w:val="en-US"/>
        </w:rPr>
        <w:t>popupmenu</w:t>
      </w:r>
      <w:proofErr w:type="spellEnd"/>
      <w:r w:rsidR="005F2055" w:rsidRPr="00355B64">
        <w:rPr>
          <w:i/>
          <w:szCs w:val="24"/>
        </w:rPr>
        <w:t>(</w:t>
      </w:r>
      <w:proofErr w:type="gramEnd"/>
      <w:r>
        <w:rPr>
          <w:i/>
          <w:szCs w:val="24"/>
          <w:lang w:val="en-US"/>
        </w:rPr>
        <w:t>left</w:t>
      </w:r>
      <w:r w:rsidRPr="00B77ED3">
        <w:rPr>
          <w:i/>
          <w:szCs w:val="24"/>
        </w:rPr>
        <w:t>_</w:t>
      </w:r>
      <w:r>
        <w:rPr>
          <w:i/>
          <w:szCs w:val="24"/>
          <w:lang w:val="en-US"/>
        </w:rPr>
        <w:t>point</w:t>
      </w:r>
      <w:r w:rsidR="008B72A9" w:rsidRPr="00355B64">
        <w:rPr>
          <w:i/>
          <w:szCs w:val="24"/>
        </w:rPr>
        <w:t xml:space="preserve">, </w:t>
      </w:r>
      <w:r>
        <w:rPr>
          <w:i/>
          <w:szCs w:val="24"/>
          <w:lang w:val="en-US"/>
        </w:rPr>
        <w:t>menu</w:t>
      </w:r>
      <w:r w:rsidRPr="00B77ED3">
        <w:rPr>
          <w:i/>
          <w:szCs w:val="24"/>
        </w:rPr>
        <w:t>_</w:t>
      </w:r>
      <w:proofErr w:type="spellStart"/>
      <w:r>
        <w:rPr>
          <w:i/>
          <w:szCs w:val="24"/>
          <w:lang w:val="en-US"/>
        </w:rPr>
        <w:t>str</w:t>
      </w:r>
      <w:proofErr w:type="spellEnd"/>
      <w:r w:rsidR="005F2055" w:rsidRPr="00355B64">
        <w:rPr>
          <w:szCs w:val="24"/>
        </w:rPr>
        <w:t>)</w:t>
      </w:r>
      <w:r w:rsidR="001D7157" w:rsidRPr="00355B64">
        <w:rPr>
          <w:i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 w:rsidRPr="00B77ED3">
        <w:rPr>
          <w:szCs w:val="24"/>
        </w:rPr>
        <w:t xml:space="preserve"> создаёт и выводит на экран всплывающее меню с положением левой верхней точки </w:t>
      </w:r>
      <w:r>
        <w:rPr>
          <w:szCs w:val="24"/>
          <w:lang w:val="en-US"/>
        </w:rPr>
        <w:t>left</w:t>
      </w:r>
      <w:r w:rsidRPr="00B77ED3">
        <w:rPr>
          <w:szCs w:val="24"/>
        </w:rPr>
        <w:t>_</w:t>
      </w:r>
      <w:r>
        <w:rPr>
          <w:szCs w:val="24"/>
          <w:lang w:val="en-US"/>
        </w:rPr>
        <w:t>point</w:t>
      </w:r>
      <w:r w:rsidRPr="00B77ED3">
        <w:rPr>
          <w:szCs w:val="24"/>
        </w:rPr>
        <w:t xml:space="preserve"> </w:t>
      </w:r>
      <w:r>
        <w:rPr>
          <w:szCs w:val="24"/>
        </w:rPr>
        <w:t xml:space="preserve">и текстом </w:t>
      </w:r>
      <w:r w:rsidRPr="00B77ED3">
        <w:rPr>
          <w:i/>
          <w:szCs w:val="24"/>
          <w:lang w:val="en-US"/>
        </w:rPr>
        <w:t>menu</w:t>
      </w:r>
      <w:r w:rsidRPr="00B77ED3">
        <w:rPr>
          <w:i/>
          <w:szCs w:val="24"/>
        </w:rPr>
        <w:t>_</w:t>
      </w:r>
      <w:proofErr w:type="spellStart"/>
      <w:r w:rsidRPr="00B77ED3">
        <w:rPr>
          <w:i/>
          <w:szCs w:val="24"/>
          <w:lang w:val="en-US"/>
        </w:rPr>
        <w:t>str</w:t>
      </w:r>
      <w:proofErr w:type="spellEnd"/>
      <w:r>
        <w:rPr>
          <w:szCs w:val="24"/>
        </w:rPr>
        <w:t xml:space="preserve">, </w:t>
      </w:r>
      <w:r>
        <w:t>определяющим конфигурацию меню</w:t>
      </w:r>
      <w:r w:rsidRPr="00B77ED3">
        <w:rPr>
          <w:szCs w:val="24"/>
        </w:rPr>
        <w:t xml:space="preserve">. Функция возвращает управление сразу и не производит ожидания, пока меню не будет выбрано. </w:t>
      </w:r>
    </w:p>
    <w:p w:rsidR="00B77ED3" w:rsidRPr="00B77ED3" w:rsidRDefault="00B77ED3" w:rsidP="00B77ED3">
      <w:pPr>
        <w:spacing w:line="360" w:lineRule="auto"/>
        <w:jc w:val="both"/>
        <w:rPr>
          <w:szCs w:val="24"/>
        </w:rPr>
      </w:pPr>
      <w:r w:rsidRPr="00B77ED3">
        <w:rPr>
          <w:szCs w:val="24"/>
        </w:rPr>
        <w:t>Формат текста конфигурации меню следующий:</w:t>
      </w:r>
      <w:r w:rsidRPr="00B77ED3">
        <w:rPr>
          <w:szCs w:val="24"/>
          <w:lang w:val="en-US"/>
        </w:rPr>
        <w:t> </w:t>
      </w:r>
    </w:p>
    <w:p w:rsidR="00B77ED3" w:rsidRPr="00B77ED3" w:rsidRDefault="00B77ED3" w:rsidP="00B77ED3">
      <w:pPr>
        <w:spacing w:line="360" w:lineRule="auto"/>
        <w:jc w:val="both"/>
        <w:rPr>
          <w:szCs w:val="24"/>
        </w:rPr>
      </w:pPr>
      <w:r w:rsidRPr="00B77ED3">
        <w:rPr>
          <w:szCs w:val="24"/>
          <w:lang w:val="en-US"/>
        </w:rPr>
        <w:t> </w:t>
      </w:r>
      <w:r w:rsidRPr="00B77ED3">
        <w:rPr>
          <w:szCs w:val="24"/>
        </w:rPr>
        <w:t>&lt;уровень&gt;;&lt;имя&gt;;&lt;действие&gt;</w:t>
      </w:r>
    </w:p>
    <w:p w:rsidR="00B77ED3" w:rsidRPr="00B77ED3" w:rsidRDefault="00B77ED3" w:rsidP="00B77ED3">
      <w:pPr>
        <w:spacing w:line="360" w:lineRule="auto"/>
        <w:jc w:val="both"/>
        <w:rPr>
          <w:szCs w:val="24"/>
        </w:rPr>
      </w:pPr>
      <w:r w:rsidRPr="00B77ED3">
        <w:rPr>
          <w:szCs w:val="24"/>
        </w:rPr>
        <w:t>Каждый пункт меню должен быть на новой строке. Уровни должны начи</w:t>
      </w:r>
      <w:r>
        <w:rPr>
          <w:szCs w:val="24"/>
        </w:rPr>
        <w:t>наться с 1. Если</w:t>
      </w:r>
      <w:r w:rsidRPr="00B77ED3">
        <w:rPr>
          <w:szCs w:val="24"/>
        </w:rPr>
        <w:t xml:space="preserve"> пункт меню имеет уровень больше предыдуще</w:t>
      </w:r>
      <w:r>
        <w:rPr>
          <w:szCs w:val="24"/>
        </w:rPr>
        <w:t>го, то он будет находиться в под</w:t>
      </w:r>
      <w:r w:rsidRPr="00B77ED3">
        <w:rPr>
          <w:szCs w:val="24"/>
        </w:rPr>
        <w:t>меню.</w:t>
      </w:r>
    </w:p>
    <w:p w:rsidR="004D7469" w:rsidRPr="00257EB6" w:rsidRDefault="00B77ED3" w:rsidP="001C6CDB">
      <w:pPr>
        <w:spacing w:line="360" w:lineRule="auto"/>
        <w:jc w:val="both"/>
        <w:rPr>
          <w:szCs w:val="24"/>
        </w:rPr>
      </w:pPr>
      <w:r w:rsidRPr="00B77ED3">
        <w:rPr>
          <w:szCs w:val="24"/>
        </w:rPr>
        <w:t>Действие – это текст на встроенном языке программирования. В нём допустимо использовать все его функции.</w:t>
      </w:r>
    </w:p>
    <w:p w:rsidR="00025602" w:rsidRDefault="00025602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1C6CDB" w:rsidP="000F6AB0">
      <w:pPr>
        <w:spacing w:line="360" w:lineRule="auto"/>
      </w:pPr>
      <w:r>
        <w:t>нет</w:t>
      </w:r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355B64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00565E" w:rsidRPr="00642F11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lang w:val="en-US"/>
              </w:rPr>
              <w:t>var</w:t>
            </w:r>
            <w:proofErr w:type="spellEnd"/>
            <w:r w:rsidR="00642F11"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00565E">
              <w:rPr>
                <w:rFonts w:ascii="Courier New" w:hAnsi="Courier New" w:cs="Courier New"/>
              </w:rPr>
              <w:t>:</w:t>
            </w:r>
            <w:r w:rsidRPr="0000565E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00565E">
              <w:rPr>
                <w:rFonts w:ascii="Courier New" w:hAnsi="Courier New" w:cs="Courier New"/>
              </w:rPr>
              <w:t xml:space="preserve"> = ”1;Главная;</w:t>
            </w:r>
            <w:proofErr w:type="spellStart"/>
            <w:r w:rsidRPr="0000565E">
              <w:rPr>
                <w:rFonts w:ascii="Courier New" w:hAnsi="Courier New" w:cs="Courier New"/>
                <w:lang w:val="en-US"/>
              </w:rPr>
              <w:t>gotopage</w:t>
            </w:r>
            <w:proofErr w:type="spellEnd"/>
            <w:r w:rsidRPr="0000565E">
              <w:rPr>
                <w:rFonts w:ascii="Courier New" w:hAnsi="Courier New" w:cs="Courier New"/>
              </w:rPr>
              <w:t xml:space="preserve">(“”)” + </w:t>
            </w:r>
            <w:proofErr w:type="spellStart"/>
            <w:r w:rsidRPr="0000565E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00565E">
              <w:rPr>
                <w:rFonts w:ascii="Courier New" w:hAnsi="Courier New" w:cs="Courier New"/>
              </w:rPr>
              <w:t xml:space="preserve">(10) + ”1;Страницы” + </w:t>
            </w:r>
            <w:proofErr w:type="spellStart"/>
            <w:r w:rsidRPr="0000565E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00565E">
              <w:rPr>
                <w:rFonts w:ascii="Courier New" w:hAnsi="Courier New" w:cs="Courier New"/>
              </w:rPr>
              <w:t xml:space="preserve">(10) +  ”2;Страница 1; </w:t>
            </w:r>
            <w:proofErr w:type="spellStart"/>
            <w:r w:rsidRPr="0000565E">
              <w:rPr>
                <w:rFonts w:ascii="Courier New" w:hAnsi="Courier New" w:cs="Courier New"/>
                <w:lang w:val="en-US"/>
              </w:rPr>
              <w:t>gotopage</w:t>
            </w:r>
            <w:proofErr w:type="spellEnd"/>
            <w:r w:rsidRPr="0000565E">
              <w:rPr>
                <w:rFonts w:ascii="Courier New" w:hAnsi="Courier New" w:cs="Courier New"/>
              </w:rPr>
              <w:t>(“</w:t>
            </w:r>
            <w:r w:rsidRPr="0000565E">
              <w:rPr>
                <w:rFonts w:ascii="Courier New" w:hAnsi="Courier New" w:cs="Courier New"/>
                <w:lang w:val="en-US"/>
              </w:rPr>
              <w:t>p</w:t>
            </w:r>
            <w:r w:rsidRPr="0000565E">
              <w:rPr>
                <w:rFonts w:ascii="Courier New" w:hAnsi="Courier New" w:cs="Courier New"/>
              </w:rPr>
              <w:t xml:space="preserve">1”) ” +  </w:t>
            </w:r>
            <w:proofErr w:type="spellStart"/>
            <w:r w:rsidRPr="0000565E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00565E">
              <w:rPr>
                <w:rFonts w:ascii="Courier New" w:hAnsi="Courier New" w:cs="Courier New"/>
              </w:rPr>
              <w:t xml:space="preserve">(10) + ”2;Страница 2; </w:t>
            </w:r>
            <w:proofErr w:type="spellStart"/>
            <w:r w:rsidRPr="0000565E">
              <w:rPr>
                <w:rFonts w:ascii="Courier New" w:hAnsi="Courier New" w:cs="Courier New"/>
                <w:lang w:val="en-US"/>
              </w:rPr>
              <w:t>gotopage</w:t>
            </w:r>
            <w:proofErr w:type="spellEnd"/>
            <w:r w:rsidRPr="0000565E">
              <w:rPr>
                <w:rFonts w:ascii="Courier New" w:hAnsi="Courier New" w:cs="Courier New"/>
              </w:rPr>
              <w:t>(“</w:t>
            </w:r>
            <w:r w:rsidRPr="0000565E">
              <w:rPr>
                <w:rFonts w:ascii="Courier New" w:hAnsi="Courier New" w:cs="Courier New"/>
                <w:lang w:val="en-US"/>
              </w:rPr>
              <w:t>p</w:t>
            </w:r>
            <w:r w:rsidRPr="0000565E">
              <w:rPr>
                <w:rFonts w:ascii="Courier New" w:hAnsi="Courier New" w:cs="Courier New"/>
              </w:rPr>
              <w:t>2”) ”;</w:t>
            </w:r>
          </w:p>
          <w:p w:rsidR="0000565E" w:rsidRDefault="0000565E" w:rsidP="00642F1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left: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point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(100,0);</w:t>
            </w:r>
          </w:p>
          <w:p w:rsidR="0000565E" w:rsidRPr="0000565E" w:rsidRDefault="0000565E" w:rsidP="00642F11">
            <w:pPr>
              <w:pStyle w:val="afe"/>
              <w:spacing w:before="0" w:beforeAutospacing="0" w:after="0" w:afterAutospacing="0" w:line="360" w:lineRule="auto"/>
              <w:rPr>
                <w:b/>
                <w:lang w:val="en-US"/>
              </w:rPr>
            </w:pPr>
          </w:p>
          <w:p w:rsidR="00444A8E" w:rsidRPr="002264D3" w:rsidRDefault="0000565E" w:rsidP="00642F11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0565E">
              <w:rPr>
                <w:rFonts w:ascii="Courier New" w:hAnsi="Courier New" w:cs="Courier New"/>
                <w:b/>
                <w:szCs w:val="24"/>
                <w:lang w:val="en-US"/>
              </w:rPr>
              <w:t>popupmenu</w:t>
            </w:r>
            <w:proofErr w:type="spellEnd"/>
            <w:r w:rsidRPr="0000565E">
              <w:rPr>
                <w:rFonts w:ascii="Courier New" w:hAnsi="Courier New" w:cs="Courier New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point, 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str</w:t>
            </w:r>
            <w:proofErr w:type="spellEnd"/>
            <w:r w:rsidRPr="0000565E"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="00444A8E" w:rsidRPr="0000565E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00565E" w:rsidRDefault="0000565E" w:rsidP="0000565E">
      <w:pPr>
        <w:jc w:val="both"/>
        <w:rPr>
          <w:szCs w:val="24"/>
          <w:lang w:val="en-US"/>
        </w:rPr>
      </w:pPr>
    </w:p>
    <w:p w:rsidR="0000565E" w:rsidRPr="0000565E" w:rsidRDefault="0000565E" w:rsidP="00642F11">
      <w:pPr>
        <w:spacing w:line="360" w:lineRule="auto"/>
        <w:jc w:val="both"/>
        <w:rPr>
          <w:szCs w:val="24"/>
        </w:rPr>
      </w:pPr>
      <w:r>
        <w:rPr>
          <w:szCs w:val="24"/>
        </w:rPr>
        <w:t>В примере соз</w:t>
      </w:r>
      <w:r w:rsidR="00642F11">
        <w:rPr>
          <w:szCs w:val="24"/>
        </w:rPr>
        <w:t>дается всплывающее меню с конфиг</w:t>
      </w:r>
      <w:r>
        <w:rPr>
          <w:szCs w:val="24"/>
        </w:rPr>
        <w:t>урацией:</w:t>
      </w:r>
    </w:p>
    <w:p w:rsidR="0000565E" w:rsidRPr="0000565E" w:rsidRDefault="0000565E" w:rsidP="00642F11">
      <w:pPr>
        <w:spacing w:line="360" w:lineRule="auto"/>
        <w:jc w:val="both"/>
        <w:rPr>
          <w:szCs w:val="24"/>
        </w:rPr>
      </w:pPr>
      <w:r w:rsidRPr="0000565E">
        <w:rPr>
          <w:szCs w:val="24"/>
        </w:rPr>
        <w:t>1;Главная;</w:t>
      </w:r>
      <w:proofErr w:type="spellStart"/>
      <w:r w:rsidRPr="0000565E">
        <w:rPr>
          <w:szCs w:val="24"/>
          <w:lang w:val="en-US"/>
        </w:rPr>
        <w:t>gotopage</w:t>
      </w:r>
      <w:proofErr w:type="spellEnd"/>
      <w:r w:rsidRPr="0000565E">
        <w:rPr>
          <w:szCs w:val="24"/>
        </w:rPr>
        <w:t>(“”)</w:t>
      </w:r>
    </w:p>
    <w:p w:rsidR="0000565E" w:rsidRPr="0000565E" w:rsidRDefault="0000565E" w:rsidP="00642F11">
      <w:pPr>
        <w:spacing w:line="360" w:lineRule="auto"/>
        <w:jc w:val="both"/>
        <w:rPr>
          <w:szCs w:val="24"/>
        </w:rPr>
      </w:pPr>
      <w:r w:rsidRPr="0000565E">
        <w:rPr>
          <w:szCs w:val="24"/>
        </w:rPr>
        <w:lastRenderedPageBreak/>
        <w:t>1;Страницы</w:t>
      </w:r>
    </w:p>
    <w:p w:rsidR="0000565E" w:rsidRPr="0000565E" w:rsidRDefault="0000565E" w:rsidP="00642F11">
      <w:pPr>
        <w:spacing w:line="360" w:lineRule="auto"/>
        <w:jc w:val="both"/>
        <w:rPr>
          <w:szCs w:val="24"/>
        </w:rPr>
      </w:pPr>
      <w:r w:rsidRPr="0000565E">
        <w:rPr>
          <w:szCs w:val="24"/>
        </w:rPr>
        <w:t xml:space="preserve">2;Страница 1; </w:t>
      </w:r>
      <w:proofErr w:type="spellStart"/>
      <w:r w:rsidRPr="0000565E">
        <w:rPr>
          <w:szCs w:val="24"/>
          <w:lang w:val="en-US"/>
        </w:rPr>
        <w:t>gotopage</w:t>
      </w:r>
      <w:proofErr w:type="spellEnd"/>
      <w:r w:rsidRPr="0000565E">
        <w:rPr>
          <w:szCs w:val="24"/>
        </w:rPr>
        <w:t>(“</w:t>
      </w:r>
      <w:r w:rsidRPr="0000565E">
        <w:rPr>
          <w:szCs w:val="24"/>
          <w:lang w:val="en-US"/>
        </w:rPr>
        <w:t>p</w:t>
      </w:r>
      <w:r w:rsidRPr="0000565E">
        <w:rPr>
          <w:szCs w:val="24"/>
        </w:rPr>
        <w:t>1”)</w:t>
      </w:r>
    </w:p>
    <w:p w:rsidR="0000565E" w:rsidRPr="0000565E" w:rsidRDefault="0000565E" w:rsidP="00642F11">
      <w:pPr>
        <w:spacing w:line="360" w:lineRule="auto"/>
        <w:jc w:val="both"/>
        <w:rPr>
          <w:szCs w:val="24"/>
        </w:rPr>
      </w:pPr>
      <w:r w:rsidRPr="0000565E">
        <w:rPr>
          <w:szCs w:val="24"/>
        </w:rPr>
        <w:t xml:space="preserve">2;Страница 2; </w:t>
      </w:r>
      <w:proofErr w:type="spellStart"/>
      <w:r w:rsidRPr="0000565E">
        <w:rPr>
          <w:szCs w:val="24"/>
          <w:lang w:val="en-US"/>
        </w:rPr>
        <w:t>gotopage</w:t>
      </w:r>
      <w:proofErr w:type="spellEnd"/>
      <w:r w:rsidRPr="0000565E">
        <w:rPr>
          <w:szCs w:val="24"/>
        </w:rPr>
        <w:t>(“</w:t>
      </w:r>
      <w:r w:rsidRPr="0000565E">
        <w:rPr>
          <w:szCs w:val="24"/>
          <w:lang w:val="en-US"/>
        </w:rPr>
        <w:t>p</w:t>
      </w:r>
      <w:r w:rsidRPr="0000565E">
        <w:rPr>
          <w:szCs w:val="24"/>
        </w:rPr>
        <w:t xml:space="preserve">2”) </w:t>
      </w:r>
    </w:p>
    <w:p w:rsidR="001A7CDD" w:rsidRPr="0000565E" w:rsidRDefault="00642F11" w:rsidP="00257EB6">
      <w:pPr>
        <w:spacing w:line="360" w:lineRule="auto"/>
      </w:pPr>
      <w:r>
        <w:t>Меню представляет собой два основных пункта</w:t>
      </w:r>
      <w:r w:rsidRPr="00642F11">
        <w:rPr>
          <w:i/>
        </w:rPr>
        <w:t xml:space="preserve"> Главная </w:t>
      </w:r>
      <w:r>
        <w:t xml:space="preserve">и </w:t>
      </w:r>
      <w:r w:rsidRPr="00642F11">
        <w:rPr>
          <w:i/>
        </w:rPr>
        <w:t>Страницы</w:t>
      </w:r>
      <w:r>
        <w:t>, пун</w:t>
      </w:r>
      <w:proofErr w:type="gramStart"/>
      <w:r>
        <w:t xml:space="preserve">кт </w:t>
      </w:r>
      <w:r w:rsidRPr="00642F11">
        <w:rPr>
          <w:i/>
        </w:rPr>
        <w:t>Стр</w:t>
      </w:r>
      <w:proofErr w:type="gramEnd"/>
      <w:r w:rsidRPr="00642F11">
        <w:rPr>
          <w:i/>
        </w:rPr>
        <w:t>аницы</w:t>
      </w:r>
      <w:r>
        <w:t xml:space="preserve"> имеет подменю с двумя пунктами </w:t>
      </w:r>
      <w:r w:rsidRPr="00642F11">
        <w:rPr>
          <w:i/>
        </w:rPr>
        <w:t>Страница</w:t>
      </w:r>
      <w:r w:rsidR="00F37942" w:rsidRPr="00F37942">
        <w:rPr>
          <w:i/>
        </w:rPr>
        <w:t xml:space="preserve"> </w:t>
      </w:r>
      <w:r w:rsidRPr="00642F11">
        <w:rPr>
          <w:i/>
        </w:rPr>
        <w:t>1</w:t>
      </w:r>
      <w:r>
        <w:t xml:space="preserve"> и </w:t>
      </w:r>
      <w:r w:rsidRPr="00642F11">
        <w:rPr>
          <w:i/>
        </w:rPr>
        <w:t>Страница</w:t>
      </w:r>
      <w:r w:rsidR="00F37942" w:rsidRPr="00F37942">
        <w:rPr>
          <w:i/>
        </w:rPr>
        <w:t xml:space="preserve"> </w:t>
      </w:r>
      <w:r w:rsidRPr="00642F11">
        <w:rPr>
          <w:i/>
        </w:rPr>
        <w:t>2</w:t>
      </w:r>
      <w:r>
        <w:t>.</w:t>
      </w:r>
    </w:p>
    <w:sectPr w:rsidR="001A7CDD" w:rsidRPr="000056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565E"/>
    <w:rsid w:val="00022A36"/>
    <w:rsid w:val="000235E5"/>
    <w:rsid w:val="00025602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C6CDB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42F11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36280"/>
    <w:rsid w:val="00855654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AC68FA"/>
    <w:rsid w:val="00B448D4"/>
    <w:rsid w:val="00B77ED3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3794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0E82F-DB83-4F77-986A-B96B0937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2014-10-27T06:26:00Z</dcterms:created>
  <dcterms:modified xsi:type="dcterms:W3CDTF">2014-10-27T06:26:00Z</dcterms:modified>
</cp:coreProperties>
</file>