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FF791E">
        <w:rPr>
          <w:b/>
          <w:color w:val="0000FF"/>
          <w:sz w:val="36"/>
          <w:szCs w:val="36"/>
          <w:lang w:val="en-US"/>
        </w:rPr>
        <w:t>signale</w:t>
      </w:r>
      <w:r w:rsidR="00920C29">
        <w:rPr>
          <w:b/>
          <w:color w:val="0000FF"/>
          <w:sz w:val="36"/>
          <w:szCs w:val="36"/>
          <w:lang w:val="en-US"/>
        </w:rPr>
        <w:t>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gramEnd"/>
    </w:p>
    <w:p w:rsidR="00715D09" w:rsidRPr="00F53EAF" w:rsidRDefault="00DE0459">
      <w:pPr>
        <w:rPr>
          <w:color w:val="0000FF"/>
          <w:sz w:val="28"/>
          <w:szCs w:val="28"/>
        </w:rPr>
      </w:pPr>
      <w:r w:rsidRPr="00F53EAF">
        <w:rPr>
          <w:color w:val="0000FF"/>
          <w:sz w:val="28"/>
          <w:szCs w:val="28"/>
        </w:rPr>
        <w:t>Ф</w:t>
      </w:r>
      <w:r w:rsidR="006942C4" w:rsidRPr="00F53EAF">
        <w:rPr>
          <w:color w:val="0000FF"/>
          <w:sz w:val="28"/>
          <w:szCs w:val="28"/>
        </w:rPr>
        <w:t>ункция установки</w:t>
      </w:r>
      <w:r w:rsidR="00FB418A" w:rsidRPr="00F53EAF">
        <w:rPr>
          <w:color w:val="0000FF"/>
          <w:sz w:val="28"/>
          <w:szCs w:val="28"/>
        </w:rPr>
        <w:t xml:space="preserve"> </w:t>
      </w:r>
      <w:r w:rsidR="00B7683F" w:rsidRPr="00F53EAF">
        <w:rPr>
          <w:color w:val="0000FF"/>
          <w:sz w:val="28"/>
          <w:szCs w:val="28"/>
        </w:rPr>
        <w:t>интерпретированног</w:t>
      </w:r>
      <w:r w:rsidR="00FF791E" w:rsidRPr="00F53EAF">
        <w:rPr>
          <w:color w:val="0000FF"/>
          <w:sz w:val="28"/>
          <w:szCs w:val="28"/>
        </w:rPr>
        <w:t>о скрипта сигнала</w:t>
      </w:r>
      <w:r w:rsidR="00B7683F" w:rsidRPr="00F53EAF">
        <w:rPr>
          <w:color w:val="0000FF"/>
          <w:sz w:val="28"/>
          <w:szCs w:val="28"/>
        </w:rPr>
        <w:t xml:space="preserve"> с определенным именем</w:t>
      </w:r>
      <w:r w:rsidR="003C2C02" w:rsidRPr="00F53EAF">
        <w:rPr>
          <w:color w:val="0000FF"/>
          <w:sz w:val="28"/>
          <w:szCs w:val="28"/>
        </w:rPr>
        <w:t xml:space="preserve"> </w:t>
      </w:r>
      <w:r w:rsidR="00FF791E" w:rsidRPr="00F53EAF">
        <w:rPr>
          <w:color w:val="0000FF"/>
          <w:sz w:val="28"/>
          <w:szCs w:val="28"/>
        </w:rPr>
        <w:t>для графического контейнера</w:t>
      </w:r>
      <w:r w:rsidR="00504E83" w:rsidRPr="00F53EAF">
        <w:rPr>
          <w:color w:val="0000FF"/>
          <w:sz w:val="28"/>
          <w:szCs w:val="28"/>
        </w:rPr>
        <w:t>.</w:t>
      </w:r>
    </w:p>
    <w:p w:rsidR="00DE0459" w:rsidRPr="00F53EAF" w:rsidRDefault="00F53EAF">
      <w:pPr>
        <w:rPr>
          <w:color w:val="4F81BD" w:themeColor="accent1"/>
          <w:sz w:val="28"/>
          <w:szCs w:val="28"/>
        </w:rPr>
      </w:pPr>
      <w:r w:rsidRPr="00F53EAF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53EAF" w:rsidRDefault="003C2C02">
      <w:pPr>
        <w:rPr>
          <w:sz w:val="28"/>
          <w:szCs w:val="28"/>
        </w:rPr>
      </w:pPr>
    </w:p>
    <w:p w:rsidR="00691592" w:rsidRPr="00F53EAF" w:rsidRDefault="009C7FB7" w:rsidP="00504E83">
      <w:pPr>
        <w:spacing w:line="360" w:lineRule="auto"/>
        <w:rPr>
          <w:b/>
          <w:sz w:val="28"/>
          <w:szCs w:val="28"/>
          <w:lang w:val="en-US"/>
        </w:rPr>
      </w:pPr>
      <w:r w:rsidRPr="00F53EAF">
        <w:rPr>
          <w:b/>
          <w:sz w:val="28"/>
          <w:szCs w:val="28"/>
        </w:rPr>
        <w:t>Синтаксис</w:t>
      </w:r>
      <w:r w:rsidR="00715D09" w:rsidRPr="00F53EAF">
        <w:rPr>
          <w:b/>
          <w:sz w:val="28"/>
          <w:szCs w:val="28"/>
          <w:lang w:val="en-US"/>
        </w:rPr>
        <w:t>:</w:t>
      </w:r>
    </w:p>
    <w:p w:rsidR="00A46EA8" w:rsidRPr="00F53EAF" w:rsidRDefault="006942C4" w:rsidP="00504E83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53EAF">
        <w:rPr>
          <w:rFonts w:ascii="Courier New" w:hAnsi="Courier New" w:cs="Courier New"/>
          <w:i/>
          <w:sz w:val="28"/>
          <w:szCs w:val="28"/>
          <w:lang w:val="en-US"/>
        </w:rPr>
        <w:t>flag</w:t>
      </w:r>
      <w:proofErr w:type="gramEnd"/>
      <w:r w:rsidRPr="00F53EA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FF791E" w:rsidRPr="00F53EAF">
        <w:rPr>
          <w:rFonts w:ascii="Courier New" w:hAnsi="Courier New" w:cs="Courier New"/>
          <w:b/>
          <w:sz w:val="28"/>
          <w:szCs w:val="28"/>
          <w:lang w:val="en-US"/>
        </w:rPr>
        <w:t>setsignale</w:t>
      </w:r>
      <w:r w:rsidR="00920C29" w:rsidRPr="00F53EAF">
        <w:rPr>
          <w:rFonts w:ascii="Courier New" w:hAnsi="Courier New" w:cs="Courier New"/>
          <w:b/>
          <w:sz w:val="28"/>
          <w:szCs w:val="28"/>
          <w:lang w:val="en-US"/>
        </w:rPr>
        <w:t>val</w:t>
      </w:r>
      <w:r w:rsidR="00504E83" w:rsidRPr="00F53EAF">
        <w:rPr>
          <w:rFonts w:ascii="Courier New" w:hAnsi="Courier New" w:cs="Courier New"/>
          <w:b/>
          <w:sz w:val="28"/>
          <w:szCs w:val="28"/>
          <w:lang w:val="en-US"/>
        </w:rPr>
        <w:t>string</w:t>
      </w:r>
      <w:r w:rsidR="00BE541B" w:rsidRPr="00F53EAF">
        <w:rPr>
          <w:rFonts w:ascii="Courier New" w:hAnsi="Courier New" w:cs="Courier New"/>
          <w:sz w:val="28"/>
          <w:szCs w:val="28"/>
          <w:lang w:val="en-US"/>
        </w:rPr>
        <w:t>(</w:t>
      </w:r>
      <w:r w:rsidR="00BE541B" w:rsidRPr="00F53EAF">
        <w:rPr>
          <w:rFonts w:ascii="Courier New" w:hAnsi="Courier New" w:cs="Courier New"/>
          <w:i/>
          <w:sz w:val="28"/>
          <w:szCs w:val="28"/>
          <w:lang w:val="en-US"/>
        </w:rPr>
        <w:t>"</w:t>
      </w:r>
      <w:r w:rsidR="00FF791E" w:rsidRPr="00F53EAF">
        <w:rPr>
          <w:rFonts w:ascii="Courier New" w:hAnsi="Courier New" w:cs="Courier New"/>
          <w:i/>
          <w:sz w:val="28"/>
          <w:szCs w:val="28"/>
          <w:lang w:val="en-US"/>
        </w:rPr>
        <w:t>sig</w:t>
      </w:r>
      <w:r w:rsidR="00BE541B" w:rsidRPr="00F53EAF">
        <w:rPr>
          <w:rFonts w:ascii="Courier New" w:hAnsi="Courier New" w:cs="Courier New"/>
          <w:i/>
          <w:sz w:val="28"/>
          <w:szCs w:val="28"/>
          <w:lang w:val="en-US"/>
        </w:rPr>
        <w:t>_name"</w:t>
      </w:r>
      <w:r w:rsidRPr="00F53EAF">
        <w:rPr>
          <w:rFonts w:ascii="Courier New" w:hAnsi="Courier New" w:cs="Courier New"/>
          <w:i/>
          <w:sz w:val="28"/>
          <w:szCs w:val="28"/>
          <w:lang w:val="en-US"/>
        </w:rPr>
        <w:t>, str</w:t>
      </w:r>
      <w:r w:rsidR="00A46EA8" w:rsidRPr="00F53EA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F53EAF" w:rsidRDefault="00E95EF5" w:rsidP="00504E83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F53EAF" w:rsidRDefault="00043807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Аргументы:</w:t>
      </w:r>
    </w:p>
    <w:p w:rsidR="003C2C02" w:rsidRPr="00F53EAF" w:rsidRDefault="003C2C02" w:rsidP="00504E83">
      <w:pPr>
        <w:spacing w:line="360" w:lineRule="auto"/>
        <w:rPr>
          <w:sz w:val="28"/>
          <w:szCs w:val="28"/>
        </w:rPr>
      </w:pPr>
      <w:r w:rsidRPr="00F53EAF">
        <w:rPr>
          <w:i/>
          <w:sz w:val="28"/>
          <w:szCs w:val="28"/>
        </w:rPr>
        <w:t>"</w:t>
      </w:r>
      <w:r w:rsidR="00FF791E" w:rsidRPr="00F53EAF">
        <w:rPr>
          <w:i/>
          <w:sz w:val="28"/>
          <w:szCs w:val="28"/>
          <w:lang w:val="en-US"/>
        </w:rPr>
        <w:t>sig</w:t>
      </w:r>
      <w:r w:rsidRPr="00F53EAF">
        <w:rPr>
          <w:i/>
          <w:sz w:val="28"/>
          <w:szCs w:val="28"/>
        </w:rPr>
        <w:t>_</w:t>
      </w:r>
      <w:r w:rsidRPr="00F53EAF">
        <w:rPr>
          <w:i/>
          <w:sz w:val="28"/>
          <w:szCs w:val="28"/>
          <w:lang w:val="en-US"/>
        </w:rPr>
        <w:t>name</w:t>
      </w:r>
      <w:r w:rsidRPr="00F53EAF">
        <w:rPr>
          <w:i/>
          <w:sz w:val="28"/>
          <w:szCs w:val="28"/>
        </w:rPr>
        <w:t>"</w:t>
      </w:r>
      <w:r w:rsidR="001D7157" w:rsidRPr="00F53EAF">
        <w:rPr>
          <w:i/>
          <w:sz w:val="28"/>
          <w:szCs w:val="28"/>
        </w:rPr>
        <w:t xml:space="preserve"> </w:t>
      </w:r>
      <w:r w:rsidR="00690772" w:rsidRPr="00F53EAF">
        <w:rPr>
          <w:sz w:val="28"/>
          <w:szCs w:val="28"/>
        </w:rPr>
        <w:t>–</w:t>
      </w:r>
      <w:r w:rsidR="001D7157" w:rsidRPr="00F53EAF">
        <w:rPr>
          <w:sz w:val="28"/>
          <w:szCs w:val="28"/>
        </w:rPr>
        <w:t xml:space="preserve"> </w:t>
      </w:r>
      <w:r w:rsidR="00605982" w:rsidRPr="00F53EAF">
        <w:rPr>
          <w:sz w:val="28"/>
          <w:szCs w:val="28"/>
        </w:rPr>
        <w:t xml:space="preserve">строка, содержащая </w:t>
      </w:r>
      <w:r w:rsidRPr="00F53EAF">
        <w:rPr>
          <w:sz w:val="28"/>
          <w:szCs w:val="28"/>
        </w:rPr>
        <w:t xml:space="preserve">имя </w:t>
      </w:r>
      <w:r w:rsidR="00BB7BA4" w:rsidRPr="00F53EAF">
        <w:rPr>
          <w:sz w:val="28"/>
          <w:szCs w:val="28"/>
        </w:rPr>
        <w:t>сигнала</w:t>
      </w:r>
      <w:r w:rsidRPr="00F53EAF">
        <w:rPr>
          <w:sz w:val="28"/>
          <w:szCs w:val="28"/>
        </w:rPr>
        <w:t xml:space="preserve"> (обрамляется кавычками</w:t>
      </w:r>
      <w:r w:rsidR="00690772" w:rsidRPr="00F53EAF">
        <w:rPr>
          <w:sz w:val="28"/>
          <w:szCs w:val="28"/>
        </w:rPr>
        <w:t>, т.к. тип данных должен быть строковый</w:t>
      </w:r>
      <w:r w:rsidRPr="00F53EAF">
        <w:rPr>
          <w:sz w:val="28"/>
          <w:szCs w:val="28"/>
        </w:rPr>
        <w:t>)</w:t>
      </w:r>
      <w:r w:rsidR="006942C4" w:rsidRPr="00F53EAF">
        <w:rPr>
          <w:sz w:val="28"/>
          <w:szCs w:val="28"/>
        </w:rPr>
        <w:t>,</w:t>
      </w:r>
    </w:p>
    <w:p w:rsidR="006942C4" w:rsidRPr="00F53EAF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F53EAF">
        <w:rPr>
          <w:i/>
          <w:sz w:val="28"/>
          <w:szCs w:val="28"/>
          <w:lang w:val="en-US"/>
        </w:rPr>
        <w:t>str</w:t>
      </w:r>
      <w:proofErr w:type="gramEnd"/>
      <w:r w:rsidRPr="00F53EAF">
        <w:rPr>
          <w:i/>
          <w:sz w:val="28"/>
          <w:szCs w:val="28"/>
        </w:rPr>
        <w:t xml:space="preserve"> –</w:t>
      </w:r>
      <w:r w:rsidRPr="00F53EAF">
        <w:rPr>
          <w:sz w:val="28"/>
          <w:szCs w:val="28"/>
        </w:rPr>
        <w:t xml:space="preserve"> строка, содержащая </w:t>
      </w:r>
      <w:r w:rsidR="00BB7BA4" w:rsidRPr="00F53EAF">
        <w:rPr>
          <w:sz w:val="28"/>
          <w:szCs w:val="28"/>
        </w:rPr>
        <w:t>значение интерпретированный скрипт (формулу) сигнала</w:t>
      </w:r>
      <w:r w:rsidRPr="00F53EAF">
        <w:rPr>
          <w:sz w:val="28"/>
          <w:szCs w:val="28"/>
        </w:rPr>
        <w:t>.</w:t>
      </w:r>
    </w:p>
    <w:p w:rsidR="008F5D3B" w:rsidRPr="00F53EAF" w:rsidRDefault="008F5D3B" w:rsidP="00504E83">
      <w:pPr>
        <w:spacing w:line="360" w:lineRule="auto"/>
        <w:rPr>
          <w:sz w:val="28"/>
          <w:szCs w:val="28"/>
        </w:rPr>
      </w:pPr>
    </w:p>
    <w:p w:rsidR="0093220C" w:rsidRPr="00F53EAF" w:rsidRDefault="008F5D3B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Описание:</w:t>
      </w:r>
    </w:p>
    <w:p w:rsidR="00BC7B62" w:rsidRPr="00F53EAF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F53EAF">
        <w:rPr>
          <w:i/>
          <w:sz w:val="28"/>
          <w:szCs w:val="28"/>
          <w:lang w:val="en-US"/>
        </w:rPr>
        <w:t>s</w:t>
      </w:r>
      <w:r w:rsidR="0082358A" w:rsidRPr="00F53EAF">
        <w:rPr>
          <w:i/>
          <w:sz w:val="28"/>
          <w:szCs w:val="28"/>
          <w:lang w:val="en-US"/>
        </w:rPr>
        <w:t>et</w:t>
      </w:r>
      <w:r w:rsidR="00FF791E" w:rsidRPr="00F53EAF">
        <w:rPr>
          <w:i/>
          <w:sz w:val="28"/>
          <w:szCs w:val="28"/>
          <w:lang w:val="en-US"/>
        </w:rPr>
        <w:t>signale</w:t>
      </w:r>
      <w:r w:rsidR="007D70F3" w:rsidRPr="00F53EAF">
        <w:rPr>
          <w:i/>
          <w:sz w:val="28"/>
          <w:szCs w:val="28"/>
        </w:rPr>
        <w:t>val</w:t>
      </w:r>
      <w:r w:rsidR="00504E83" w:rsidRPr="00F53EAF">
        <w:rPr>
          <w:i/>
          <w:sz w:val="28"/>
          <w:szCs w:val="28"/>
          <w:lang w:val="en-US"/>
        </w:rPr>
        <w:t>string</w:t>
      </w:r>
      <w:r w:rsidR="00605982" w:rsidRPr="00F53EAF">
        <w:rPr>
          <w:i/>
          <w:sz w:val="28"/>
          <w:szCs w:val="28"/>
        </w:rPr>
        <w:t>(</w:t>
      </w:r>
      <w:proofErr w:type="gramEnd"/>
      <w:r w:rsidR="00605982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  <w:lang w:val="en-US"/>
        </w:rPr>
        <w:t>sig</w:t>
      </w:r>
      <w:bookmarkStart w:id="0" w:name="_GoBack"/>
      <w:bookmarkEnd w:id="0"/>
      <w:r w:rsidR="00605982" w:rsidRPr="00F53EAF">
        <w:rPr>
          <w:i/>
          <w:sz w:val="28"/>
          <w:szCs w:val="28"/>
        </w:rPr>
        <w:t>_</w:t>
      </w:r>
      <w:r w:rsidR="00605982" w:rsidRPr="00F53EAF">
        <w:rPr>
          <w:i/>
          <w:sz w:val="28"/>
          <w:szCs w:val="28"/>
          <w:lang w:val="en-US"/>
        </w:rPr>
        <w:t>name</w:t>
      </w:r>
      <w:r w:rsidR="00605982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</w:rPr>
        <w:t>, str</w:t>
      </w:r>
      <w:r w:rsidR="00605982" w:rsidRPr="00F53EAF">
        <w:rPr>
          <w:i/>
          <w:sz w:val="28"/>
          <w:szCs w:val="28"/>
        </w:rPr>
        <w:t>)</w:t>
      </w:r>
      <w:r w:rsidR="001D7157" w:rsidRPr="00F53EAF">
        <w:rPr>
          <w:i/>
          <w:sz w:val="28"/>
          <w:szCs w:val="28"/>
        </w:rPr>
        <w:t xml:space="preserve"> </w:t>
      </w:r>
      <w:r w:rsidR="00C10F68" w:rsidRPr="00F53EAF">
        <w:rPr>
          <w:i/>
          <w:sz w:val="28"/>
          <w:szCs w:val="28"/>
        </w:rPr>
        <w:t>–</w:t>
      </w:r>
      <w:r w:rsidR="001D7157" w:rsidRPr="00F53EAF">
        <w:rPr>
          <w:i/>
          <w:sz w:val="28"/>
          <w:szCs w:val="28"/>
        </w:rPr>
        <w:t xml:space="preserve"> </w:t>
      </w:r>
      <w:r w:rsidR="0082358A" w:rsidRPr="00F53EAF">
        <w:rPr>
          <w:sz w:val="28"/>
          <w:szCs w:val="28"/>
        </w:rPr>
        <w:t xml:space="preserve">функция </w:t>
      </w:r>
      <w:r w:rsidR="00BB7BA4" w:rsidRPr="00F53EAF">
        <w:rPr>
          <w:sz w:val="28"/>
          <w:szCs w:val="28"/>
        </w:rPr>
        <w:t>устанавливает</w:t>
      </w:r>
      <w:r w:rsidR="007D70F3" w:rsidRPr="00F53EAF">
        <w:rPr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>интерпретированный скрипт (формулу) сигнала</w:t>
      </w:r>
      <w:r w:rsidR="00B7683F" w:rsidRPr="00F53EAF">
        <w:rPr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 xml:space="preserve">с </w:t>
      </w:r>
      <w:r w:rsidR="00B7683F" w:rsidRPr="00F53EAF">
        <w:rPr>
          <w:sz w:val="28"/>
          <w:szCs w:val="28"/>
        </w:rPr>
        <w:t>и</w:t>
      </w:r>
      <w:r w:rsidR="00BB7BA4" w:rsidRPr="00F53EAF">
        <w:rPr>
          <w:sz w:val="28"/>
          <w:szCs w:val="28"/>
        </w:rPr>
        <w:t>менем</w:t>
      </w:r>
      <w:r w:rsidR="00B7683F" w:rsidRPr="00F53EAF">
        <w:rPr>
          <w:sz w:val="28"/>
          <w:szCs w:val="28"/>
        </w:rPr>
        <w:t xml:space="preserve"> </w:t>
      </w:r>
      <w:r w:rsidR="00B7683F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  <w:lang w:val="en-US"/>
        </w:rPr>
        <w:t>sig</w:t>
      </w:r>
      <w:r w:rsidR="00B7683F" w:rsidRPr="00F53EAF">
        <w:rPr>
          <w:i/>
          <w:sz w:val="28"/>
          <w:szCs w:val="28"/>
        </w:rPr>
        <w:t>_</w:t>
      </w:r>
      <w:r w:rsidR="00B7683F" w:rsidRPr="00F53EAF">
        <w:rPr>
          <w:i/>
          <w:sz w:val="28"/>
          <w:szCs w:val="28"/>
          <w:lang w:val="en-US"/>
        </w:rPr>
        <w:t>name</w:t>
      </w:r>
      <w:r w:rsidR="00B7683F" w:rsidRPr="00F53EAF">
        <w:rPr>
          <w:i/>
          <w:sz w:val="28"/>
          <w:szCs w:val="28"/>
        </w:rPr>
        <w:t>"</w:t>
      </w:r>
      <w:r w:rsidR="00BB7BA4" w:rsidRPr="00F53EAF">
        <w:rPr>
          <w:i/>
          <w:sz w:val="28"/>
          <w:szCs w:val="28"/>
        </w:rPr>
        <w:t xml:space="preserve"> </w:t>
      </w:r>
      <w:r w:rsidR="00BB7BA4" w:rsidRPr="00F53EAF">
        <w:rPr>
          <w:sz w:val="28"/>
          <w:szCs w:val="28"/>
        </w:rPr>
        <w:t>графического контейнера, в скрипте которого используется данная формула</w:t>
      </w:r>
      <w:r w:rsidR="00A44F47" w:rsidRPr="00F53EAF">
        <w:rPr>
          <w:sz w:val="28"/>
          <w:szCs w:val="28"/>
        </w:rPr>
        <w:t xml:space="preserve">. </w:t>
      </w:r>
      <w:r w:rsidR="00BB7BA4" w:rsidRPr="00F53EAF">
        <w:rPr>
          <w:sz w:val="28"/>
          <w:szCs w:val="28"/>
        </w:rPr>
        <w:t>Имя сигнала</w:t>
      </w:r>
      <w:r w:rsidR="00605982" w:rsidRPr="00F53EAF">
        <w:rPr>
          <w:sz w:val="28"/>
          <w:szCs w:val="28"/>
        </w:rPr>
        <w:t xml:space="preserve"> задается строкой, обрамляется кавычками.</w:t>
      </w:r>
      <w:r w:rsidR="00BB7BA4" w:rsidRPr="00F53EAF">
        <w:rPr>
          <w:sz w:val="28"/>
          <w:szCs w:val="28"/>
        </w:rPr>
        <w:t xml:space="preserve"> Возвращаемое значение равно 1, если функция успешно присвоила свойство, и 0, если этого выполнить не удалось.</w:t>
      </w:r>
    </w:p>
    <w:p w:rsidR="008F5D3B" w:rsidRPr="00F53EAF" w:rsidRDefault="008F5D3B" w:rsidP="00504E83">
      <w:pPr>
        <w:spacing w:line="360" w:lineRule="auto"/>
        <w:rPr>
          <w:sz w:val="28"/>
          <w:szCs w:val="28"/>
        </w:rPr>
      </w:pPr>
    </w:p>
    <w:p w:rsidR="008F5D3B" w:rsidRPr="00F53EAF" w:rsidRDefault="008F5D3B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Результат:</w:t>
      </w:r>
    </w:p>
    <w:p w:rsidR="006B0BF6" w:rsidRPr="00F53EAF" w:rsidRDefault="006942C4" w:rsidP="00504E83">
      <w:pPr>
        <w:spacing w:line="360" w:lineRule="auto"/>
        <w:rPr>
          <w:sz w:val="28"/>
          <w:szCs w:val="28"/>
        </w:rPr>
      </w:pPr>
      <w:proofErr w:type="gramStart"/>
      <w:r w:rsidRPr="00F53EAF">
        <w:rPr>
          <w:i/>
          <w:sz w:val="28"/>
          <w:szCs w:val="28"/>
          <w:lang w:val="en-US"/>
        </w:rPr>
        <w:t>flag</w:t>
      </w:r>
      <w:proofErr w:type="gramEnd"/>
      <w:r w:rsidRPr="00F53EAF">
        <w:rPr>
          <w:i/>
          <w:sz w:val="28"/>
          <w:szCs w:val="28"/>
        </w:rPr>
        <w:t xml:space="preserve"> –</w:t>
      </w:r>
      <w:r w:rsidRPr="00F53EAF">
        <w:rPr>
          <w:sz w:val="28"/>
          <w:szCs w:val="28"/>
        </w:rPr>
        <w:t xml:space="preserve"> флаг результата выполнения операции, тип </w:t>
      </w:r>
      <w:r w:rsidRPr="00F53EAF">
        <w:rPr>
          <w:i/>
          <w:sz w:val="28"/>
          <w:szCs w:val="28"/>
        </w:rPr>
        <w:t>boolean</w:t>
      </w:r>
      <w:r w:rsidRPr="00F53EAF">
        <w:rPr>
          <w:sz w:val="28"/>
          <w:szCs w:val="28"/>
        </w:rPr>
        <w:t>.</w:t>
      </w:r>
    </w:p>
    <w:p w:rsidR="006960A2" w:rsidRPr="00F53EAF" w:rsidRDefault="006960A2" w:rsidP="00504E83">
      <w:pPr>
        <w:spacing w:line="360" w:lineRule="auto"/>
        <w:rPr>
          <w:sz w:val="28"/>
          <w:szCs w:val="28"/>
        </w:rPr>
      </w:pPr>
    </w:p>
    <w:p w:rsidR="00737C72" w:rsidRPr="00F53EAF" w:rsidRDefault="00737C72" w:rsidP="00504E83">
      <w:pPr>
        <w:spacing w:line="360" w:lineRule="auto"/>
        <w:rPr>
          <w:b/>
          <w:sz w:val="28"/>
          <w:szCs w:val="28"/>
        </w:rPr>
      </w:pPr>
      <w:r w:rsidRPr="00F53EAF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F53EA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53EAF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53EAF" w:rsidRDefault="000A2869" w:rsidP="00504E83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90772" w:rsidRPr="00F53EAF" w:rsidRDefault="00690772" w:rsidP="00C3450C">
      <w:pPr>
        <w:spacing w:line="360" w:lineRule="auto"/>
        <w:rPr>
          <w:sz w:val="28"/>
          <w:szCs w:val="28"/>
        </w:rPr>
      </w:pPr>
    </w:p>
    <w:sectPr w:rsidR="00690772" w:rsidRPr="00F53E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C2C02"/>
    <w:rsid w:val="003F2361"/>
    <w:rsid w:val="00474CDE"/>
    <w:rsid w:val="00490DDC"/>
    <w:rsid w:val="004A0D2C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B7BA4"/>
    <w:rsid w:val="00BC06D7"/>
    <w:rsid w:val="00BC7B62"/>
    <w:rsid w:val="00BE541B"/>
    <w:rsid w:val="00BF100A"/>
    <w:rsid w:val="00C10F68"/>
    <w:rsid w:val="00C3450C"/>
    <w:rsid w:val="00C57827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814CE"/>
    <w:rsid w:val="00E95EF5"/>
    <w:rsid w:val="00EF0EA8"/>
    <w:rsid w:val="00F33DF8"/>
    <w:rsid w:val="00F53EAF"/>
    <w:rsid w:val="00F62392"/>
    <w:rsid w:val="00F62DE0"/>
    <w:rsid w:val="00FB418A"/>
    <w:rsid w:val="00FF0491"/>
    <w:rsid w:val="00FF7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A504D-B415-4C6A-9AEE-58F991A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9E45-5905-4CD9-9275-33E21EA7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2014-10-29T06:51:00Z</dcterms:created>
  <dcterms:modified xsi:type="dcterms:W3CDTF">2015-07-30T15:58:00Z</dcterms:modified>
</cp:coreProperties>
</file>