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AA089B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  <w:lang w:val="en-US"/>
        </w:rPr>
        <w:t>setvisiblelayer</w:t>
      </w:r>
    </w:p>
    <w:p w:rsidR="00715D09" w:rsidRPr="001C560C" w:rsidRDefault="00DE0459">
      <w:pPr>
        <w:rPr>
          <w:rFonts w:ascii="Cambria" w:hAnsi="Cambria"/>
          <w:color w:val="0000FF"/>
          <w:sz w:val="28"/>
          <w:szCs w:val="28"/>
        </w:rPr>
      </w:pPr>
      <w:r w:rsidRPr="001C560C">
        <w:rPr>
          <w:rFonts w:ascii="Cambria" w:hAnsi="Cambria"/>
          <w:color w:val="0000FF"/>
          <w:sz w:val="28"/>
          <w:szCs w:val="28"/>
        </w:rPr>
        <w:t>Ф</w:t>
      </w:r>
      <w:r w:rsidR="00FB418A" w:rsidRPr="001C560C">
        <w:rPr>
          <w:rFonts w:ascii="Cambria" w:hAnsi="Cambria"/>
          <w:color w:val="0000FF"/>
          <w:sz w:val="28"/>
          <w:szCs w:val="28"/>
        </w:rPr>
        <w:t>ун</w:t>
      </w:r>
      <w:r w:rsidR="0011511A" w:rsidRPr="001C560C">
        <w:rPr>
          <w:rFonts w:ascii="Cambria" w:hAnsi="Cambria"/>
          <w:color w:val="0000FF"/>
          <w:sz w:val="28"/>
          <w:szCs w:val="28"/>
        </w:rPr>
        <w:t>кция</w:t>
      </w:r>
      <w:r w:rsidR="00D23AB8" w:rsidRPr="001C560C">
        <w:rPr>
          <w:rFonts w:ascii="Cambria" w:hAnsi="Cambria"/>
          <w:color w:val="0000FF"/>
          <w:sz w:val="28"/>
          <w:szCs w:val="28"/>
        </w:rPr>
        <w:t xml:space="preserve"> </w:t>
      </w:r>
      <w:r w:rsidR="00AA089B" w:rsidRPr="001C560C">
        <w:rPr>
          <w:rFonts w:ascii="Cambria" w:hAnsi="Cambria"/>
          <w:color w:val="0000FF"/>
          <w:sz w:val="28"/>
          <w:szCs w:val="28"/>
        </w:rPr>
        <w:t>установки видимым нужный визуальный слой проекта</w:t>
      </w:r>
      <w:r w:rsidR="00876EF2" w:rsidRPr="001C560C">
        <w:rPr>
          <w:rFonts w:ascii="Cambria" w:hAnsi="Cambria"/>
          <w:color w:val="0000FF"/>
          <w:sz w:val="28"/>
          <w:szCs w:val="28"/>
        </w:rPr>
        <w:t>.</w:t>
      </w:r>
    </w:p>
    <w:p w:rsidR="00DE0459" w:rsidRPr="001C560C" w:rsidRDefault="001C560C">
      <w:pPr>
        <w:rPr>
          <w:rFonts w:ascii="Cambria" w:hAnsi="Cambria"/>
          <w:color w:val="4F81BD" w:themeColor="accent1"/>
          <w:sz w:val="28"/>
          <w:szCs w:val="28"/>
        </w:rPr>
      </w:pPr>
      <w:r w:rsidRPr="001C560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C560C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1C560C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C560C">
        <w:rPr>
          <w:rFonts w:ascii="Cambria" w:hAnsi="Cambria"/>
          <w:b/>
          <w:sz w:val="28"/>
          <w:szCs w:val="28"/>
        </w:rPr>
        <w:t>Синтаксис</w:t>
      </w:r>
      <w:r w:rsidR="00715D09" w:rsidRPr="001C560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C560C" w:rsidRDefault="00AA089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1C560C">
        <w:rPr>
          <w:rFonts w:ascii="Cambria" w:hAnsi="Cambria" w:cs="Courier New"/>
          <w:b/>
          <w:sz w:val="28"/>
          <w:szCs w:val="28"/>
          <w:lang w:val="en-US"/>
        </w:rPr>
        <w:t>setvisiblelayer</w:t>
      </w:r>
      <w:r w:rsidRPr="001C560C">
        <w:rPr>
          <w:rFonts w:ascii="Cambria" w:hAnsi="Cambria" w:cs="Courier New"/>
          <w:i/>
          <w:sz w:val="28"/>
          <w:szCs w:val="28"/>
          <w:lang w:val="en-US"/>
        </w:rPr>
        <w:t>(num_layer, flag)</w:t>
      </w:r>
      <w:r w:rsidR="00A46EA8" w:rsidRPr="001C560C">
        <w:rPr>
          <w:rFonts w:ascii="Cambria" w:hAnsi="Cambria" w:cs="Courier New"/>
          <w:sz w:val="28"/>
          <w:szCs w:val="28"/>
          <w:lang w:val="en-US"/>
        </w:rPr>
        <w:t>;</w:t>
      </w:r>
    </w:p>
    <w:p w:rsidR="004A09A8" w:rsidRPr="001C560C" w:rsidRDefault="004A09A8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1C560C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C560C">
        <w:rPr>
          <w:rFonts w:ascii="Cambria" w:hAnsi="Cambria"/>
          <w:b/>
          <w:sz w:val="28"/>
          <w:szCs w:val="28"/>
        </w:rPr>
        <w:t>Аргументы</w:t>
      </w:r>
      <w:r w:rsidRPr="001C560C">
        <w:rPr>
          <w:rFonts w:ascii="Cambria" w:hAnsi="Cambria"/>
          <w:b/>
          <w:sz w:val="28"/>
          <w:szCs w:val="28"/>
          <w:lang w:val="en-US"/>
        </w:rPr>
        <w:t>:</w:t>
      </w:r>
    </w:p>
    <w:p w:rsidR="00043807" w:rsidRPr="001C560C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r w:rsidRPr="001C560C">
        <w:rPr>
          <w:rFonts w:ascii="Cambria" w:hAnsi="Cambria"/>
          <w:i/>
          <w:sz w:val="28"/>
          <w:szCs w:val="28"/>
          <w:lang w:val="en-US"/>
        </w:rPr>
        <w:t>num</w:t>
      </w:r>
      <w:r w:rsidRPr="001C560C">
        <w:rPr>
          <w:rFonts w:ascii="Cambria" w:hAnsi="Cambria"/>
          <w:i/>
          <w:sz w:val="28"/>
          <w:szCs w:val="28"/>
        </w:rPr>
        <w:t>_</w:t>
      </w:r>
      <w:r w:rsidRPr="001C560C">
        <w:rPr>
          <w:rFonts w:ascii="Cambria" w:hAnsi="Cambria"/>
          <w:i/>
          <w:sz w:val="28"/>
          <w:szCs w:val="28"/>
          <w:lang w:val="en-US"/>
        </w:rPr>
        <w:t>layer</w:t>
      </w:r>
      <w:r w:rsidRPr="001C560C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B85FE2" w:rsidRPr="001C560C" w:rsidRDefault="001C560C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f</w:t>
      </w:r>
      <w:r w:rsidR="00AA089B" w:rsidRPr="001C560C">
        <w:rPr>
          <w:rFonts w:ascii="Cambria" w:hAnsi="Cambria"/>
          <w:i/>
          <w:sz w:val="28"/>
          <w:szCs w:val="28"/>
          <w:lang w:val="en-US"/>
        </w:rPr>
        <w:t>lag</w:t>
      </w:r>
      <w:r w:rsidR="00AA089B" w:rsidRPr="001C560C">
        <w:rPr>
          <w:rFonts w:ascii="Cambria" w:hAnsi="Cambria"/>
          <w:i/>
          <w:sz w:val="28"/>
          <w:szCs w:val="28"/>
        </w:rPr>
        <w:t xml:space="preserve"> – значение флага (0 - выключен, 1 - включен)</w:t>
      </w:r>
      <w:r w:rsidR="008219AA" w:rsidRPr="001C560C">
        <w:rPr>
          <w:rFonts w:ascii="Cambria" w:hAnsi="Cambria"/>
          <w:i/>
          <w:sz w:val="28"/>
          <w:szCs w:val="28"/>
        </w:rPr>
        <w:t>;</w:t>
      </w:r>
    </w:p>
    <w:p w:rsidR="004A09A8" w:rsidRPr="001C560C" w:rsidRDefault="004A09A8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93220C" w:rsidRPr="001C560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560C">
        <w:rPr>
          <w:rFonts w:ascii="Cambria" w:hAnsi="Cambria"/>
          <w:b/>
          <w:sz w:val="28"/>
          <w:szCs w:val="28"/>
        </w:rPr>
        <w:t>Описание:</w:t>
      </w:r>
    </w:p>
    <w:p w:rsidR="00257EB6" w:rsidRPr="001C560C" w:rsidRDefault="00AA089B" w:rsidP="00610804">
      <w:pPr>
        <w:spacing w:line="360" w:lineRule="auto"/>
        <w:rPr>
          <w:rFonts w:ascii="Cambria" w:hAnsi="Cambria"/>
          <w:sz w:val="28"/>
          <w:szCs w:val="28"/>
        </w:rPr>
      </w:pPr>
      <w:r w:rsidRPr="001C560C">
        <w:rPr>
          <w:rFonts w:ascii="Cambria" w:hAnsi="Cambria"/>
          <w:i/>
          <w:sz w:val="28"/>
          <w:szCs w:val="28"/>
          <w:lang w:val="en-US"/>
        </w:rPr>
        <w:t>setvisiblelayer</w:t>
      </w:r>
      <w:r w:rsidR="00876EF2" w:rsidRPr="001C560C">
        <w:rPr>
          <w:rFonts w:ascii="Cambria" w:hAnsi="Cambria"/>
          <w:sz w:val="28"/>
          <w:szCs w:val="28"/>
        </w:rPr>
        <w:t xml:space="preserve"> </w:t>
      </w:r>
      <w:r w:rsidR="00C10F68" w:rsidRPr="001C560C">
        <w:rPr>
          <w:rFonts w:ascii="Cambria" w:hAnsi="Cambria"/>
          <w:i/>
          <w:sz w:val="28"/>
          <w:szCs w:val="28"/>
        </w:rPr>
        <w:t>–</w:t>
      </w:r>
      <w:r w:rsidR="0044370F" w:rsidRPr="001C560C">
        <w:rPr>
          <w:rFonts w:ascii="Cambria" w:hAnsi="Cambria"/>
          <w:i/>
          <w:sz w:val="28"/>
          <w:szCs w:val="28"/>
        </w:rPr>
        <w:t>функция</w:t>
      </w:r>
      <w:r w:rsidR="00DA6A9C" w:rsidRPr="001C560C">
        <w:rPr>
          <w:rFonts w:ascii="Cambria" w:hAnsi="Cambria"/>
          <w:i/>
          <w:sz w:val="28"/>
          <w:szCs w:val="28"/>
        </w:rPr>
        <w:t xml:space="preserve"> обеспечивает</w:t>
      </w:r>
      <w:r w:rsidR="00BA2FD1" w:rsidRPr="001C560C">
        <w:rPr>
          <w:rFonts w:ascii="Cambria" w:hAnsi="Cambria"/>
          <w:i/>
          <w:sz w:val="28"/>
          <w:szCs w:val="28"/>
        </w:rPr>
        <w:t xml:space="preserve"> </w:t>
      </w:r>
      <w:r w:rsidRPr="001C560C">
        <w:rPr>
          <w:rFonts w:ascii="Cambria" w:hAnsi="Cambria"/>
          <w:i/>
          <w:sz w:val="28"/>
          <w:szCs w:val="28"/>
        </w:rPr>
        <w:t>установку видимым нужный визуальный слой проекта</w:t>
      </w:r>
      <w:bookmarkStart w:id="0" w:name="_GoBack"/>
      <w:bookmarkEnd w:id="0"/>
      <w:r w:rsidR="00876EF2" w:rsidRPr="001C560C">
        <w:rPr>
          <w:rFonts w:ascii="Cambria" w:hAnsi="Cambria"/>
          <w:i/>
          <w:sz w:val="28"/>
          <w:szCs w:val="28"/>
        </w:rPr>
        <w:t>.</w:t>
      </w:r>
    </w:p>
    <w:p w:rsidR="008219AA" w:rsidRPr="001C560C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C560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560C">
        <w:rPr>
          <w:rFonts w:ascii="Cambria" w:hAnsi="Cambria"/>
          <w:b/>
          <w:sz w:val="28"/>
          <w:szCs w:val="28"/>
        </w:rPr>
        <w:t>Результат:</w:t>
      </w:r>
    </w:p>
    <w:p w:rsidR="006B0BF6" w:rsidRPr="001C560C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1C560C">
        <w:rPr>
          <w:rFonts w:ascii="Cambria" w:hAnsi="Cambria"/>
          <w:i/>
          <w:sz w:val="28"/>
          <w:szCs w:val="28"/>
        </w:rPr>
        <w:t xml:space="preserve"> </w:t>
      </w:r>
      <w:r w:rsidR="00610804" w:rsidRPr="001C560C">
        <w:rPr>
          <w:rFonts w:ascii="Cambria" w:hAnsi="Cambria"/>
          <w:sz w:val="28"/>
          <w:szCs w:val="28"/>
        </w:rPr>
        <w:t>нет</w:t>
      </w:r>
      <w:r w:rsidRPr="001C560C">
        <w:rPr>
          <w:rFonts w:ascii="Cambria" w:hAnsi="Cambria"/>
          <w:sz w:val="28"/>
          <w:szCs w:val="28"/>
        </w:rPr>
        <w:t>.</w:t>
      </w:r>
    </w:p>
    <w:p w:rsidR="006960A2" w:rsidRPr="001C560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1C560C" w:rsidRDefault="000F6AB0" w:rsidP="000F6AB0">
      <w:pPr>
        <w:rPr>
          <w:rFonts w:ascii="Cambria" w:hAnsi="Cambria"/>
          <w:b/>
          <w:sz w:val="28"/>
          <w:szCs w:val="28"/>
        </w:rPr>
      </w:pPr>
      <w:r w:rsidRPr="001C560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C560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C560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1C560C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1C560C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1C560C" w:rsidRDefault="00AA089B" w:rsidP="001C560C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1C560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setvisiblelayer(</w:t>
            </w:r>
            <w:r w:rsidR="001C560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6</w:t>
            </w:r>
            <w:r w:rsidRPr="001C560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1C560C">
              <w:rPr>
                <w:rFonts w:ascii="Consolas" w:hAnsi="Consolas" w:cs="Consolas"/>
                <w:b/>
                <w:bCs/>
                <w:sz w:val="28"/>
                <w:szCs w:val="28"/>
              </w:rPr>
              <w:t>0</w:t>
            </w:r>
            <w:r w:rsidRPr="001C560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1C560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="001C560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1C560C">
              <w:rPr>
                <w:rFonts w:ascii="Consolas" w:hAnsi="Consolas" w:cs="Consolas"/>
                <w:sz w:val="28"/>
                <w:szCs w:val="28"/>
              </w:rPr>
              <w:t>установить 6-ой слой невидимым</w:t>
            </w:r>
          </w:p>
        </w:tc>
      </w:tr>
    </w:tbl>
    <w:p w:rsidR="001A7CDD" w:rsidRPr="001C560C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1C560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C560C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09A8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443B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94FCC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5FBF9-17DA-424E-A55E-CFB7042E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0D11D-4E7E-4F08-870D-E4902577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2015-08-08T07:43:00Z</dcterms:created>
  <dcterms:modified xsi:type="dcterms:W3CDTF">2015-08-10T09:06:00Z</dcterms:modified>
</cp:coreProperties>
</file>