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213F1" w:rsidRDefault="004F3B1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213F1">
        <w:rPr>
          <w:rFonts w:ascii="Cambria" w:hAnsi="Cambria"/>
          <w:b/>
          <w:color w:val="0000FF"/>
          <w:sz w:val="36"/>
          <w:szCs w:val="36"/>
          <w:lang w:val="en-US"/>
        </w:rPr>
        <w:t>sort</w:t>
      </w:r>
      <w:proofErr w:type="gramEnd"/>
    </w:p>
    <w:p w:rsidR="00715D09" w:rsidRPr="00572B16" w:rsidRDefault="00F82E3C">
      <w:pPr>
        <w:rPr>
          <w:rFonts w:ascii="Cambria" w:hAnsi="Cambria"/>
          <w:i/>
          <w:color w:val="0000FF"/>
          <w:sz w:val="28"/>
          <w:szCs w:val="28"/>
        </w:rPr>
      </w:pPr>
      <w:r w:rsidRPr="00572B16">
        <w:rPr>
          <w:rFonts w:ascii="Cambria" w:hAnsi="Cambria"/>
          <w:i/>
          <w:color w:val="0000FF"/>
          <w:sz w:val="28"/>
          <w:szCs w:val="28"/>
        </w:rPr>
        <w:t>Функция сортировки</w:t>
      </w:r>
      <w:r w:rsidR="0090569A" w:rsidRPr="00572B16">
        <w:rPr>
          <w:rFonts w:ascii="Cambria" w:hAnsi="Cambria"/>
          <w:i/>
          <w:color w:val="0000FF"/>
          <w:sz w:val="28"/>
          <w:szCs w:val="28"/>
        </w:rPr>
        <w:t xml:space="preserve"> вектора по возрастанию</w:t>
      </w:r>
      <w:r w:rsidR="004F3B1B" w:rsidRPr="00572B16">
        <w:rPr>
          <w:rFonts w:ascii="Cambria" w:hAnsi="Cambria"/>
          <w:i/>
          <w:color w:val="0000FF"/>
          <w:sz w:val="28"/>
          <w:szCs w:val="28"/>
        </w:rPr>
        <w:t xml:space="preserve"> значений</w:t>
      </w:r>
      <w:r w:rsidR="00737C72" w:rsidRPr="00572B1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72B16" w:rsidRDefault="00572B16">
      <w:pPr>
        <w:rPr>
          <w:rFonts w:ascii="Cambria" w:hAnsi="Cambria"/>
          <w:color w:val="0070C0"/>
          <w:sz w:val="28"/>
          <w:szCs w:val="28"/>
          <w:lang w:val="en-US"/>
        </w:rPr>
      </w:pPr>
      <w:r w:rsidRPr="00572B1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72B16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572B16" w:rsidRDefault="009C7FB7">
      <w:pPr>
        <w:rPr>
          <w:rFonts w:ascii="Cambria" w:hAnsi="Cambria"/>
          <w:b/>
          <w:sz w:val="28"/>
          <w:szCs w:val="28"/>
        </w:rPr>
      </w:pPr>
      <w:r w:rsidRPr="00572B16">
        <w:rPr>
          <w:rFonts w:ascii="Cambria" w:hAnsi="Cambria"/>
          <w:b/>
          <w:sz w:val="28"/>
          <w:szCs w:val="28"/>
        </w:rPr>
        <w:t>Синтаксис</w:t>
      </w:r>
      <w:r w:rsidR="00715D09" w:rsidRPr="00572B16">
        <w:rPr>
          <w:rFonts w:ascii="Cambria" w:hAnsi="Cambria"/>
          <w:b/>
          <w:sz w:val="28"/>
          <w:szCs w:val="28"/>
        </w:rPr>
        <w:t>:</w:t>
      </w:r>
    </w:p>
    <w:p w:rsidR="009C7FB7" w:rsidRPr="00572B16" w:rsidRDefault="00F82E3C">
      <w:pPr>
        <w:rPr>
          <w:rFonts w:ascii="Cambria" w:hAnsi="Cambria" w:cs="Courier New"/>
          <w:i/>
          <w:sz w:val="28"/>
          <w:szCs w:val="28"/>
        </w:rPr>
      </w:pPr>
      <w:r w:rsidRPr="00572B16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572B16">
        <w:rPr>
          <w:rFonts w:ascii="Cambria" w:hAnsi="Cambria" w:cs="Courier New"/>
          <w:sz w:val="28"/>
          <w:szCs w:val="28"/>
        </w:rPr>
        <w:t xml:space="preserve"> =</w:t>
      </w:r>
      <w:r w:rsidRPr="00572B16">
        <w:rPr>
          <w:rFonts w:ascii="Cambria" w:hAnsi="Cambria" w:cs="Courier New"/>
          <w:b/>
          <w:sz w:val="28"/>
          <w:szCs w:val="28"/>
        </w:rPr>
        <w:t xml:space="preserve"> </w:t>
      </w:r>
      <w:r w:rsidR="00232DD2" w:rsidRPr="00572B16">
        <w:rPr>
          <w:rFonts w:ascii="Cambria" w:hAnsi="Cambria" w:cs="Courier New"/>
          <w:b/>
          <w:sz w:val="28"/>
          <w:szCs w:val="28"/>
          <w:lang w:val="en-US"/>
        </w:rPr>
        <w:t>sort</w:t>
      </w:r>
      <w:r w:rsidR="00043807" w:rsidRPr="00572B16">
        <w:rPr>
          <w:rFonts w:ascii="Cambria" w:hAnsi="Cambria" w:cs="Courier New"/>
          <w:i/>
          <w:sz w:val="28"/>
          <w:szCs w:val="28"/>
        </w:rPr>
        <w:t>(</w:t>
      </w:r>
      <w:r w:rsidR="00F1169F" w:rsidRPr="00572B16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572B16">
        <w:rPr>
          <w:rFonts w:ascii="Cambria" w:hAnsi="Cambria" w:cs="Courier New"/>
          <w:i/>
          <w:sz w:val="28"/>
          <w:szCs w:val="28"/>
        </w:rPr>
        <w:t>);</w:t>
      </w:r>
    </w:p>
    <w:p w:rsidR="00043807" w:rsidRPr="00572B16" w:rsidRDefault="00043807">
      <w:pPr>
        <w:rPr>
          <w:rFonts w:ascii="Cambria" w:hAnsi="Cambria"/>
          <w:sz w:val="28"/>
          <w:szCs w:val="28"/>
        </w:rPr>
      </w:pPr>
    </w:p>
    <w:p w:rsidR="009C7FB7" w:rsidRPr="00572B16" w:rsidRDefault="00043807">
      <w:pPr>
        <w:rPr>
          <w:rFonts w:ascii="Cambria" w:hAnsi="Cambria"/>
          <w:sz w:val="28"/>
          <w:szCs w:val="28"/>
        </w:rPr>
      </w:pPr>
      <w:r w:rsidRPr="00572B16">
        <w:rPr>
          <w:rFonts w:ascii="Cambria" w:hAnsi="Cambria"/>
          <w:b/>
          <w:sz w:val="28"/>
          <w:szCs w:val="28"/>
        </w:rPr>
        <w:t>Аргументы:</w:t>
      </w:r>
    </w:p>
    <w:p w:rsidR="009C7FB7" w:rsidRPr="00572B16" w:rsidRDefault="009C7FB7">
      <w:pPr>
        <w:rPr>
          <w:rFonts w:ascii="Cambria" w:hAnsi="Cambria"/>
          <w:sz w:val="28"/>
          <w:szCs w:val="28"/>
        </w:rPr>
      </w:pPr>
      <w:r w:rsidRPr="00572B16">
        <w:rPr>
          <w:rFonts w:ascii="Cambria" w:hAnsi="Cambria"/>
          <w:i/>
          <w:sz w:val="28"/>
          <w:szCs w:val="28"/>
        </w:rPr>
        <w:t>Х</w:t>
      </w:r>
      <w:r w:rsidR="00260DAC" w:rsidRPr="00572B16">
        <w:rPr>
          <w:rFonts w:ascii="Cambria" w:hAnsi="Cambria"/>
          <w:i/>
          <w:sz w:val="28"/>
          <w:szCs w:val="28"/>
        </w:rPr>
        <w:t xml:space="preserve"> </w:t>
      </w:r>
      <w:r w:rsidRPr="00572B16">
        <w:rPr>
          <w:rFonts w:ascii="Cambria" w:hAnsi="Cambria"/>
          <w:sz w:val="28"/>
          <w:szCs w:val="28"/>
        </w:rPr>
        <w:t>–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Pr="00572B16">
        <w:rPr>
          <w:rFonts w:ascii="Cambria" w:hAnsi="Cambria"/>
          <w:sz w:val="28"/>
          <w:szCs w:val="28"/>
        </w:rPr>
        <w:t>входной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Pr="00572B16">
        <w:rPr>
          <w:rFonts w:ascii="Cambria" w:hAnsi="Cambria"/>
          <w:sz w:val="28"/>
          <w:szCs w:val="28"/>
        </w:rPr>
        <w:t>массив</w:t>
      </w:r>
      <w:r w:rsidR="00A048CA" w:rsidRPr="00572B16">
        <w:rPr>
          <w:rFonts w:ascii="Cambria" w:hAnsi="Cambria"/>
          <w:sz w:val="28"/>
          <w:szCs w:val="28"/>
        </w:rPr>
        <w:t>, содержащий элементы вектора.</w:t>
      </w:r>
    </w:p>
    <w:p w:rsidR="008F5D3B" w:rsidRPr="00572B1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72B16" w:rsidRDefault="008F5D3B" w:rsidP="009C7FB7">
      <w:pPr>
        <w:rPr>
          <w:rFonts w:ascii="Cambria" w:hAnsi="Cambria"/>
          <w:b/>
          <w:sz w:val="28"/>
          <w:szCs w:val="28"/>
        </w:rPr>
      </w:pPr>
      <w:r w:rsidRPr="00572B16">
        <w:rPr>
          <w:rFonts w:ascii="Cambria" w:hAnsi="Cambria"/>
          <w:b/>
          <w:sz w:val="28"/>
          <w:szCs w:val="28"/>
        </w:rPr>
        <w:t>Описание:</w:t>
      </w:r>
    </w:p>
    <w:p w:rsidR="008233C9" w:rsidRPr="00572B16" w:rsidRDefault="001716FB" w:rsidP="008F5D3B">
      <w:pPr>
        <w:rPr>
          <w:rFonts w:ascii="Cambria" w:hAnsi="Cambria"/>
          <w:sz w:val="28"/>
          <w:szCs w:val="28"/>
        </w:rPr>
      </w:pPr>
      <w:proofErr w:type="gramStart"/>
      <w:r w:rsidRPr="00572B16">
        <w:rPr>
          <w:rFonts w:ascii="Cambria" w:hAnsi="Cambria"/>
          <w:i/>
          <w:sz w:val="28"/>
          <w:szCs w:val="28"/>
          <w:lang w:val="en-US"/>
        </w:rPr>
        <w:t>sort</w:t>
      </w:r>
      <w:r w:rsidRPr="00572B16">
        <w:rPr>
          <w:rFonts w:ascii="Cambria" w:hAnsi="Cambria"/>
          <w:i/>
          <w:sz w:val="28"/>
          <w:szCs w:val="28"/>
        </w:rPr>
        <w:t>(</w:t>
      </w:r>
      <w:proofErr w:type="gramEnd"/>
      <w:r w:rsidRPr="00572B16">
        <w:rPr>
          <w:rFonts w:ascii="Cambria" w:hAnsi="Cambria"/>
          <w:i/>
          <w:sz w:val="28"/>
          <w:szCs w:val="28"/>
          <w:lang w:val="en-US"/>
        </w:rPr>
        <w:t>X</w:t>
      </w:r>
      <w:r w:rsidRPr="00572B16">
        <w:rPr>
          <w:rFonts w:ascii="Cambria" w:hAnsi="Cambria"/>
          <w:i/>
          <w:sz w:val="28"/>
          <w:szCs w:val="28"/>
        </w:rPr>
        <w:t xml:space="preserve">) </w:t>
      </w:r>
      <w:r w:rsidRPr="00572B16">
        <w:rPr>
          <w:rFonts w:ascii="Cambria" w:hAnsi="Cambria"/>
          <w:sz w:val="28"/>
          <w:szCs w:val="28"/>
        </w:rPr>
        <w:t xml:space="preserve">– </w:t>
      </w:r>
      <w:r w:rsidR="00F1169F" w:rsidRPr="00572B16">
        <w:rPr>
          <w:rFonts w:ascii="Cambria" w:hAnsi="Cambria"/>
          <w:sz w:val="28"/>
          <w:szCs w:val="28"/>
        </w:rPr>
        <w:t xml:space="preserve"> </w:t>
      </w:r>
      <w:r w:rsidR="0090569A" w:rsidRPr="00572B16">
        <w:rPr>
          <w:rFonts w:ascii="Cambria" w:hAnsi="Cambria"/>
          <w:sz w:val="28"/>
          <w:szCs w:val="28"/>
        </w:rPr>
        <w:t>функция производит сортировку</w:t>
      </w:r>
      <w:r w:rsidR="00A048CA" w:rsidRPr="00572B16">
        <w:rPr>
          <w:rFonts w:ascii="Cambria" w:hAnsi="Cambria"/>
          <w:sz w:val="28"/>
          <w:szCs w:val="28"/>
        </w:rPr>
        <w:t xml:space="preserve"> массив</w:t>
      </w:r>
      <w:r w:rsidR="00950778" w:rsidRPr="00572B16">
        <w:rPr>
          <w:rFonts w:ascii="Cambria" w:hAnsi="Cambria"/>
          <w:sz w:val="28"/>
          <w:szCs w:val="28"/>
        </w:rPr>
        <w:t>а</w:t>
      </w:r>
      <w:r w:rsidR="0090569A" w:rsidRPr="00572B16">
        <w:rPr>
          <w:rFonts w:ascii="Cambria" w:hAnsi="Cambria"/>
          <w:sz w:val="28"/>
          <w:szCs w:val="28"/>
        </w:rPr>
        <w:t xml:space="preserve"> по возрастанию</w:t>
      </w:r>
      <w:r w:rsidR="00950778" w:rsidRPr="00572B16">
        <w:rPr>
          <w:rFonts w:ascii="Cambria" w:hAnsi="Cambria"/>
          <w:sz w:val="28"/>
          <w:szCs w:val="28"/>
        </w:rPr>
        <w:t xml:space="preserve"> элементов</w:t>
      </w:r>
      <w:r w:rsidR="00F1169F" w:rsidRPr="00572B16">
        <w:rPr>
          <w:rFonts w:ascii="Cambria" w:hAnsi="Cambria"/>
          <w:sz w:val="28"/>
          <w:szCs w:val="28"/>
        </w:rPr>
        <w:t>.</w:t>
      </w:r>
      <w:r w:rsidRPr="00572B16">
        <w:rPr>
          <w:rFonts w:ascii="Cambria" w:hAnsi="Cambria"/>
          <w:sz w:val="28"/>
          <w:szCs w:val="28"/>
        </w:rPr>
        <w:t xml:space="preserve"> Для комплек</w:t>
      </w:r>
      <w:r w:rsidR="008F40A5" w:rsidRPr="00572B16">
        <w:rPr>
          <w:rFonts w:ascii="Cambria" w:hAnsi="Cambria"/>
          <w:sz w:val="28"/>
          <w:szCs w:val="28"/>
        </w:rPr>
        <w:t>с</w:t>
      </w:r>
      <w:bookmarkStart w:id="0" w:name="_GoBack"/>
      <w:bookmarkEnd w:id="0"/>
      <w:r w:rsidRPr="00572B16">
        <w:rPr>
          <w:rFonts w:ascii="Cambria" w:hAnsi="Cambria"/>
          <w:sz w:val="28"/>
          <w:szCs w:val="28"/>
        </w:rPr>
        <w:t>ных векторов сортировка ведётся по модулям чисел.</w:t>
      </w:r>
    </w:p>
    <w:p w:rsidR="0084171E" w:rsidRPr="00572B16" w:rsidRDefault="002F1032" w:rsidP="0084171E">
      <w:pPr>
        <w:rPr>
          <w:rFonts w:ascii="Cambria" w:hAnsi="Cambria"/>
          <w:sz w:val="28"/>
          <w:szCs w:val="28"/>
        </w:rPr>
      </w:pPr>
      <w:r w:rsidRPr="00572B16">
        <w:rPr>
          <w:rFonts w:ascii="Cambria" w:hAnsi="Cambria"/>
          <w:sz w:val="28"/>
          <w:szCs w:val="28"/>
        </w:rPr>
        <w:t>Входной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Pr="00572B16">
        <w:rPr>
          <w:rFonts w:ascii="Cambria" w:hAnsi="Cambria"/>
          <w:sz w:val="28"/>
          <w:szCs w:val="28"/>
        </w:rPr>
        <w:t>массив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Pr="00572B16">
        <w:rPr>
          <w:rFonts w:ascii="Cambria" w:hAnsi="Cambria"/>
          <w:i/>
          <w:sz w:val="28"/>
          <w:szCs w:val="28"/>
        </w:rPr>
        <w:t>X</w:t>
      </w:r>
      <w:r w:rsidR="00260DAC" w:rsidRPr="00572B16">
        <w:rPr>
          <w:rFonts w:ascii="Cambria" w:hAnsi="Cambria"/>
          <w:i/>
          <w:sz w:val="28"/>
          <w:szCs w:val="28"/>
        </w:rPr>
        <w:t xml:space="preserve"> </w:t>
      </w:r>
      <w:r w:rsidRPr="00572B16">
        <w:rPr>
          <w:rFonts w:ascii="Cambria" w:hAnsi="Cambria"/>
          <w:sz w:val="28"/>
          <w:szCs w:val="28"/>
        </w:rPr>
        <w:t>может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="0084171E" w:rsidRPr="00572B16">
        <w:rPr>
          <w:rFonts w:ascii="Cambria" w:hAnsi="Cambria"/>
          <w:sz w:val="28"/>
          <w:szCs w:val="28"/>
        </w:rPr>
        <w:t>задаваться:</w:t>
      </w:r>
    </w:p>
    <w:p w:rsidR="0084171E" w:rsidRPr="00572B16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572B16">
        <w:rPr>
          <w:rFonts w:ascii="Cambria" w:hAnsi="Cambria"/>
          <w:sz w:val="28"/>
          <w:szCs w:val="28"/>
        </w:rPr>
        <w:t>к</w:t>
      </w:r>
      <w:r w:rsidR="0084171E" w:rsidRPr="00572B16">
        <w:rPr>
          <w:rFonts w:ascii="Cambria" w:hAnsi="Cambria"/>
          <w:sz w:val="28"/>
          <w:szCs w:val="28"/>
        </w:rPr>
        <w:t>ак</w:t>
      </w:r>
      <w:r w:rsidRPr="00572B16">
        <w:rPr>
          <w:rFonts w:ascii="Cambria" w:hAnsi="Cambria"/>
          <w:sz w:val="28"/>
          <w:szCs w:val="28"/>
        </w:rPr>
        <w:t xml:space="preserve"> </w:t>
      </w:r>
      <w:r w:rsidR="0084171E" w:rsidRPr="00572B16">
        <w:rPr>
          <w:rFonts w:ascii="Cambria" w:hAnsi="Cambria"/>
          <w:sz w:val="28"/>
          <w:szCs w:val="28"/>
        </w:rPr>
        <w:t>переменн</w:t>
      </w:r>
      <w:r w:rsidR="007A516A" w:rsidRPr="00572B16">
        <w:rPr>
          <w:rFonts w:ascii="Cambria" w:hAnsi="Cambria"/>
          <w:sz w:val="28"/>
          <w:szCs w:val="28"/>
        </w:rPr>
        <w:t>ая</w:t>
      </w:r>
      <w:r w:rsidRPr="00572B16">
        <w:rPr>
          <w:rFonts w:ascii="Cambria" w:hAnsi="Cambria"/>
          <w:sz w:val="28"/>
          <w:szCs w:val="28"/>
        </w:rPr>
        <w:t xml:space="preserve"> </w:t>
      </w:r>
      <w:r w:rsidR="0084171E" w:rsidRPr="00572B16">
        <w:rPr>
          <w:rFonts w:ascii="Cambria" w:hAnsi="Cambria"/>
          <w:sz w:val="28"/>
          <w:szCs w:val="28"/>
        </w:rPr>
        <w:t>типа</w:t>
      </w:r>
      <w:r w:rsidRPr="00572B16">
        <w:rPr>
          <w:rFonts w:ascii="Cambria" w:hAnsi="Cambria"/>
          <w:sz w:val="28"/>
          <w:szCs w:val="28"/>
        </w:rPr>
        <w:t xml:space="preserve"> </w:t>
      </w:r>
      <w:r w:rsidR="0084171E" w:rsidRPr="00572B16">
        <w:rPr>
          <w:rFonts w:ascii="Cambria" w:hAnsi="Cambria"/>
          <w:sz w:val="28"/>
          <w:szCs w:val="28"/>
        </w:rPr>
        <w:t>массив,</w:t>
      </w:r>
      <w:r w:rsidRPr="00572B16">
        <w:rPr>
          <w:rFonts w:ascii="Cambria" w:hAnsi="Cambria"/>
          <w:sz w:val="28"/>
          <w:szCs w:val="28"/>
        </w:rPr>
        <w:t xml:space="preserve"> определенная </w:t>
      </w:r>
      <w:r w:rsidR="0084171E" w:rsidRPr="00572B16">
        <w:rPr>
          <w:rFonts w:ascii="Cambria" w:hAnsi="Cambria"/>
          <w:sz w:val="28"/>
          <w:szCs w:val="28"/>
        </w:rPr>
        <w:t>ранее:</w:t>
      </w:r>
    </w:p>
    <w:p w:rsidR="0084171E" w:rsidRPr="00572B16" w:rsidRDefault="00F82E3C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572B16">
        <w:rPr>
          <w:rFonts w:ascii="Cambria" w:hAnsi="Cambria" w:cs="Courier New"/>
          <w:i/>
          <w:sz w:val="28"/>
          <w:szCs w:val="28"/>
        </w:rPr>
        <w:t>Y</w:t>
      </w:r>
      <w:r w:rsidRPr="00572B16">
        <w:rPr>
          <w:rFonts w:ascii="Cambria" w:hAnsi="Cambria" w:cs="Courier New"/>
          <w:sz w:val="28"/>
          <w:szCs w:val="28"/>
        </w:rPr>
        <w:t xml:space="preserve"> =</w:t>
      </w:r>
      <w:r w:rsidRPr="00572B16">
        <w:rPr>
          <w:rFonts w:ascii="Cambria" w:hAnsi="Cambria" w:cs="Courier New"/>
          <w:b/>
          <w:sz w:val="28"/>
          <w:szCs w:val="28"/>
        </w:rPr>
        <w:t xml:space="preserve"> </w:t>
      </w:r>
      <w:r w:rsidR="00BB0BFE" w:rsidRPr="00572B16">
        <w:rPr>
          <w:rFonts w:ascii="Cambria" w:hAnsi="Cambria" w:cs="Courier New"/>
          <w:b/>
          <w:sz w:val="28"/>
          <w:szCs w:val="28"/>
          <w:lang w:val="en-US"/>
        </w:rPr>
        <w:t>sort</w:t>
      </w:r>
      <w:r w:rsidR="0084171E" w:rsidRPr="00572B16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572B16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572B16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572B16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572B16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572B16">
        <w:rPr>
          <w:rFonts w:ascii="Cambria" w:hAnsi="Cambria"/>
          <w:sz w:val="28"/>
          <w:szCs w:val="28"/>
        </w:rPr>
        <w:t>к</w:t>
      </w:r>
      <w:r w:rsidR="0084171E" w:rsidRPr="00572B16">
        <w:rPr>
          <w:rFonts w:ascii="Cambria" w:hAnsi="Cambria"/>
          <w:sz w:val="28"/>
          <w:szCs w:val="28"/>
        </w:rPr>
        <w:t>ак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="0084171E" w:rsidRPr="00572B16">
        <w:rPr>
          <w:rFonts w:ascii="Cambria" w:hAnsi="Cambria"/>
          <w:sz w:val="28"/>
          <w:szCs w:val="28"/>
        </w:rPr>
        <w:t>массив,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="004A387C" w:rsidRPr="00572B16">
        <w:rPr>
          <w:rFonts w:ascii="Cambria" w:hAnsi="Cambria"/>
          <w:sz w:val="28"/>
          <w:szCs w:val="28"/>
        </w:rPr>
        <w:t>состоящий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="0084171E" w:rsidRPr="00572B16">
        <w:rPr>
          <w:rFonts w:ascii="Cambria" w:hAnsi="Cambria"/>
          <w:sz w:val="28"/>
          <w:szCs w:val="28"/>
        </w:rPr>
        <w:t>из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="0084171E" w:rsidRPr="00572B16">
        <w:rPr>
          <w:rFonts w:ascii="Cambria" w:hAnsi="Cambria"/>
          <w:sz w:val="28"/>
          <w:szCs w:val="28"/>
        </w:rPr>
        <w:t>переменных,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="0084171E" w:rsidRPr="00572B16">
        <w:rPr>
          <w:rFonts w:ascii="Cambria" w:hAnsi="Cambria"/>
          <w:sz w:val="28"/>
          <w:szCs w:val="28"/>
        </w:rPr>
        <w:t>определенных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="0084171E" w:rsidRPr="00572B16">
        <w:rPr>
          <w:rFonts w:ascii="Cambria" w:hAnsi="Cambria"/>
          <w:sz w:val="28"/>
          <w:szCs w:val="28"/>
        </w:rPr>
        <w:t>ранее:</w:t>
      </w:r>
    </w:p>
    <w:p w:rsidR="0084171E" w:rsidRPr="00572B16" w:rsidRDefault="00F82E3C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572B16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572B16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BB0BFE" w:rsidRPr="00572B16">
        <w:rPr>
          <w:rFonts w:ascii="Cambria" w:hAnsi="Cambria" w:cs="Courier New"/>
          <w:b/>
          <w:sz w:val="28"/>
          <w:szCs w:val="28"/>
          <w:lang w:val="en-US"/>
        </w:rPr>
        <w:t>sort</w:t>
      </w:r>
      <w:r w:rsidR="0084171E" w:rsidRPr="00572B16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572B16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572B16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572B1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572B16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572B1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572B16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572B1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572B16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572B1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572B16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572B16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572B16">
        <w:rPr>
          <w:rFonts w:ascii="Cambria" w:hAnsi="Cambria"/>
          <w:sz w:val="28"/>
          <w:szCs w:val="28"/>
        </w:rPr>
        <w:t>к</w:t>
      </w:r>
      <w:r w:rsidRPr="00572B16">
        <w:rPr>
          <w:rFonts w:ascii="Cambria" w:hAnsi="Cambria"/>
          <w:sz w:val="28"/>
          <w:szCs w:val="28"/>
          <w:lang w:val="en-US"/>
        </w:rPr>
        <w:t>ак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Pr="00572B16">
        <w:rPr>
          <w:rFonts w:ascii="Cambria" w:hAnsi="Cambria"/>
          <w:sz w:val="28"/>
          <w:szCs w:val="28"/>
          <w:lang w:val="en-US"/>
        </w:rPr>
        <w:t>постоянный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="004A387C" w:rsidRPr="00572B16">
        <w:rPr>
          <w:rFonts w:ascii="Cambria" w:hAnsi="Cambria"/>
          <w:sz w:val="28"/>
          <w:szCs w:val="28"/>
          <w:lang w:val="en-US"/>
        </w:rPr>
        <w:t>массив</w:t>
      </w:r>
      <w:r w:rsidR="0084171E" w:rsidRPr="00572B16">
        <w:rPr>
          <w:rFonts w:ascii="Cambria" w:hAnsi="Cambria"/>
          <w:sz w:val="28"/>
          <w:szCs w:val="28"/>
        </w:rPr>
        <w:t>:</w:t>
      </w:r>
    </w:p>
    <w:p w:rsidR="0084171E" w:rsidRPr="00572B16" w:rsidRDefault="00F82E3C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572B16">
        <w:rPr>
          <w:rFonts w:ascii="Cambria" w:hAnsi="Cambria" w:cs="Courier New"/>
          <w:i/>
          <w:sz w:val="28"/>
          <w:szCs w:val="28"/>
        </w:rPr>
        <w:t>Y</w:t>
      </w:r>
      <w:r w:rsidRPr="00572B16">
        <w:rPr>
          <w:rFonts w:ascii="Cambria" w:hAnsi="Cambria" w:cs="Courier New"/>
          <w:sz w:val="28"/>
          <w:szCs w:val="28"/>
        </w:rPr>
        <w:t xml:space="preserve"> =</w:t>
      </w:r>
      <w:r w:rsidRPr="00572B16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BB0BFE" w:rsidRPr="00572B16">
        <w:rPr>
          <w:rFonts w:ascii="Cambria" w:hAnsi="Cambria" w:cs="Courier New"/>
          <w:b/>
          <w:sz w:val="28"/>
          <w:szCs w:val="28"/>
          <w:lang w:val="en-US"/>
        </w:rPr>
        <w:t>sort</w:t>
      </w:r>
      <w:r w:rsidR="0084171E" w:rsidRPr="00572B16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572B16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8551BF" w:rsidRPr="00572B16">
        <w:rPr>
          <w:rFonts w:ascii="Cambria" w:hAnsi="Cambria" w:cs="Courier New"/>
          <w:sz w:val="28"/>
          <w:szCs w:val="28"/>
        </w:rPr>
        <w:t>0,0,2,1,0</w:t>
      </w:r>
      <w:r w:rsidR="0084171E" w:rsidRPr="00572B16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D43328" w:rsidRPr="00572B16" w:rsidRDefault="00D43328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</w:p>
    <w:p w:rsidR="00D43328" w:rsidRPr="00572B16" w:rsidRDefault="00D43328" w:rsidP="00D43328">
      <w:pPr>
        <w:rPr>
          <w:rFonts w:ascii="Cambria" w:hAnsi="Cambria"/>
          <w:b/>
          <w:sz w:val="28"/>
          <w:szCs w:val="28"/>
        </w:rPr>
      </w:pPr>
      <w:r w:rsidRPr="00572B16">
        <w:rPr>
          <w:rFonts w:ascii="Cambria" w:hAnsi="Cambria"/>
          <w:b/>
          <w:sz w:val="28"/>
          <w:szCs w:val="28"/>
        </w:rPr>
        <w:t>Результат:</w:t>
      </w:r>
    </w:p>
    <w:p w:rsidR="00D43328" w:rsidRPr="00572B16" w:rsidRDefault="00D43328" w:rsidP="00D43328">
      <w:pPr>
        <w:rPr>
          <w:rFonts w:ascii="Cambria" w:hAnsi="Cambria"/>
          <w:sz w:val="28"/>
          <w:szCs w:val="28"/>
        </w:rPr>
      </w:pPr>
      <w:r w:rsidRPr="00572B16">
        <w:rPr>
          <w:rFonts w:ascii="Cambria" w:hAnsi="Cambria"/>
          <w:i/>
          <w:sz w:val="28"/>
          <w:szCs w:val="28"/>
          <w:lang w:val="en-US"/>
        </w:rPr>
        <w:t>Y</w:t>
      </w:r>
      <w:r w:rsidRPr="00572B16">
        <w:rPr>
          <w:rFonts w:ascii="Cambria" w:hAnsi="Cambria"/>
          <w:sz w:val="28"/>
          <w:szCs w:val="28"/>
        </w:rPr>
        <w:t xml:space="preserve"> – </w:t>
      </w:r>
      <w:proofErr w:type="gramStart"/>
      <w:r w:rsidR="0090569A" w:rsidRPr="00572B16">
        <w:rPr>
          <w:rFonts w:ascii="Cambria" w:hAnsi="Cambria"/>
          <w:sz w:val="28"/>
          <w:szCs w:val="28"/>
        </w:rPr>
        <w:t>выходной</w:t>
      </w:r>
      <w:proofErr w:type="gramEnd"/>
      <w:r w:rsidRPr="00572B16">
        <w:rPr>
          <w:rFonts w:ascii="Cambria" w:hAnsi="Cambria"/>
          <w:sz w:val="28"/>
          <w:szCs w:val="28"/>
        </w:rPr>
        <w:t xml:space="preserve"> массив, содержащий элементы отсортированного вектора.</w:t>
      </w:r>
    </w:p>
    <w:p w:rsidR="008F5D3B" w:rsidRPr="00572B1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72B16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572B16" w:rsidRDefault="00737C72" w:rsidP="009C7FB7">
      <w:pPr>
        <w:rPr>
          <w:rFonts w:ascii="Cambria" w:hAnsi="Cambria"/>
          <w:b/>
          <w:sz w:val="28"/>
          <w:szCs w:val="28"/>
        </w:rPr>
      </w:pPr>
      <w:r w:rsidRPr="00572B1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572B1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572B16" w:rsidRDefault="00F94A73" w:rsidP="003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572B16" w:rsidRDefault="005136F2" w:rsidP="005136F2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72B1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572B1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[2, 2, 1, 3, 4];</w:t>
            </w:r>
          </w:p>
          <w:p w:rsidR="00F94A73" w:rsidRPr="00572B16" w:rsidRDefault="005136F2" w:rsidP="005136F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572B1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Y = </w:t>
            </w:r>
            <w:r w:rsidRPr="00572B1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sort</w:t>
            </w:r>
            <w:r w:rsidRPr="00572B16">
              <w:rPr>
                <w:rFonts w:ascii="Consolas" w:hAnsi="Consolas" w:cs="Consolas"/>
                <w:sz w:val="28"/>
                <w:szCs w:val="28"/>
                <w:lang w:val="en-US"/>
              </w:rPr>
              <w:t>(X);</w:t>
            </w:r>
          </w:p>
        </w:tc>
      </w:tr>
    </w:tbl>
    <w:p w:rsidR="002A00CF" w:rsidRPr="00572B16" w:rsidRDefault="002A00CF" w:rsidP="002A00CF">
      <w:pPr>
        <w:rPr>
          <w:rFonts w:ascii="Cambria" w:hAnsi="Cambria"/>
          <w:sz w:val="28"/>
          <w:szCs w:val="28"/>
        </w:rPr>
      </w:pPr>
      <w:r w:rsidRPr="00572B16">
        <w:rPr>
          <w:rFonts w:ascii="Cambria" w:hAnsi="Cambria"/>
          <w:sz w:val="28"/>
          <w:szCs w:val="28"/>
        </w:rPr>
        <w:t xml:space="preserve">В результате элементам массива </w:t>
      </w:r>
      <w:r w:rsidR="00D43328" w:rsidRPr="00572B16">
        <w:rPr>
          <w:rFonts w:ascii="Cambria" w:hAnsi="Cambria"/>
          <w:i/>
          <w:sz w:val="28"/>
          <w:szCs w:val="28"/>
          <w:lang w:val="en-US"/>
        </w:rPr>
        <w:t>Y</w:t>
      </w:r>
      <w:r w:rsidRPr="00572B16">
        <w:rPr>
          <w:rFonts w:ascii="Cambria" w:hAnsi="Cambria"/>
          <w:sz w:val="28"/>
          <w:szCs w:val="28"/>
        </w:rPr>
        <w:t xml:space="preserve"> будут присвоены значения [</w:t>
      </w:r>
      <w:r w:rsidR="0090569A" w:rsidRPr="00572B16">
        <w:rPr>
          <w:rFonts w:ascii="Cambria" w:hAnsi="Cambria"/>
          <w:sz w:val="28"/>
          <w:szCs w:val="28"/>
        </w:rPr>
        <w:t>1</w:t>
      </w:r>
      <w:r w:rsidRPr="00572B16">
        <w:rPr>
          <w:rFonts w:ascii="Cambria" w:hAnsi="Cambria"/>
          <w:sz w:val="28"/>
          <w:szCs w:val="28"/>
        </w:rPr>
        <w:t xml:space="preserve">, </w:t>
      </w:r>
      <w:r w:rsidR="0090569A" w:rsidRPr="00572B16">
        <w:rPr>
          <w:rFonts w:ascii="Cambria" w:hAnsi="Cambria"/>
          <w:sz w:val="28"/>
          <w:szCs w:val="28"/>
        </w:rPr>
        <w:t>2</w:t>
      </w:r>
      <w:r w:rsidRPr="00572B16">
        <w:rPr>
          <w:rFonts w:ascii="Cambria" w:hAnsi="Cambria"/>
          <w:sz w:val="28"/>
          <w:szCs w:val="28"/>
        </w:rPr>
        <w:t xml:space="preserve">, 2, </w:t>
      </w:r>
      <w:r w:rsidR="0090569A" w:rsidRPr="00572B16">
        <w:rPr>
          <w:rFonts w:ascii="Cambria" w:hAnsi="Cambria"/>
          <w:sz w:val="28"/>
          <w:szCs w:val="28"/>
        </w:rPr>
        <w:t>3, 4</w:t>
      </w:r>
      <w:r w:rsidRPr="00572B16">
        <w:rPr>
          <w:rFonts w:ascii="Cambria" w:hAnsi="Cambria"/>
          <w:sz w:val="28"/>
          <w:szCs w:val="28"/>
        </w:rPr>
        <w:t xml:space="preserve">], представляющие собой </w:t>
      </w:r>
      <w:r w:rsidR="0090569A" w:rsidRPr="00572B16">
        <w:rPr>
          <w:rFonts w:ascii="Cambria" w:hAnsi="Cambria"/>
          <w:sz w:val="28"/>
          <w:szCs w:val="28"/>
        </w:rPr>
        <w:t>отсортированные по возрастанию</w:t>
      </w:r>
      <w:r w:rsidR="003B0F92" w:rsidRPr="00572B16">
        <w:rPr>
          <w:rFonts w:ascii="Cambria" w:hAnsi="Cambria"/>
          <w:sz w:val="28"/>
          <w:szCs w:val="28"/>
        </w:rPr>
        <w:t xml:space="preserve"> элементы входного массива</w:t>
      </w:r>
      <w:r w:rsidRPr="00572B16">
        <w:rPr>
          <w:rFonts w:ascii="Cambria" w:hAnsi="Cambria"/>
          <w:sz w:val="28"/>
          <w:szCs w:val="28"/>
        </w:rPr>
        <w:t>.</w:t>
      </w:r>
    </w:p>
    <w:p w:rsidR="001241D6" w:rsidRPr="00572B16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572B16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572B1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83EB3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C2FB0"/>
    <w:rsid w:val="004F3B1B"/>
    <w:rsid w:val="0051326A"/>
    <w:rsid w:val="005136F2"/>
    <w:rsid w:val="00572B16"/>
    <w:rsid w:val="005804AD"/>
    <w:rsid w:val="005855B8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213F1"/>
    <w:rsid w:val="00E445E6"/>
    <w:rsid w:val="00EC3306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DCF3FE-BBAE-415D-96BB-1E70FFD3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1F8A8-0504-49E3-870C-7C5E29B97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2014-06-20T13:40:00Z</dcterms:created>
  <dcterms:modified xsi:type="dcterms:W3CDTF">2015-07-30T14:03:00Z</dcterms:modified>
</cp:coreProperties>
</file>