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B" w:rsidRPr="00236ACD" w:rsidRDefault="00C1765E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236AC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и работа с закладками</w:t>
      </w:r>
    </w:p>
    <w:p w:rsidR="00A55C0B" w:rsidRPr="00236ACD" w:rsidRDefault="00A55C0B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работы с одним из инструментов SimInTech – закладками.</w:t>
      </w:r>
    </w:p>
    <w:p w:rsidR="00E025BD" w:rsidRPr="00236ACD" w:rsidRDefault="00236ACD" w:rsidP="00A55C0B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236ACD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C17F5E" w:rsidRPr="00236ACD" w:rsidRDefault="00C1765E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При работе с большим количеством субмоделей часто возникает необходимость перемещаться между ними, отслеживая как параметры из одной части схемы влияют </w:t>
      </w:r>
      <w:r w:rsidR="00C732F9" w:rsidRPr="00236ACD">
        <w:rPr>
          <w:rFonts w:ascii="Cambria" w:hAnsi="Cambria"/>
          <w:sz w:val="28"/>
          <w:szCs w:val="28"/>
        </w:rPr>
        <w:t xml:space="preserve">в динамике </w:t>
      </w:r>
      <w:r w:rsidRPr="00236ACD">
        <w:rPr>
          <w:rFonts w:ascii="Cambria" w:hAnsi="Cambria"/>
          <w:sz w:val="28"/>
          <w:szCs w:val="28"/>
        </w:rPr>
        <w:t>на результат выполнения других</w:t>
      </w:r>
      <w:r w:rsidR="005C2A10" w:rsidRPr="00236ACD">
        <w:rPr>
          <w:rFonts w:ascii="Cambria" w:hAnsi="Cambria"/>
          <w:sz w:val="28"/>
          <w:szCs w:val="28"/>
        </w:rPr>
        <w:t xml:space="preserve"> и, при необходимости, производя настройку схемы</w:t>
      </w:r>
      <w:r w:rsidRPr="00236ACD">
        <w:rPr>
          <w:rFonts w:ascii="Cambria" w:hAnsi="Cambria"/>
          <w:sz w:val="28"/>
          <w:szCs w:val="28"/>
        </w:rPr>
        <w:t xml:space="preserve">. Традиционный способ перемещения, когда из одной субмодели перемещаются в другую </w:t>
      </w:r>
      <w:r w:rsidR="00C732F9" w:rsidRPr="00236ACD">
        <w:rPr>
          <w:rFonts w:ascii="Cambria" w:hAnsi="Cambria"/>
          <w:sz w:val="28"/>
          <w:szCs w:val="28"/>
        </w:rPr>
        <w:t>целесообразен</w:t>
      </w:r>
      <w:r w:rsidRPr="00236ACD">
        <w:rPr>
          <w:rFonts w:ascii="Cambria" w:hAnsi="Cambria"/>
          <w:sz w:val="28"/>
          <w:szCs w:val="28"/>
        </w:rPr>
        <w:t xml:space="preserve"> только в случаях, когда субмоделей немного, а у</w:t>
      </w:r>
      <w:bookmarkStart w:id="0" w:name="_GoBack"/>
      <w:bookmarkEnd w:id="0"/>
      <w:r w:rsidRPr="00236ACD">
        <w:rPr>
          <w:rFonts w:ascii="Cambria" w:hAnsi="Cambria"/>
          <w:sz w:val="28"/>
          <w:szCs w:val="28"/>
        </w:rPr>
        <w:t xml:space="preserve">ровней вложенности субмоделей не больше двух. </w:t>
      </w:r>
      <w:r w:rsidR="00C732F9" w:rsidRPr="00236ACD">
        <w:rPr>
          <w:rFonts w:ascii="Cambria" w:hAnsi="Cambria"/>
          <w:sz w:val="28"/>
          <w:szCs w:val="28"/>
        </w:rPr>
        <w:t xml:space="preserve">Во всех остальных случаях рациональнее использовать инструмент перемещения по субмоделям – закладки. Закладка позволяет </w:t>
      </w:r>
      <w:r w:rsidR="005C2A10" w:rsidRPr="00236ACD">
        <w:rPr>
          <w:rFonts w:ascii="Cambria" w:hAnsi="Cambria"/>
          <w:sz w:val="28"/>
          <w:szCs w:val="28"/>
        </w:rPr>
        <w:t xml:space="preserve">пользователю </w:t>
      </w:r>
      <w:r w:rsidR="00C732F9" w:rsidRPr="00236ACD">
        <w:rPr>
          <w:rFonts w:ascii="Cambria" w:hAnsi="Cambria"/>
          <w:sz w:val="28"/>
          <w:szCs w:val="28"/>
        </w:rPr>
        <w:t>быстро переместиться</w:t>
      </w:r>
      <w:r w:rsidR="005C2A10" w:rsidRPr="00236ACD">
        <w:rPr>
          <w:rFonts w:ascii="Cambria" w:hAnsi="Cambria"/>
          <w:sz w:val="28"/>
          <w:szCs w:val="28"/>
        </w:rPr>
        <w:t xml:space="preserve"> с </w:t>
      </w:r>
      <w:r w:rsidR="00C732F9" w:rsidRPr="00236ACD">
        <w:rPr>
          <w:rFonts w:ascii="Cambria" w:hAnsi="Cambria"/>
          <w:sz w:val="28"/>
          <w:szCs w:val="28"/>
        </w:rPr>
        <w:t>одного листа на другой, затрачивая при этом минимальное количество времени.</w:t>
      </w:r>
    </w:p>
    <w:p w:rsidR="00C732F9" w:rsidRPr="00236ACD" w:rsidRDefault="00C732F9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того, чтобы создать закладку, нужно:</w:t>
      </w:r>
    </w:p>
    <w:p w:rsidR="00C732F9" w:rsidRPr="00236ACD" w:rsidRDefault="00C732F9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Одиночным кликом правой кнопки мыши </w:t>
      </w:r>
      <w:r w:rsidR="005C2A10" w:rsidRPr="00236ACD">
        <w:rPr>
          <w:rFonts w:ascii="Cambria" w:hAnsi="Cambria"/>
          <w:sz w:val="28"/>
          <w:szCs w:val="28"/>
        </w:rPr>
        <w:t xml:space="preserve">на листе вызвать меню (см. </w:t>
      </w:r>
      <w:r w:rsidR="005C2A10" w:rsidRPr="00236ACD">
        <w:rPr>
          <w:rFonts w:ascii="Cambria" w:hAnsi="Cambria"/>
          <w:b/>
          <w:sz w:val="28"/>
          <w:szCs w:val="28"/>
        </w:rPr>
        <w:t>Рисунок</w:t>
      </w:r>
      <w:r w:rsidR="005C2A10" w:rsidRPr="00236ACD">
        <w:rPr>
          <w:rFonts w:ascii="Cambria" w:hAnsi="Cambria"/>
          <w:sz w:val="28"/>
          <w:szCs w:val="28"/>
        </w:rPr>
        <w:t>);</w:t>
      </w:r>
    </w:p>
    <w:p w:rsidR="005C2A10" w:rsidRPr="00236ACD" w:rsidRDefault="005C2A10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В меню выбрать пункт «Добавить закладку». После этого закладка отобразится в окне проекта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Pr="00236ACD">
        <w:rPr>
          <w:rFonts w:ascii="Cambria" w:hAnsi="Cambria"/>
          <w:sz w:val="28"/>
          <w:szCs w:val="28"/>
        </w:rPr>
        <w:t>)</w:t>
      </w:r>
      <w:r w:rsidR="007D6B54" w:rsidRPr="00236ACD">
        <w:rPr>
          <w:rFonts w:ascii="Cambria" w:hAnsi="Cambria"/>
          <w:sz w:val="28"/>
          <w:szCs w:val="28"/>
        </w:rPr>
        <w:t>. При этом первично закладка будет привязана к тому листу, на котором она создавалась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Pr="00236ACD" w:rsidRDefault="007D6B54" w:rsidP="007D6B54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Работа с закладками предусматривает изменение имени, листа привязки, дублирование и удаление. </w:t>
      </w:r>
      <w:r w:rsidR="005C2A10" w:rsidRPr="00236ACD">
        <w:rPr>
          <w:rFonts w:ascii="Cambria" w:hAnsi="Cambria"/>
          <w:sz w:val="28"/>
          <w:szCs w:val="28"/>
        </w:rPr>
        <w:t xml:space="preserve">Для того чтобы </w:t>
      </w:r>
      <w:r w:rsidRPr="00236ACD">
        <w:rPr>
          <w:rFonts w:ascii="Cambria" w:hAnsi="Cambria"/>
          <w:sz w:val="28"/>
          <w:szCs w:val="28"/>
        </w:rPr>
        <w:t>воспользоваться предусмотренными возможностями работы с закладками</w:t>
      </w:r>
      <w:r w:rsidR="005C2A10" w:rsidRPr="00236ACD">
        <w:rPr>
          <w:rFonts w:ascii="Cambria" w:hAnsi="Cambria"/>
          <w:sz w:val="28"/>
          <w:szCs w:val="28"/>
        </w:rPr>
        <w:t>, нужно одиночным кликом правой кнопки мыши на поле закладки вызвать меню, в котором будут при пункта: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«Переименовать закладку» - позволяет изменить имя закладки. При выборе этого пункта появится окно для задания нового имени закладки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Pr="00236ACD">
        <w:rPr>
          <w:rFonts w:ascii="Cambria" w:hAnsi="Cambria"/>
          <w:sz w:val="28"/>
          <w:szCs w:val="28"/>
        </w:rPr>
        <w:t>);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«Дублировать закладку» - полностью копирует параметры закладки, с которой снимается </w:t>
      </w:r>
      <w:r w:rsidR="007D6B54" w:rsidRPr="00236ACD">
        <w:rPr>
          <w:rFonts w:ascii="Cambria" w:hAnsi="Cambria"/>
          <w:sz w:val="28"/>
          <w:szCs w:val="28"/>
        </w:rPr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«Удалить все закладки»</w:t>
      </w:r>
      <w:r w:rsidR="007D6B54" w:rsidRPr="00236ACD">
        <w:rPr>
          <w:rFonts w:ascii="Cambria" w:hAnsi="Cambria"/>
          <w:sz w:val="28"/>
          <w:szCs w:val="28"/>
        </w:rPr>
        <w:t xml:space="preserve"> - позволяет удалить все сделанные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Pr="00236ACD" w:rsidRDefault="007D6B54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 чтобы удалить только одну закладку, нужно нажать на символ «</w:t>
      </w:r>
      <w:r w:rsidRPr="00236ACD">
        <w:rPr>
          <w:rFonts w:ascii="Cambria" w:hAnsi="Cambria"/>
          <w:sz w:val="28"/>
          <w:szCs w:val="28"/>
          <w:lang w:val="en-US"/>
        </w:rPr>
        <w:t>x</w:t>
      </w:r>
      <w:r w:rsidRPr="00236ACD">
        <w:rPr>
          <w:rFonts w:ascii="Cambria" w:hAnsi="Cambria"/>
          <w:sz w:val="28"/>
          <w:szCs w:val="28"/>
        </w:rPr>
        <w:t xml:space="preserve">» в углу закладки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Pr="00236ACD">
        <w:rPr>
          <w:rFonts w:ascii="Cambria" w:hAnsi="Cambria"/>
          <w:sz w:val="28"/>
          <w:szCs w:val="28"/>
        </w:rPr>
        <w:t>).</w:t>
      </w:r>
    </w:p>
    <w:p w:rsidR="00DE0E87" w:rsidRPr="00236ACD" w:rsidRDefault="00DE0E87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Чтобы привязать к закладке нужный лист, необходимо:</w:t>
      </w:r>
    </w:p>
    <w:p w:rsidR="00DE0E87" w:rsidRPr="00236ACD" w:rsidRDefault="00DE0E87" w:rsidP="00DE0E87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Активировать закладку (при этом она выделяется черной полурамкой, а цвет закладки становится серым)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Pr="00236ACD">
        <w:rPr>
          <w:rFonts w:ascii="Cambria" w:hAnsi="Cambria"/>
          <w:sz w:val="28"/>
          <w:szCs w:val="28"/>
        </w:rPr>
        <w:t>);</w:t>
      </w:r>
    </w:p>
    <w:p w:rsidR="006E377F" w:rsidRPr="00236ACD" w:rsidRDefault="00DE0E87" w:rsidP="006E377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Перемещаясь между листами выбрать нужный лист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памяти предыдущей закладки останется последний лист, на котором был пользователь до перехода.</w:t>
      </w:r>
    </w:p>
    <w:sectPr w:rsidR="006E377F" w:rsidRPr="00236AC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6ACD"/>
    <w:rsid w:val="00237301"/>
    <w:rsid w:val="002A21CB"/>
    <w:rsid w:val="002D483E"/>
    <w:rsid w:val="0031577D"/>
    <w:rsid w:val="00340462"/>
    <w:rsid w:val="003F5464"/>
    <w:rsid w:val="00406CD4"/>
    <w:rsid w:val="004120BE"/>
    <w:rsid w:val="004B4283"/>
    <w:rsid w:val="004C3B3F"/>
    <w:rsid w:val="00575389"/>
    <w:rsid w:val="005C2A10"/>
    <w:rsid w:val="005C55FF"/>
    <w:rsid w:val="006825AC"/>
    <w:rsid w:val="0068672B"/>
    <w:rsid w:val="006A5F3F"/>
    <w:rsid w:val="006B619D"/>
    <w:rsid w:val="006E377F"/>
    <w:rsid w:val="007703B6"/>
    <w:rsid w:val="007B66C5"/>
    <w:rsid w:val="007D6B54"/>
    <w:rsid w:val="0081220D"/>
    <w:rsid w:val="008E77A5"/>
    <w:rsid w:val="009378F2"/>
    <w:rsid w:val="009B36F6"/>
    <w:rsid w:val="009C1DB5"/>
    <w:rsid w:val="00A55C0B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93D98"/>
    <w:rsid w:val="00DC69E3"/>
    <w:rsid w:val="00DE0E87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C0289-F4A7-4222-88C2-E20074F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7</cp:revision>
  <dcterms:created xsi:type="dcterms:W3CDTF">2014-09-15T10:14:00Z</dcterms:created>
  <dcterms:modified xsi:type="dcterms:W3CDTF">2014-12-10T10:26:00Z</dcterms:modified>
</cp:coreProperties>
</file>