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D4" w:rsidRPr="003618D5" w:rsidRDefault="00BE6DD4" w:rsidP="00BE6DD4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Создание</w:t>
      </w:r>
      <w:r w:rsidRPr="003618D5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 простой анимации</w:t>
      </w:r>
      <w:r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 блока</w:t>
      </w:r>
      <w:r w:rsidRPr="003618D5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.</w:t>
      </w:r>
    </w:p>
    <w:p w:rsidR="00BE6DD4" w:rsidRPr="003618D5" w:rsidRDefault="00BE6DD4" w:rsidP="00BE6DD4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 создания</w:t>
      </w:r>
      <w:r w:rsidRPr="003618D5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 простой графической визуализации блока.</w:t>
      </w:r>
      <w:r>
        <w:rPr>
          <w:rFonts w:ascii="Cambria" w:hAnsi="Cambria"/>
          <w:color w:val="2E74B5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BE6DD4" w:rsidRPr="00BE6DD4" w:rsidRDefault="00BE6DD4" w:rsidP="00BE6D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Анимация блоков довольно существенно упрощает работу с расчетной схемой, что особенно заметно при работе с разветвленными схемами. Например, при работе с расчетными схемами для теплогидравлических очень часто необходимо знать в каком состоянии находится то или иное оборудование: включены или выключены насосы, закрыты или открыты задвижки; проконтролировать положение регулирующих клапанов, проверить текущие параметры схемы. </w:t>
      </w:r>
      <w:r>
        <w:rPr>
          <w:rFonts w:ascii="Cambria" w:hAnsi="Cambria"/>
          <w:sz w:val="28"/>
          <w:szCs w:val="28"/>
        </w:rPr>
        <w:t>Для схем алгоритмов важно знать в каком состоянии находятся функциональные блоки, например, такие как триггеры, а также состояние линий управления. Электрические схемы должны индицировать состояние такого оборудования, как выключатели, двигатели и пр.</w:t>
      </w:r>
    </w:p>
    <w:p w:rsidR="00BE6DD4" w:rsidRDefault="00BE6DD4" w:rsidP="00BE6D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 небольших схем простой топологии это</w:t>
      </w:r>
      <w:r>
        <w:rPr>
          <w:rFonts w:ascii="Cambria" w:hAnsi="Cambria"/>
          <w:sz w:val="28"/>
          <w:szCs w:val="28"/>
        </w:rPr>
        <w:t>, конечно,</w:t>
      </w:r>
      <w:r>
        <w:rPr>
          <w:rFonts w:ascii="Cambria" w:hAnsi="Cambria"/>
          <w:sz w:val="28"/>
          <w:szCs w:val="28"/>
        </w:rPr>
        <w:t xml:space="preserve"> можно осуществить и без визуализации блоков, просто просматривая результаты расчета блоков, тем самым создавая в голове цельную картину расчета схемы. Однако </w:t>
      </w:r>
      <w:r>
        <w:rPr>
          <w:rFonts w:ascii="Cambria" w:hAnsi="Cambria"/>
          <w:sz w:val="28"/>
          <w:szCs w:val="28"/>
        </w:rPr>
        <w:t>даже в таком случае создание цельной картины расчета схемы возможно лишь при проведении стационарных режимов, где параметры слабо меняются с течением времени, или нестационарных режимов с медленным развитием процесса (развитие процесса занимает от 10 минут и выше). При динамичном нестационарном режиме, когда развитие какого-либо процесса занимает секунды либо доли секунд, состояние моделей оборудования уследить практически невозможно, что приводит к невозможности анализа пользователем данного процесса.</w:t>
      </w:r>
    </w:p>
    <w:p w:rsidR="00BE6DD4" w:rsidRPr="002E1473" w:rsidRDefault="00BE6DD4" w:rsidP="00BE6D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случае же крупных схем с разветвленной топологией и большим количеством моделируемого оборудования провести наблюдения за </w:t>
      </w:r>
      <w:r>
        <w:rPr>
          <w:rFonts w:ascii="Cambria" w:hAnsi="Cambria"/>
          <w:sz w:val="28"/>
          <w:szCs w:val="28"/>
        </w:rPr>
        <w:t xml:space="preserve">ходом расчета без визуализации блоков </w:t>
      </w:r>
      <w:r w:rsidR="00363DDF">
        <w:rPr>
          <w:rFonts w:ascii="Cambria" w:hAnsi="Cambria"/>
          <w:sz w:val="28"/>
          <w:szCs w:val="28"/>
        </w:rPr>
        <w:t>невозможно.</w:t>
      </w:r>
      <w:bookmarkStart w:id="0" w:name="_GoBack"/>
      <w:bookmarkEnd w:id="0"/>
    </w:p>
    <w:p w:rsidR="00C2188B" w:rsidRDefault="00C2188B"/>
    <w:sectPr w:rsidR="00C21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D1"/>
    <w:rsid w:val="00020A02"/>
    <w:rsid w:val="0003047C"/>
    <w:rsid w:val="0009044E"/>
    <w:rsid w:val="00096FC6"/>
    <w:rsid w:val="000A05E9"/>
    <w:rsid w:val="000A5D52"/>
    <w:rsid w:val="000D37EA"/>
    <w:rsid w:val="000D73F5"/>
    <w:rsid w:val="001058B7"/>
    <w:rsid w:val="001543CC"/>
    <w:rsid w:val="001A351E"/>
    <w:rsid w:val="001B087B"/>
    <w:rsid w:val="001C47CE"/>
    <w:rsid w:val="001C6BA9"/>
    <w:rsid w:val="001E0785"/>
    <w:rsid w:val="001F556D"/>
    <w:rsid w:val="002205FB"/>
    <w:rsid w:val="0023610D"/>
    <w:rsid w:val="002671F0"/>
    <w:rsid w:val="00295928"/>
    <w:rsid w:val="002B2102"/>
    <w:rsid w:val="002C13B3"/>
    <w:rsid w:val="002E0DC1"/>
    <w:rsid w:val="00306322"/>
    <w:rsid w:val="00327ED1"/>
    <w:rsid w:val="00353C32"/>
    <w:rsid w:val="00363DDF"/>
    <w:rsid w:val="003659AB"/>
    <w:rsid w:val="00365BF3"/>
    <w:rsid w:val="00367558"/>
    <w:rsid w:val="0037298B"/>
    <w:rsid w:val="00380F6C"/>
    <w:rsid w:val="003D01D1"/>
    <w:rsid w:val="0041263A"/>
    <w:rsid w:val="00417EBA"/>
    <w:rsid w:val="00432FA2"/>
    <w:rsid w:val="0046376B"/>
    <w:rsid w:val="004665E8"/>
    <w:rsid w:val="0047561C"/>
    <w:rsid w:val="004A7FDE"/>
    <w:rsid w:val="004D461B"/>
    <w:rsid w:val="004F07EF"/>
    <w:rsid w:val="00504B0E"/>
    <w:rsid w:val="00517139"/>
    <w:rsid w:val="005266BE"/>
    <w:rsid w:val="0052763F"/>
    <w:rsid w:val="00542CC3"/>
    <w:rsid w:val="00545C21"/>
    <w:rsid w:val="005502D1"/>
    <w:rsid w:val="00552142"/>
    <w:rsid w:val="00553DF6"/>
    <w:rsid w:val="00565494"/>
    <w:rsid w:val="00574B73"/>
    <w:rsid w:val="00577CC9"/>
    <w:rsid w:val="005822FB"/>
    <w:rsid w:val="00592439"/>
    <w:rsid w:val="005A2AD9"/>
    <w:rsid w:val="005B4BA9"/>
    <w:rsid w:val="006223F4"/>
    <w:rsid w:val="0062573D"/>
    <w:rsid w:val="00641DAB"/>
    <w:rsid w:val="00645A3E"/>
    <w:rsid w:val="00645B85"/>
    <w:rsid w:val="00685756"/>
    <w:rsid w:val="00696A0C"/>
    <w:rsid w:val="006B09E0"/>
    <w:rsid w:val="006B20DE"/>
    <w:rsid w:val="006B3777"/>
    <w:rsid w:val="006C3990"/>
    <w:rsid w:val="006F2392"/>
    <w:rsid w:val="006F43D9"/>
    <w:rsid w:val="0072346D"/>
    <w:rsid w:val="00746FBE"/>
    <w:rsid w:val="007B1F61"/>
    <w:rsid w:val="007B4C7B"/>
    <w:rsid w:val="0084003C"/>
    <w:rsid w:val="00857DA7"/>
    <w:rsid w:val="008804D1"/>
    <w:rsid w:val="00892DEA"/>
    <w:rsid w:val="008E3CEC"/>
    <w:rsid w:val="008F3285"/>
    <w:rsid w:val="008F3F4D"/>
    <w:rsid w:val="009016EA"/>
    <w:rsid w:val="0090305E"/>
    <w:rsid w:val="00903EE0"/>
    <w:rsid w:val="00961D5C"/>
    <w:rsid w:val="00981AB4"/>
    <w:rsid w:val="00996D1F"/>
    <w:rsid w:val="009C285F"/>
    <w:rsid w:val="009D6352"/>
    <w:rsid w:val="009E2895"/>
    <w:rsid w:val="009F6507"/>
    <w:rsid w:val="00A3189C"/>
    <w:rsid w:val="00A359F4"/>
    <w:rsid w:val="00A56EC6"/>
    <w:rsid w:val="00A90627"/>
    <w:rsid w:val="00AB07B0"/>
    <w:rsid w:val="00AB1720"/>
    <w:rsid w:val="00AB4F62"/>
    <w:rsid w:val="00AB5001"/>
    <w:rsid w:val="00AF404D"/>
    <w:rsid w:val="00B053DA"/>
    <w:rsid w:val="00B34D54"/>
    <w:rsid w:val="00B71EFD"/>
    <w:rsid w:val="00B73C97"/>
    <w:rsid w:val="00B77434"/>
    <w:rsid w:val="00BC5187"/>
    <w:rsid w:val="00BE6DD4"/>
    <w:rsid w:val="00C00F19"/>
    <w:rsid w:val="00C2188B"/>
    <w:rsid w:val="00C52DF0"/>
    <w:rsid w:val="00C7351E"/>
    <w:rsid w:val="00C81BF6"/>
    <w:rsid w:val="00CA0726"/>
    <w:rsid w:val="00D0262F"/>
    <w:rsid w:val="00D158BE"/>
    <w:rsid w:val="00D356B7"/>
    <w:rsid w:val="00D447FC"/>
    <w:rsid w:val="00D60C9E"/>
    <w:rsid w:val="00D63980"/>
    <w:rsid w:val="00D92672"/>
    <w:rsid w:val="00DA163B"/>
    <w:rsid w:val="00DA2DD8"/>
    <w:rsid w:val="00DA53B7"/>
    <w:rsid w:val="00DD38F4"/>
    <w:rsid w:val="00DE0B38"/>
    <w:rsid w:val="00E108C0"/>
    <w:rsid w:val="00E932FA"/>
    <w:rsid w:val="00EC40D0"/>
    <w:rsid w:val="00EE2973"/>
    <w:rsid w:val="00F379B4"/>
    <w:rsid w:val="00F9080A"/>
    <w:rsid w:val="00FA40FC"/>
    <w:rsid w:val="00FB6643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2F2DE-72F6-4DDF-BEC1-3423374E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DD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Orekhov</dc:creator>
  <cp:keywords/>
  <dc:description/>
  <cp:lastModifiedBy>Sergey Orekhov</cp:lastModifiedBy>
  <cp:revision>2</cp:revision>
  <dcterms:created xsi:type="dcterms:W3CDTF">2015-04-02T19:50:00Z</dcterms:created>
  <dcterms:modified xsi:type="dcterms:W3CDTF">2015-04-02T20:07:00Z</dcterms:modified>
</cp:coreProperties>
</file>