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207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7"/>
      </w:tblGrid>
      <w:tr w:rsidR="001C3B03" w:rsidRPr="00C71018" w:rsidTr="00581AC5">
        <w:tc>
          <w:tcPr>
            <w:tcW w:w="10207" w:type="dxa"/>
            <w:tcBorders>
              <w:bottom w:val="single" w:sz="4" w:space="0" w:color="auto"/>
            </w:tcBorders>
          </w:tcPr>
          <w:p w:rsidR="001C3B03" w:rsidRPr="00C71018" w:rsidRDefault="00DA22F6" w:rsidP="00300892">
            <w:pPr>
              <w:pStyle w:val="1"/>
              <w:outlineLvl w:val="0"/>
              <w:rPr>
                <w:rFonts w:eastAsia="Arial Unicode MS" w:cs="Times New Roman"/>
                <w:szCs w:val="36"/>
                <w:lang w:eastAsia="zh-CN" w:bidi="hi-IN"/>
              </w:rPr>
            </w:pPr>
            <w:r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lang w:eastAsia="zh-CN" w:bidi="hi-IN"/>
              </w:rPr>
              <w:t>Привязка</w:t>
            </w:r>
            <w:r w:rsidR="004E2378" w:rsidRPr="0040300C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lang w:eastAsia="zh-CN" w:bidi="hi-IN"/>
              </w:rPr>
              <w:t xml:space="preserve"> объектов</w:t>
            </w:r>
          </w:p>
        </w:tc>
      </w:tr>
      <w:tr w:rsidR="001C3B03" w:rsidRPr="00C71018" w:rsidTr="00581AC5">
        <w:trPr>
          <w:trHeight w:val="11993"/>
        </w:trPr>
        <w:tc>
          <w:tcPr>
            <w:tcW w:w="10207" w:type="dxa"/>
            <w:tcBorders>
              <w:top w:val="single" w:sz="4" w:space="0" w:color="auto"/>
            </w:tcBorders>
          </w:tcPr>
          <w:p w:rsidR="001C3B03" w:rsidRDefault="001C3B03" w:rsidP="003008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02DE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  <w:p w:rsidR="00D01BC6" w:rsidRDefault="00D01BC6" w:rsidP="003008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280D" w:rsidRPr="00187688" w:rsidRDefault="001C3B03" w:rsidP="003008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7688">
              <w:rPr>
                <w:rFonts w:ascii="Times New Roman" w:hAnsi="Times New Roman" w:cs="Times New Roman"/>
                <w:sz w:val="28"/>
                <w:szCs w:val="28"/>
              </w:rPr>
              <w:t xml:space="preserve">Привязки в среде </w:t>
            </w:r>
            <w:r w:rsidR="00410F23" w:rsidRPr="001876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Sim</w:t>
            </w:r>
            <w:r w:rsidRPr="001876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InTech</w:t>
            </w:r>
            <w:r w:rsidR="0040300C" w:rsidRPr="00187688">
              <w:rPr>
                <w:rFonts w:ascii="Times New Roman" w:hAnsi="Times New Roman" w:cs="Times New Roman"/>
                <w:sz w:val="28"/>
                <w:szCs w:val="28"/>
              </w:rPr>
              <w:t xml:space="preserve"> помогают суще</w:t>
            </w:r>
            <w:r w:rsidRPr="00187688">
              <w:rPr>
                <w:rFonts w:ascii="Times New Roman" w:hAnsi="Times New Roman" w:cs="Times New Roman"/>
                <w:sz w:val="28"/>
                <w:szCs w:val="28"/>
              </w:rPr>
              <w:t>ственно</w:t>
            </w:r>
            <w:bookmarkStart w:id="0" w:name="_GoBack"/>
            <w:bookmarkEnd w:id="0"/>
            <w:r w:rsidRPr="00187688">
              <w:rPr>
                <w:rFonts w:ascii="Times New Roman" w:hAnsi="Times New Roman" w:cs="Times New Roman"/>
                <w:sz w:val="28"/>
                <w:szCs w:val="28"/>
              </w:rPr>
              <w:t xml:space="preserve"> упростить процесс </w:t>
            </w:r>
            <w:r w:rsidR="00EB434D" w:rsidRPr="00187688">
              <w:rPr>
                <w:rFonts w:ascii="Times New Roman" w:hAnsi="Times New Roman" w:cs="Times New Roman"/>
                <w:sz w:val="28"/>
                <w:szCs w:val="28"/>
              </w:rPr>
              <w:t xml:space="preserve">размещения </w:t>
            </w:r>
            <w:r w:rsidR="00496C72" w:rsidRPr="00187688">
              <w:rPr>
                <w:rFonts w:ascii="Times New Roman" w:hAnsi="Times New Roman" w:cs="Times New Roman"/>
                <w:sz w:val="28"/>
                <w:szCs w:val="28"/>
              </w:rPr>
              <w:t xml:space="preserve">объектов </w:t>
            </w:r>
            <w:r w:rsidR="00187688" w:rsidRPr="00187688">
              <w:rPr>
                <w:rFonts w:ascii="Times New Roman" w:hAnsi="Times New Roman" w:cs="Times New Roman"/>
                <w:sz w:val="28"/>
                <w:szCs w:val="28"/>
              </w:rPr>
              <w:t xml:space="preserve">и создания связей между ними </w:t>
            </w:r>
            <w:r w:rsidR="00496C72" w:rsidRPr="00187688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 w:rsidR="00496C72" w:rsidRPr="00187688">
              <w:rPr>
                <w:rFonts w:ascii="Times New Roman" w:hAnsi="Times New Roman" w:cs="Times New Roman"/>
                <w:b/>
                <w:sz w:val="28"/>
                <w:szCs w:val="28"/>
              </w:rPr>
              <w:t>С</w:t>
            </w:r>
            <w:r w:rsidR="00EB434D" w:rsidRPr="00187688">
              <w:rPr>
                <w:rFonts w:ascii="Times New Roman" w:hAnsi="Times New Roman" w:cs="Times New Roman"/>
                <w:b/>
                <w:sz w:val="28"/>
                <w:szCs w:val="28"/>
              </w:rPr>
              <w:t>хемном окне</w:t>
            </w:r>
            <w:r w:rsidR="00496C72" w:rsidRPr="0018768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496C72" w:rsidRPr="00187688">
              <w:rPr>
                <w:rFonts w:ascii="Times New Roman" w:hAnsi="Times New Roman" w:cs="Times New Roman"/>
                <w:sz w:val="28"/>
                <w:szCs w:val="28"/>
              </w:rPr>
              <w:t>проекта.</w:t>
            </w:r>
          </w:p>
          <w:p w:rsidR="001B3C4C" w:rsidRPr="001B3C4C" w:rsidRDefault="001C3B03" w:rsidP="003008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прогр</w:t>
            </w:r>
            <w:r w:rsidR="001B3C4C">
              <w:rPr>
                <w:rFonts w:ascii="Times New Roman" w:hAnsi="Times New Roman" w:cs="Times New Roman"/>
                <w:sz w:val="28"/>
                <w:szCs w:val="28"/>
              </w:rPr>
              <w:t>ам</w:t>
            </w:r>
            <w:r w:rsidR="0040300C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1B3C4C">
              <w:rPr>
                <w:rFonts w:ascii="Times New Roman" w:hAnsi="Times New Roman" w:cs="Times New Roman"/>
                <w:sz w:val="28"/>
                <w:szCs w:val="28"/>
              </w:rPr>
              <w:t>е реализовано 2 типа привязок</w:t>
            </w:r>
            <w:r w:rsidR="001B3C4C" w:rsidRPr="001B3C4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1B3C4C" w:rsidRPr="001B3C4C" w:rsidRDefault="001B3C4C" w:rsidP="003008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1-ый тип -</w:t>
            </w:r>
            <w:r w:rsidR="00B66415">
              <w:rPr>
                <w:rFonts w:ascii="Times New Roman" w:hAnsi="Times New Roman" w:cs="Times New Roman"/>
                <w:sz w:val="28"/>
                <w:szCs w:val="28"/>
              </w:rPr>
              <w:t xml:space="preserve"> это привязки мышки с активным объектом к сетке</w:t>
            </w:r>
            <w:r w:rsidR="001C3B03">
              <w:rPr>
                <w:rFonts w:ascii="Times New Roman" w:hAnsi="Times New Roman" w:cs="Times New Roman"/>
                <w:sz w:val="28"/>
                <w:szCs w:val="28"/>
              </w:rPr>
              <w:t xml:space="preserve"> при вставке</w:t>
            </w:r>
            <w:r w:rsidR="00B66415">
              <w:rPr>
                <w:rFonts w:ascii="Times New Roman" w:hAnsi="Times New Roman" w:cs="Times New Roman"/>
                <w:sz w:val="28"/>
                <w:szCs w:val="28"/>
              </w:rPr>
              <w:t xml:space="preserve"> и перемещении</w:t>
            </w:r>
            <w:r w:rsidR="00496C72">
              <w:rPr>
                <w:rFonts w:ascii="Times New Roman" w:hAnsi="Times New Roman" w:cs="Times New Roman"/>
                <w:sz w:val="28"/>
                <w:szCs w:val="28"/>
              </w:rPr>
              <w:t xml:space="preserve"> этих объектов в </w:t>
            </w:r>
            <w:r w:rsidR="00496C72" w:rsidRPr="00496C72">
              <w:rPr>
                <w:rFonts w:ascii="Times New Roman" w:hAnsi="Times New Roman" w:cs="Times New Roman"/>
                <w:b/>
                <w:sz w:val="28"/>
                <w:szCs w:val="28"/>
              </w:rPr>
              <w:t>С</w:t>
            </w:r>
            <w:r w:rsidR="001C3B03" w:rsidRPr="00496C72">
              <w:rPr>
                <w:rFonts w:ascii="Times New Roman" w:hAnsi="Times New Roman" w:cs="Times New Roman"/>
                <w:b/>
                <w:sz w:val="28"/>
                <w:szCs w:val="28"/>
              </w:rPr>
              <w:t>хемно</w:t>
            </w:r>
            <w:r w:rsidR="00B66415" w:rsidRPr="00496C72">
              <w:rPr>
                <w:rFonts w:ascii="Times New Roman" w:hAnsi="Times New Roman" w:cs="Times New Roman"/>
                <w:b/>
                <w:sz w:val="28"/>
                <w:szCs w:val="28"/>
              </w:rPr>
              <w:t>м окне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проекта</w:t>
            </w:r>
            <w:r w:rsidRPr="001B3C4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472EB5" w:rsidRDefault="001B3C4C" w:rsidP="003008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2-ой тип -</w:t>
            </w:r>
            <w:r w:rsidR="002A29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C3B03">
              <w:rPr>
                <w:rFonts w:ascii="Times New Roman" w:hAnsi="Times New Roman" w:cs="Times New Roman"/>
                <w:sz w:val="28"/>
                <w:szCs w:val="28"/>
              </w:rPr>
              <w:t>привязка к уже существующим в схе</w:t>
            </w:r>
            <w:r w:rsidR="00A547F7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1C3B03">
              <w:rPr>
                <w:rFonts w:ascii="Times New Roman" w:hAnsi="Times New Roman" w:cs="Times New Roman"/>
                <w:sz w:val="28"/>
                <w:szCs w:val="28"/>
              </w:rPr>
              <w:t>ном окне объектам</w:t>
            </w:r>
            <w:r w:rsidR="009D015C">
              <w:rPr>
                <w:rFonts w:ascii="Times New Roman" w:hAnsi="Times New Roman" w:cs="Times New Roman"/>
                <w:sz w:val="28"/>
                <w:szCs w:val="28"/>
              </w:rPr>
              <w:t xml:space="preserve"> с указанием точек привязки к сетке</w:t>
            </w:r>
            <w:r w:rsidR="005D6B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472EB5" w:rsidRDefault="00472EB5" w:rsidP="003008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37E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Pr="00410F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активации</w:t>
            </w:r>
            <w:r w:rsidR="00B44796">
              <w:rPr>
                <w:rFonts w:ascii="Times New Roman" w:hAnsi="Times New Roman" w:cs="Times New Roman"/>
                <w:sz w:val="28"/>
                <w:szCs w:val="28"/>
              </w:rPr>
              <w:t xml:space="preserve"> 1-ого типа привязки </w:t>
            </w:r>
            <w:r w:rsidR="009D015C">
              <w:rPr>
                <w:rFonts w:ascii="Times New Roman" w:hAnsi="Times New Roman" w:cs="Times New Roman"/>
                <w:sz w:val="28"/>
                <w:szCs w:val="28"/>
              </w:rPr>
              <w:t xml:space="preserve">выбираем в пункте меню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«Вид» Схемного окна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проекта переключатель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«Привязка»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F0770" w:rsidRPr="002A2914" w:rsidRDefault="001F0770" w:rsidP="003008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72EB5" w:rsidRDefault="00472EB5" w:rsidP="003008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0F0CC02" wp14:editId="50CF384D">
                  <wp:extent cx="6937200" cy="43056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хемное окно - привязка.pn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41" r="6424" b="1747"/>
                          <a:stretch/>
                        </pic:blipFill>
                        <pic:spPr bwMode="auto">
                          <a:xfrm>
                            <a:off x="0" y="0"/>
                            <a:ext cx="6937200" cy="4305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F0770" w:rsidRDefault="001F0770" w:rsidP="003008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72EB5" w:rsidRDefault="00472EB5" w:rsidP="00B447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10F23">
              <w:rPr>
                <w:rFonts w:ascii="Times New Roman" w:hAnsi="Times New Roman" w:cs="Times New Roman"/>
                <w:sz w:val="28"/>
                <w:szCs w:val="28"/>
              </w:rPr>
              <w:t xml:space="preserve">После активации </w:t>
            </w:r>
            <w:r w:rsidR="00B44796">
              <w:rPr>
                <w:rFonts w:ascii="Times New Roman" w:hAnsi="Times New Roman" w:cs="Times New Roman"/>
                <w:sz w:val="28"/>
                <w:szCs w:val="28"/>
              </w:rPr>
              <w:t>переключателя</w:t>
            </w:r>
            <w:r w:rsidR="0063465B">
              <w:rPr>
                <w:rFonts w:ascii="Times New Roman" w:hAnsi="Times New Roman" w:cs="Times New Roman"/>
                <w:sz w:val="28"/>
                <w:szCs w:val="28"/>
              </w:rPr>
              <w:t xml:space="preserve"> вставка и перемещение</w:t>
            </w:r>
            <w:r w:rsidRPr="00410F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объекта буду</w:t>
            </w:r>
            <w:r w:rsidRPr="00410F23">
              <w:rPr>
                <w:rFonts w:ascii="Times New Roman" w:hAnsi="Times New Roman" w:cs="Times New Roman"/>
                <w:sz w:val="28"/>
                <w:szCs w:val="28"/>
              </w:rPr>
              <w:t>т осуществляться</w:t>
            </w:r>
            <w:r w:rsidR="00403071">
              <w:rPr>
                <w:rFonts w:ascii="Times New Roman" w:hAnsi="Times New Roman" w:cs="Times New Roman"/>
                <w:sz w:val="28"/>
                <w:szCs w:val="28"/>
              </w:rPr>
              <w:t xml:space="preserve"> с шагом</w:t>
            </w:r>
            <w:r w:rsidRPr="00410F23">
              <w:rPr>
                <w:rFonts w:ascii="Times New Roman" w:hAnsi="Times New Roman" w:cs="Times New Roman"/>
                <w:sz w:val="28"/>
                <w:szCs w:val="28"/>
              </w:rPr>
              <w:t xml:space="preserve"> сетки.</w:t>
            </w:r>
            <w:r w:rsidRPr="001F32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72EB5" w:rsidRPr="001F326C" w:rsidRDefault="00472EB5" w:rsidP="003008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326C">
              <w:rPr>
                <w:rFonts w:ascii="Times New Roman" w:hAnsi="Times New Roman" w:cs="Times New Roman"/>
                <w:sz w:val="28"/>
                <w:szCs w:val="28"/>
              </w:rPr>
              <w:t>Дополнительно для упрощения работы с новы</w:t>
            </w:r>
            <w:r w:rsidR="005D6BFE">
              <w:rPr>
                <w:rFonts w:ascii="Times New Roman" w:hAnsi="Times New Roman" w:cs="Times New Roman"/>
                <w:sz w:val="28"/>
                <w:szCs w:val="28"/>
              </w:rPr>
              <w:t>м и существующим проектом можно</w:t>
            </w:r>
            <w:r w:rsidRPr="001F32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F31E50" w:rsidRDefault="00A66770" w:rsidP="00B108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также установить </w:t>
            </w:r>
            <w:r w:rsidR="000956A3">
              <w:rPr>
                <w:rFonts w:ascii="Times New Roman" w:hAnsi="Times New Roman" w:cs="Times New Roman"/>
                <w:sz w:val="28"/>
                <w:szCs w:val="28"/>
              </w:rPr>
              <w:t>переключатель</w:t>
            </w:r>
            <w:r w:rsidR="00F61CAA">
              <w:rPr>
                <w:rFonts w:ascii="Times New Roman" w:hAnsi="Times New Roman" w:cs="Times New Roman"/>
                <w:sz w:val="28"/>
                <w:szCs w:val="28"/>
              </w:rPr>
              <w:t xml:space="preserve"> 2-ого типа</w:t>
            </w:r>
            <w:r w:rsidR="000956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61CAA">
              <w:rPr>
                <w:rFonts w:ascii="Times New Roman" w:hAnsi="Times New Roman" w:cs="Times New Roman"/>
                <w:sz w:val="28"/>
                <w:szCs w:val="28"/>
              </w:rPr>
              <w:t>привязки</w:t>
            </w:r>
            <w:r w:rsidR="00472EB5" w:rsidRPr="00D673C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108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31E50" w:rsidRPr="00FF137E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="00F31E50">
              <w:rPr>
                <w:rFonts w:ascii="Times New Roman" w:hAnsi="Times New Roman" w:cs="Times New Roman"/>
                <w:sz w:val="28"/>
                <w:szCs w:val="28"/>
              </w:rPr>
              <w:t xml:space="preserve"> его</w:t>
            </w:r>
            <w:r w:rsidR="00F31E50" w:rsidRPr="00410F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31E50">
              <w:rPr>
                <w:rFonts w:ascii="Times New Roman" w:hAnsi="Times New Roman" w:cs="Times New Roman"/>
                <w:sz w:val="28"/>
                <w:szCs w:val="28"/>
              </w:rPr>
              <w:t xml:space="preserve">активации выбираем в пункте меню </w:t>
            </w:r>
            <w:r w:rsidR="00F31E5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«Вид» Схемного окна </w:t>
            </w:r>
            <w:r w:rsidR="00F31E50">
              <w:rPr>
                <w:rFonts w:ascii="Times New Roman" w:hAnsi="Times New Roman" w:cs="Times New Roman"/>
                <w:sz w:val="28"/>
                <w:szCs w:val="28"/>
              </w:rPr>
              <w:t>проекта переключатель</w:t>
            </w:r>
            <w:r w:rsidR="00F31E5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«Привязка к объектам»</w:t>
            </w:r>
            <w:r w:rsidR="00F31E5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472EB5" w:rsidRPr="00410F23" w:rsidRDefault="00472EB5" w:rsidP="003008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72EB5" w:rsidRPr="00342E5A" w:rsidRDefault="00472EB5" w:rsidP="003008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3B03" w:rsidRPr="00C71018" w:rsidTr="00581AC5">
        <w:trPr>
          <w:trHeight w:val="11003"/>
        </w:trPr>
        <w:tc>
          <w:tcPr>
            <w:tcW w:w="10207" w:type="dxa"/>
          </w:tcPr>
          <w:p w:rsidR="00581630" w:rsidRDefault="00581630" w:rsidP="003008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8AFB811" wp14:editId="483532B3">
                  <wp:extent cx="6948000" cy="4316400"/>
                  <wp:effectExtent l="0" t="0" r="5715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хемное окно - привязка к объектам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55" r="6383" b="1544"/>
                          <a:stretch/>
                        </pic:blipFill>
                        <pic:spPr bwMode="auto">
                          <a:xfrm>
                            <a:off x="0" y="0"/>
                            <a:ext cx="6948000" cy="4316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F0770" w:rsidRDefault="001F0770" w:rsidP="003008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B03" w:rsidRDefault="001F326C" w:rsidP="003008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326C">
              <w:rPr>
                <w:rFonts w:ascii="Times New Roman" w:hAnsi="Times New Roman" w:cs="Times New Roman"/>
                <w:sz w:val="28"/>
                <w:szCs w:val="28"/>
              </w:rPr>
              <w:t>После установления данной команды при наведени</w:t>
            </w:r>
            <w:r w:rsidR="00A66770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5D6BFE">
              <w:rPr>
                <w:rFonts w:ascii="Times New Roman" w:hAnsi="Times New Roman" w:cs="Times New Roman"/>
                <w:sz w:val="28"/>
                <w:szCs w:val="28"/>
              </w:rPr>
              <w:t xml:space="preserve"> на объекты схемы проекта</w:t>
            </w:r>
            <w:r w:rsidRPr="001F326C">
              <w:rPr>
                <w:rFonts w:ascii="Times New Roman" w:hAnsi="Times New Roman" w:cs="Times New Roman"/>
                <w:sz w:val="28"/>
                <w:szCs w:val="28"/>
              </w:rPr>
              <w:t xml:space="preserve"> курсора будут высве</w:t>
            </w:r>
            <w:r w:rsidR="00931F25">
              <w:rPr>
                <w:rFonts w:ascii="Times New Roman" w:hAnsi="Times New Roman" w:cs="Times New Roman"/>
                <w:sz w:val="28"/>
                <w:szCs w:val="28"/>
              </w:rPr>
              <w:t xml:space="preserve">чиваться привязки объектов относительно сетки </w:t>
            </w:r>
            <w:r w:rsidR="00931F25" w:rsidRPr="00931F25">
              <w:rPr>
                <w:rFonts w:ascii="Times New Roman" w:hAnsi="Times New Roman" w:cs="Times New Roman"/>
                <w:b/>
                <w:sz w:val="28"/>
                <w:szCs w:val="28"/>
              </w:rPr>
              <w:t>С</w:t>
            </w:r>
            <w:r w:rsidRPr="00931F25">
              <w:rPr>
                <w:rFonts w:ascii="Times New Roman" w:hAnsi="Times New Roman" w:cs="Times New Roman"/>
                <w:b/>
                <w:sz w:val="28"/>
                <w:szCs w:val="28"/>
              </w:rPr>
              <w:t>хемного окна</w:t>
            </w:r>
            <w:r w:rsidRPr="001F326C">
              <w:rPr>
                <w:rFonts w:ascii="Times New Roman" w:hAnsi="Times New Roman" w:cs="Times New Roman"/>
                <w:sz w:val="28"/>
                <w:szCs w:val="28"/>
              </w:rPr>
              <w:t xml:space="preserve"> проекта.</w:t>
            </w:r>
          </w:p>
          <w:p w:rsidR="001F0770" w:rsidRPr="00581630" w:rsidRDefault="001F0770" w:rsidP="0030089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C3B03" w:rsidRDefault="00781BD0" w:rsidP="003008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7411484" cy="3791479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Безымянный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1484" cy="3791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0770" w:rsidRDefault="001F0770" w:rsidP="0030089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06578" w:rsidRPr="00306578" w:rsidRDefault="00306578" w:rsidP="003008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6578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Рекомендации для применения в процессе работы</w:t>
            </w:r>
            <w:r w:rsidRPr="0030657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1C3B03" w:rsidRDefault="00306578" w:rsidP="00300892">
            <w:pPr>
              <w:pStyle w:val="a6"/>
              <w:numPr>
                <w:ilvl w:val="0"/>
                <w:numId w:val="1"/>
              </w:numPr>
              <w:tabs>
                <w:tab w:val="left" w:pos="476"/>
              </w:tabs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3374">
              <w:rPr>
                <w:rFonts w:ascii="Times New Roman" w:hAnsi="Times New Roman" w:cs="Times New Roman"/>
                <w:sz w:val="28"/>
                <w:szCs w:val="28"/>
              </w:rPr>
              <w:t xml:space="preserve">Рекомендуется перед началом работы с проектом в Схемном окне проверить включены </w:t>
            </w:r>
            <w:r w:rsidR="00D01BC6">
              <w:rPr>
                <w:rFonts w:ascii="Times New Roman" w:hAnsi="Times New Roman" w:cs="Times New Roman"/>
                <w:sz w:val="28"/>
                <w:szCs w:val="28"/>
              </w:rPr>
              <w:t xml:space="preserve">ли </w:t>
            </w:r>
            <w:r w:rsidRPr="00123374">
              <w:rPr>
                <w:rFonts w:ascii="Times New Roman" w:hAnsi="Times New Roman" w:cs="Times New Roman"/>
                <w:sz w:val="28"/>
                <w:szCs w:val="28"/>
              </w:rPr>
              <w:t xml:space="preserve">переключатели </w:t>
            </w:r>
            <w:r w:rsidRPr="00123374">
              <w:rPr>
                <w:rFonts w:ascii="Times New Roman" w:hAnsi="Times New Roman" w:cs="Times New Roman"/>
                <w:b/>
                <w:sz w:val="28"/>
                <w:szCs w:val="28"/>
              </w:rPr>
              <w:t>«Привязка»</w:t>
            </w:r>
            <w:r w:rsidRPr="00123374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Pr="00123374">
              <w:rPr>
                <w:rFonts w:ascii="Times New Roman" w:hAnsi="Times New Roman" w:cs="Times New Roman"/>
                <w:b/>
                <w:sz w:val="28"/>
                <w:szCs w:val="28"/>
              </w:rPr>
              <w:t>«Привязки к объектам»</w:t>
            </w:r>
            <w:r w:rsidRPr="0012337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23374" w:rsidRPr="00123374" w:rsidRDefault="00123374" w:rsidP="00300892">
            <w:pPr>
              <w:pStyle w:val="a6"/>
              <w:numPr>
                <w:ilvl w:val="0"/>
                <w:numId w:val="1"/>
              </w:numPr>
              <w:tabs>
                <w:tab w:val="left" w:pos="476"/>
              </w:tabs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процессе работы с проектом</w:t>
            </w:r>
            <w:r w:rsidR="00D220B7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 w:rsidR="00D220B7" w:rsidRPr="00D220B7">
              <w:rPr>
                <w:rFonts w:ascii="Times New Roman" w:hAnsi="Times New Roman" w:cs="Times New Roman"/>
                <w:b/>
                <w:sz w:val="28"/>
                <w:szCs w:val="28"/>
              </w:rPr>
              <w:t>Схемном окне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01BC6">
              <w:rPr>
                <w:rFonts w:ascii="Times New Roman" w:hAnsi="Times New Roman" w:cs="Times New Roman"/>
                <w:sz w:val="28"/>
                <w:szCs w:val="28"/>
              </w:rPr>
              <w:t xml:space="preserve">следует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держать переключатели привязок включенными.</w:t>
            </w:r>
          </w:p>
          <w:p w:rsidR="00D0156A" w:rsidRPr="00172C35" w:rsidRDefault="00D0156A" w:rsidP="003008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44FD2" w:rsidRDefault="00E833A6" w:rsidP="00300892"/>
    <w:sectPr w:rsidR="00D44FD2" w:rsidSect="001C3B03">
      <w:pgSz w:w="11907" w:h="16840" w:code="9"/>
      <w:pgMar w:top="1191" w:right="1418" w:bottom="1191" w:left="1418" w:header="709" w:footer="107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C6EC5"/>
    <w:multiLevelType w:val="hybridMultilevel"/>
    <w:tmpl w:val="DD6286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31D"/>
    <w:rsid w:val="000956A3"/>
    <w:rsid w:val="000F534C"/>
    <w:rsid w:val="00123374"/>
    <w:rsid w:val="00123611"/>
    <w:rsid w:val="00133104"/>
    <w:rsid w:val="00172C36"/>
    <w:rsid w:val="00187688"/>
    <w:rsid w:val="001B3C4C"/>
    <w:rsid w:val="001C3B03"/>
    <w:rsid w:val="001F0770"/>
    <w:rsid w:val="001F326C"/>
    <w:rsid w:val="002A2914"/>
    <w:rsid w:val="00300892"/>
    <w:rsid w:val="00302F06"/>
    <w:rsid w:val="00306578"/>
    <w:rsid w:val="0040300C"/>
    <w:rsid w:val="00403071"/>
    <w:rsid w:val="004057F8"/>
    <w:rsid w:val="00410F23"/>
    <w:rsid w:val="0042501C"/>
    <w:rsid w:val="00472EB5"/>
    <w:rsid w:val="0048066A"/>
    <w:rsid w:val="0049464A"/>
    <w:rsid w:val="00496C72"/>
    <w:rsid w:val="004E2378"/>
    <w:rsid w:val="0051031D"/>
    <w:rsid w:val="00581630"/>
    <w:rsid w:val="00581AC5"/>
    <w:rsid w:val="005916F5"/>
    <w:rsid w:val="005D6BFE"/>
    <w:rsid w:val="0063465B"/>
    <w:rsid w:val="00684ED1"/>
    <w:rsid w:val="00781BD0"/>
    <w:rsid w:val="007F4CC8"/>
    <w:rsid w:val="008F280D"/>
    <w:rsid w:val="0092763B"/>
    <w:rsid w:val="00931F25"/>
    <w:rsid w:val="00964C48"/>
    <w:rsid w:val="009D015C"/>
    <w:rsid w:val="00A547F7"/>
    <w:rsid w:val="00A66770"/>
    <w:rsid w:val="00AC5A06"/>
    <w:rsid w:val="00B10880"/>
    <w:rsid w:val="00B44796"/>
    <w:rsid w:val="00B66415"/>
    <w:rsid w:val="00BB45E1"/>
    <w:rsid w:val="00C44FE0"/>
    <w:rsid w:val="00D0156A"/>
    <w:rsid w:val="00D01BC6"/>
    <w:rsid w:val="00D220B7"/>
    <w:rsid w:val="00D673C3"/>
    <w:rsid w:val="00DA22F6"/>
    <w:rsid w:val="00DB75BE"/>
    <w:rsid w:val="00E52FC6"/>
    <w:rsid w:val="00E833A6"/>
    <w:rsid w:val="00EB434D"/>
    <w:rsid w:val="00F31E50"/>
    <w:rsid w:val="00F6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BAA56A-94BB-421E-8487-E7002931B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3B03"/>
  </w:style>
  <w:style w:type="paragraph" w:styleId="1">
    <w:name w:val="heading 1"/>
    <w:basedOn w:val="a"/>
    <w:next w:val="a"/>
    <w:link w:val="10"/>
    <w:uiPriority w:val="9"/>
    <w:qFormat/>
    <w:rsid w:val="00E833A6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3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C3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3B0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833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List Paragraph"/>
    <w:basedOn w:val="a"/>
    <w:uiPriority w:val="34"/>
    <w:qFormat/>
    <w:rsid w:val="00123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Alexander</cp:lastModifiedBy>
  <cp:revision>54</cp:revision>
  <dcterms:created xsi:type="dcterms:W3CDTF">2013-07-13T18:22:00Z</dcterms:created>
  <dcterms:modified xsi:type="dcterms:W3CDTF">2013-09-24T14:09:00Z</dcterms:modified>
</cp:coreProperties>
</file>