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35FC" w:rsidRPr="00AC57B5" w:rsidRDefault="00603682" w:rsidP="00AC57B5">
      <w:pPr>
        <w:spacing w:after="200" w:line="276" w:lineRule="auto"/>
        <w:jc w:val="center"/>
        <w:rPr>
          <w:b/>
          <w:sz w:val="20"/>
          <w:szCs w:val="20"/>
        </w:rPr>
      </w:pPr>
      <w:r>
        <w:rPr>
          <w:b/>
          <w:sz w:val="20"/>
          <w:szCs w:val="20"/>
        </w:rPr>
        <w:t>Пример создания анимированных объектов</w:t>
      </w:r>
    </w:p>
    <w:p w:rsidR="008B7E62" w:rsidRPr="008B7E62" w:rsidRDefault="00254C97" w:rsidP="00C627E6">
      <w:pPr>
        <w:rPr>
          <w:sz w:val="20"/>
          <w:szCs w:val="20"/>
        </w:rPr>
      </w:pPr>
      <w:r>
        <w:rPr>
          <w:sz w:val="20"/>
          <w:szCs w:val="20"/>
        </w:rPr>
        <w:t xml:space="preserve">В данном </w:t>
      </w:r>
      <w:r w:rsidR="00011472">
        <w:rPr>
          <w:sz w:val="20"/>
          <w:szCs w:val="20"/>
        </w:rPr>
        <w:t>примере</w:t>
      </w:r>
      <w:r w:rsidR="00C627E6" w:rsidRPr="00AC57B5">
        <w:rPr>
          <w:sz w:val="20"/>
          <w:szCs w:val="20"/>
        </w:rPr>
        <w:t xml:space="preserve"> рассмотрен процесс создания</w:t>
      </w:r>
      <w:r w:rsidR="008E3C40">
        <w:rPr>
          <w:sz w:val="20"/>
          <w:szCs w:val="20"/>
        </w:rPr>
        <w:t xml:space="preserve"> внешне</w:t>
      </w:r>
      <w:r w:rsidR="00C627E6" w:rsidRPr="00AC57B5">
        <w:rPr>
          <w:sz w:val="20"/>
          <w:szCs w:val="20"/>
        </w:rPr>
        <w:t xml:space="preserve"> </w:t>
      </w:r>
      <w:r w:rsidR="008B7E62">
        <w:rPr>
          <w:sz w:val="20"/>
          <w:szCs w:val="20"/>
        </w:rPr>
        <w:t xml:space="preserve">идентичных </w:t>
      </w:r>
      <w:r w:rsidR="00C627E6" w:rsidRPr="00AC57B5">
        <w:rPr>
          <w:sz w:val="20"/>
          <w:szCs w:val="20"/>
        </w:rPr>
        <w:t>анимированных объектов</w:t>
      </w:r>
      <w:r w:rsidR="008B7E62">
        <w:rPr>
          <w:sz w:val="20"/>
          <w:szCs w:val="20"/>
        </w:rPr>
        <w:t xml:space="preserve"> </w:t>
      </w:r>
      <w:r w:rsidR="008B7E62">
        <w:rPr>
          <w:sz w:val="20"/>
          <w:szCs w:val="20"/>
          <w:lang w:val="en-US"/>
        </w:rPr>
        <w:t>SIT</w:t>
      </w:r>
      <w:r w:rsidR="008B7E62" w:rsidRPr="008B7E62">
        <w:rPr>
          <w:sz w:val="20"/>
          <w:szCs w:val="20"/>
        </w:rPr>
        <w:t xml:space="preserve"> </w:t>
      </w:r>
      <w:r w:rsidR="008B7E62">
        <w:rPr>
          <w:sz w:val="20"/>
          <w:szCs w:val="20"/>
        </w:rPr>
        <w:t>двумя различными способами:</w:t>
      </w:r>
    </w:p>
    <w:p w:rsidR="008B7E62" w:rsidRPr="008B7E62" w:rsidRDefault="008E3C40" w:rsidP="008B7E62">
      <w:pPr>
        <w:pStyle w:val="a3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добавлением графических примитивов </w:t>
      </w:r>
      <w:r w:rsidR="00C627E6" w:rsidRPr="008B7E62">
        <w:rPr>
          <w:sz w:val="20"/>
          <w:szCs w:val="20"/>
        </w:rPr>
        <w:t>непосредственно в схемно</w:t>
      </w:r>
      <w:r>
        <w:rPr>
          <w:sz w:val="20"/>
          <w:szCs w:val="20"/>
        </w:rPr>
        <w:t>е</w:t>
      </w:r>
      <w:r w:rsidR="00C627E6" w:rsidRPr="008B7E62">
        <w:rPr>
          <w:sz w:val="20"/>
          <w:szCs w:val="20"/>
        </w:rPr>
        <w:t xml:space="preserve"> окн</w:t>
      </w:r>
      <w:r>
        <w:rPr>
          <w:sz w:val="20"/>
          <w:szCs w:val="20"/>
        </w:rPr>
        <w:t>о</w:t>
      </w:r>
      <w:r w:rsidR="00C627E6" w:rsidRPr="008B7E62">
        <w:rPr>
          <w:sz w:val="20"/>
          <w:szCs w:val="20"/>
        </w:rPr>
        <w:t xml:space="preserve"> проекта</w:t>
      </w:r>
      <w:r w:rsidR="008B7E62">
        <w:rPr>
          <w:sz w:val="20"/>
          <w:szCs w:val="20"/>
        </w:rPr>
        <w:t>;</w:t>
      </w:r>
    </w:p>
    <w:p w:rsidR="008B7E62" w:rsidRPr="008B7E62" w:rsidRDefault="008E3C40" w:rsidP="008B7E62">
      <w:pPr>
        <w:pStyle w:val="a3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созданием составного объекта, обособленного </w:t>
      </w:r>
      <w:r w:rsidR="00B05786" w:rsidRPr="008B7E62">
        <w:rPr>
          <w:sz w:val="20"/>
          <w:szCs w:val="20"/>
        </w:rPr>
        <w:t xml:space="preserve">в </w:t>
      </w:r>
      <w:r w:rsidR="008B6423" w:rsidRPr="008B7E62">
        <w:rPr>
          <w:sz w:val="20"/>
          <w:szCs w:val="20"/>
        </w:rPr>
        <w:t>контейнере «</w:t>
      </w:r>
      <w:r w:rsidR="00B05786" w:rsidRPr="008B7E62">
        <w:rPr>
          <w:sz w:val="20"/>
          <w:szCs w:val="20"/>
        </w:rPr>
        <w:t>графическ</w:t>
      </w:r>
      <w:r w:rsidR="008B6423" w:rsidRPr="008B7E62">
        <w:rPr>
          <w:sz w:val="20"/>
          <w:szCs w:val="20"/>
        </w:rPr>
        <w:t>ая</w:t>
      </w:r>
      <w:r w:rsidR="00B05786" w:rsidRPr="008B7E62">
        <w:rPr>
          <w:sz w:val="20"/>
          <w:szCs w:val="20"/>
        </w:rPr>
        <w:t xml:space="preserve"> групп</w:t>
      </w:r>
      <w:r w:rsidR="008B6423" w:rsidRPr="008B7E62">
        <w:rPr>
          <w:sz w:val="20"/>
          <w:szCs w:val="20"/>
        </w:rPr>
        <w:t>а»</w:t>
      </w:r>
      <w:r w:rsidR="00B05786" w:rsidRPr="008B7E62">
        <w:rPr>
          <w:sz w:val="20"/>
          <w:szCs w:val="20"/>
        </w:rPr>
        <w:t>.</w:t>
      </w:r>
    </w:p>
    <w:p w:rsidR="00B05786" w:rsidRPr="00AC57B5" w:rsidRDefault="00B05786" w:rsidP="00C627E6">
      <w:pPr>
        <w:rPr>
          <w:sz w:val="20"/>
          <w:szCs w:val="20"/>
        </w:rPr>
      </w:pPr>
      <w:r w:rsidRPr="00AC57B5">
        <w:rPr>
          <w:sz w:val="20"/>
          <w:szCs w:val="20"/>
        </w:rPr>
        <w:t>На рисунк</w:t>
      </w:r>
      <w:r w:rsidR="004D12FE" w:rsidRPr="00AC57B5">
        <w:rPr>
          <w:sz w:val="20"/>
          <w:szCs w:val="20"/>
        </w:rPr>
        <w:t>е</w:t>
      </w:r>
      <w:r w:rsidRPr="00AC57B5">
        <w:rPr>
          <w:sz w:val="20"/>
          <w:szCs w:val="20"/>
        </w:rPr>
        <w:t xml:space="preserve"> ниже представлен</w:t>
      </w:r>
      <w:r w:rsidR="008B7E62">
        <w:rPr>
          <w:sz w:val="20"/>
          <w:szCs w:val="20"/>
        </w:rPr>
        <w:t xml:space="preserve"> внешний вид этих объектов</w:t>
      </w:r>
      <w:r w:rsidRPr="00AC57B5">
        <w:rPr>
          <w:sz w:val="20"/>
          <w:szCs w:val="20"/>
        </w:rPr>
        <w:t>.</w:t>
      </w:r>
    </w:p>
    <w:p w:rsidR="00B05786" w:rsidRPr="00AC57B5" w:rsidRDefault="00A6388A" w:rsidP="004D12FE">
      <w:pPr>
        <w:jc w:val="center"/>
        <w:rPr>
          <w:sz w:val="20"/>
          <w:szCs w:val="20"/>
          <w:lang w:val="en-US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780000" cy="3099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0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8A" w:rsidRPr="00AC57B5" w:rsidRDefault="006F188A" w:rsidP="00AC57B5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</w:rPr>
      </w:pPr>
      <w:r w:rsidRPr="00AC57B5">
        <w:rPr>
          <w:rStyle w:val="ab"/>
        </w:rPr>
        <w:t>Внешне идентичные анимированные объекты: а – объект, скомпонованный из примитивов непосредственно в СОП; б – объект, скомпонованный внутри контейнера «графическая группа»</w:t>
      </w:r>
    </w:p>
    <w:p w:rsidR="00064A0B" w:rsidRPr="00AC57B5" w:rsidRDefault="00064A0B" w:rsidP="00C627E6">
      <w:pPr>
        <w:rPr>
          <w:sz w:val="20"/>
          <w:szCs w:val="20"/>
        </w:rPr>
      </w:pPr>
      <w:r w:rsidRPr="00AC57B5">
        <w:rPr>
          <w:sz w:val="20"/>
          <w:szCs w:val="20"/>
        </w:rPr>
        <w:t xml:space="preserve">В отдельных </w:t>
      </w:r>
      <w:r w:rsidR="00011472">
        <w:rPr>
          <w:sz w:val="20"/>
          <w:szCs w:val="20"/>
        </w:rPr>
        <w:t>примерах</w:t>
      </w:r>
      <w:r w:rsidRPr="00AC57B5">
        <w:rPr>
          <w:sz w:val="20"/>
          <w:szCs w:val="20"/>
        </w:rPr>
        <w:t xml:space="preserve"> рассмотрены случаи создания </w:t>
      </w:r>
      <w:r w:rsidRPr="00011472">
        <w:rPr>
          <w:b/>
          <w:sz w:val="20"/>
          <w:szCs w:val="20"/>
          <w:u w:val="single"/>
        </w:rPr>
        <w:t>анимированн</w:t>
      </w:r>
      <w:r w:rsidR="008E3C40">
        <w:rPr>
          <w:b/>
          <w:sz w:val="20"/>
          <w:szCs w:val="20"/>
          <w:u w:val="single"/>
        </w:rPr>
        <w:t>ой</w:t>
      </w:r>
      <w:r w:rsidRPr="00011472">
        <w:rPr>
          <w:b/>
          <w:sz w:val="20"/>
          <w:szCs w:val="20"/>
          <w:u w:val="single"/>
        </w:rPr>
        <w:t xml:space="preserve"> пиктограмм</w:t>
      </w:r>
      <w:r w:rsidR="008E3C40">
        <w:rPr>
          <w:b/>
          <w:sz w:val="20"/>
          <w:szCs w:val="20"/>
          <w:u w:val="single"/>
        </w:rPr>
        <w:t>ы</w:t>
      </w:r>
      <w:r w:rsidR="008E3C40">
        <w:rPr>
          <w:sz w:val="20"/>
          <w:szCs w:val="20"/>
        </w:rPr>
        <w:t xml:space="preserve"> для блока</w:t>
      </w:r>
      <w:r w:rsidRPr="00AC57B5">
        <w:rPr>
          <w:sz w:val="20"/>
          <w:szCs w:val="20"/>
        </w:rPr>
        <w:t xml:space="preserve"> «</w:t>
      </w:r>
      <w:proofErr w:type="spellStart"/>
      <w:r w:rsidRPr="00AC57B5">
        <w:rPr>
          <w:sz w:val="20"/>
          <w:szCs w:val="20"/>
        </w:rPr>
        <w:t>Субмодель</w:t>
      </w:r>
      <w:proofErr w:type="spellEnd"/>
      <w:r w:rsidRPr="00AC57B5">
        <w:rPr>
          <w:sz w:val="20"/>
          <w:szCs w:val="20"/>
        </w:rPr>
        <w:t>»</w:t>
      </w:r>
      <w:r w:rsidR="008E3C40">
        <w:rPr>
          <w:sz w:val="20"/>
          <w:szCs w:val="20"/>
        </w:rPr>
        <w:t xml:space="preserve"> и </w:t>
      </w:r>
      <w:r w:rsidR="008E3C40" w:rsidRPr="00011472">
        <w:rPr>
          <w:b/>
          <w:sz w:val="20"/>
          <w:szCs w:val="20"/>
          <w:u w:val="single"/>
        </w:rPr>
        <w:t>панели управления</w:t>
      </w:r>
      <w:r w:rsidRPr="00AC57B5">
        <w:rPr>
          <w:sz w:val="20"/>
          <w:szCs w:val="20"/>
        </w:rPr>
        <w:t>.</w:t>
      </w:r>
    </w:p>
    <w:p w:rsidR="0071651A" w:rsidRDefault="0071651A" w:rsidP="00C627E6">
      <w:pPr>
        <w:rPr>
          <w:sz w:val="20"/>
          <w:szCs w:val="20"/>
        </w:rPr>
      </w:pPr>
      <w:r>
        <w:rPr>
          <w:sz w:val="20"/>
          <w:szCs w:val="20"/>
        </w:rPr>
        <w:t>Процесс создания</w:t>
      </w:r>
      <w:r w:rsidR="00011472">
        <w:rPr>
          <w:sz w:val="20"/>
          <w:szCs w:val="20"/>
        </w:rPr>
        <w:t xml:space="preserve"> анимированного объекта условно</w:t>
      </w:r>
      <w:r>
        <w:rPr>
          <w:sz w:val="20"/>
          <w:szCs w:val="20"/>
        </w:rPr>
        <w:t xml:space="preserve"> можно разделить на три этапа:</w:t>
      </w:r>
    </w:p>
    <w:p w:rsidR="00011472" w:rsidRDefault="0071651A" w:rsidP="00011472">
      <w:pPr>
        <w:pStyle w:val="a3"/>
        <w:numPr>
          <w:ilvl w:val="0"/>
          <w:numId w:val="14"/>
        </w:numPr>
        <w:rPr>
          <w:sz w:val="20"/>
          <w:szCs w:val="20"/>
        </w:rPr>
      </w:pPr>
      <w:r w:rsidRPr="0071651A">
        <w:rPr>
          <w:sz w:val="20"/>
          <w:szCs w:val="20"/>
        </w:rPr>
        <w:t>Компоновка изображения для будущей анимации.</w:t>
      </w:r>
      <w:r w:rsidR="00011472" w:rsidRPr="00011472">
        <w:rPr>
          <w:sz w:val="20"/>
          <w:szCs w:val="20"/>
        </w:rPr>
        <w:t xml:space="preserve"> </w:t>
      </w:r>
    </w:p>
    <w:p w:rsidR="00011472" w:rsidRPr="0071651A" w:rsidRDefault="00011472" w:rsidP="00011472">
      <w:pPr>
        <w:pStyle w:val="a3"/>
        <w:numPr>
          <w:ilvl w:val="0"/>
          <w:numId w:val="14"/>
        </w:numPr>
        <w:rPr>
          <w:sz w:val="20"/>
          <w:szCs w:val="20"/>
        </w:rPr>
      </w:pPr>
      <w:r w:rsidRPr="0071651A">
        <w:rPr>
          <w:sz w:val="20"/>
          <w:szCs w:val="20"/>
        </w:rPr>
        <w:t>Создание необходимого окружения из сигналов, переменных, глобальных свойств.</w:t>
      </w:r>
    </w:p>
    <w:p w:rsidR="0071651A" w:rsidRDefault="0071651A" w:rsidP="0071651A">
      <w:pPr>
        <w:pStyle w:val="a3"/>
        <w:numPr>
          <w:ilvl w:val="0"/>
          <w:numId w:val="14"/>
        </w:numPr>
        <w:rPr>
          <w:sz w:val="20"/>
          <w:szCs w:val="20"/>
        </w:rPr>
      </w:pPr>
      <w:r w:rsidRPr="0071651A">
        <w:rPr>
          <w:sz w:val="20"/>
          <w:szCs w:val="20"/>
        </w:rPr>
        <w:t xml:space="preserve">Описание связей </w:t>
      </w:r>
      <w:r w:rsidR="008E3C40">
        <w:rPr>
          <w:sz w:val="20"/>
          <w:szCs w:val="20"/>
        </w:rPr>
        <w:t>между созданным окружением и свойствами графических примитивов, а также</w:t>
      </w:r>
      <w:r w:rsidRPr="0071651A">
        <w:rPr>
          <w:sz w:val="20"/>
          <w:szCs w:val="20"/>
        </w:rPr>
        <w:t xml:space="preserve"> логики работы</w:t>
      </w:r>
      <w:r w:rsidR="00855D4C">
        <w:rPr>
          <w:sz w:val="20"/>
          <w:szCs w:val="20"/>
        </w:rPr>
        <w:t>.</w:t>
      </w:r>
    </w:p>
    <w:p w:rsidR="00855D4C" w:rsidRPr="00855D4C" w:rsidRDefault="00855D4C" w:rsidP="00855D4C">
      <w:pPr>
        <w:rPr>
          <w:sz w:val="20"/>
          <w:szCs w:val="20"/>
        </w:rPr>
      </w:pPr>
      <w:r>
        <w:rPr>
          <w:sz w:val="20"/>
          <w:szCs w:val="20"/>
        </w:rPr>
        <w:t xml:space="preserve">Приведённый порядок следования этапов не является обязательным, действия могут выполняться в </w:t>
      </w:r>
      <w:r w:rsidR="008E3C40">
        <w:rPr>
          <w:sz w:val="20"/>
          <w:szCs w:val="20"/>
        </w:rPr>
        <w:t>удобной для разработчика последовательности.</w:t>
      </w:r>
    </w:p>
    <w:p w:rsidR="00CD6CBD" w:rsidRDefault="00CD6CBD" w:rsidP="00C627E6">
      <w:pPr>
        <w:rPr>
          <w:sz w:val="20"/>
          <w:szCs w:val="20"/>
        </w:rPr>
      </w:pPr>
      <w:r w:rsidRPr="00AC57B5">
        <w:rPr>
          <w:sz w:val="20"/>
          <w:szCs w:val="20"/>
        </w:rPr>
        <w:t xml:space="preserve">Для любой анимации необходимы динамически изменяющиеся в процессе расчёта значения. </w:t>
      </w:r>
      <w:r>
        <w:rPr>
          <w:sz w:val="20"/>
          <w:szCs w:val="20"/>
        </w:rPr>
        <w:t>В реальном проекте</w:t>
      </w:r>
      <w:r w:rsidR="008E3C40">
        <w:rPr>
          <w:sz w:val="20"/>
          <w:szCs w:val="20"/>
        </w:rPr>
        <w:t xml:space="preserve"> моделирования</w:t>
      </w:r>
      <w:r>
        <w:rPr>
          <w:sz w:val="20"/>
          <w:szCs w:val="20"/>
        </w:rPr>
        <w:t xml:space="preserve"> такие значения </w:t>
      </w:r>
      <w:r w:rsidR="008E3C40">
        <w:rPr>
          <w:sz w:val="20"/>
          <w:szCs w:val="20"/>
        </w:rPr>
        <w:t xml:space="preserve">есть </w:t>
      </w:r>
      <w:r>
        <w:rPr>
          <w:sz w:val="20"/>
          <w:szCs w:val="20"/>
        </w:rPr>
        <w:t xml:space="preserve">в наличии де-факто, если </w:t>
      </w:r>
      <w:r w:rsidR="008E3C40">
        <w:rPr>
          <w:sz w:val="20"/>
          <w:szCs w:val="20"/>
        </w:rPr>
        <w:t xml:space="preserve">появляется задача </w:t>
      </w:r>
      <w:r>
        <w:rPr>
          <w:sz w:val="20"/>
          <w:szCs w:val="20"/>
        </w:rPr>
        <w:t>их визуализаци</w:t>
      </w:r>
      <w:r w:rsidR="008E3C40">
        <w:rPr>
          <w:sz w:val="20"/>
          <w:szCs w:val="20"/>
        </w:rPr>
        <w:t>и</w:t>
      </w:r>
      <w:r>
        <w:rPr>
          <w:sz w:val="20"/>
          <w:szCs w:val="20"/>
        </w:rPr>
        <w:t xml:space="preserve">. </w:t>
      </w:r>
      <w:r w:rsidRPr="00AC57B5">
        <w:rPr>
          <w:sz w:val="20"/>
          <w:szCs w:val="20"/>
        </w:rPr>
        <w:t xml:space="preserve">В нашем примере пока таких сигналов нет, поэтому мы начнём с нулевого этапа – создания модели, порождающей какие-либо величины, изменяющиеся во времени. </w:t>
      </w:r>
    </w:p>
    <w:p w:rsidR="00D016EF" w:rsidRPr="008E3C40" w:rsidRDefault="00D016EF" w:rsidP="00C627E6">
      <w:pPr>
        <w:rPr>
          <w:i/>
          <w:sz w:val="20"/>
          <w:szCs w:val="20"/>
        </w:rPr>
      </w:pPr>
      <w:r w:rsidRPr="008E3C40">
        <w:rPr>
          <w:i/>
          <w:sz w:val="20"/>
          <w:szCs w:val="20"/>
        </w:rPr>
        <w:t>Нулевой этап</w:t>
      </w:r>
      <w:r w:rsidR="00CD6CBD" w:rsidRPr="008E3C40">
        <w:rPr>
          <w:i/>
          <w:sz w:val="20"/>
          <w:szCs w:val="20"/>
        </w:rPr>
        <w:t xml:space="preserve"> – создание </w:t>
      </w:r>
      <w:r w:rsidR="00567434" w:rsidRPr="008E3C40">
        <w:rPr>
          <w:i/>
          <w:sz w:val="20"/>
          <w:szCs w:val="20"/>
        </w:rPr>
        <w:t xml:space="preserve">модели, </w:t>
      </w:r>
      <w:r w:rsidR="00CD6CBD" w:rsidRPr="008E3C40">
        <w:rPr>
          <w:i/>
          <w:sz w:val="20"/>
          <w:szCs w:val="20"/>
        </w:rPr>
        <w:t>предмета визуализации</w:t>
      </w:r>
    </w:p>
    <w:p w:rsidR="00E44785" w:rsidRPr="00AC57B5" w:rsidRDefault="00E44785" w:rsidP="00C627E6">
      <w:pPr>
        <w:rPr>
          <w:sz w:val="20"/>
          <w:szCs w:val="20"/>
        </w:rPr>
      </w:pPr>
      <w:r w:rsidRPr="00AC57B5">
        <w:rPr>
          <w:sz w:val="20"/>
          <w:szCs w:val="20"/>
        </w:rPr>
        <w:t xml:space="preserve">Для этого создадим новый пустой проект типа «Схема автоматики» (процесс </w:t>
      </w:r>
      <w:proofErr w:type="spellStart"/>
      <w:r w:rsidRPr="00AC57B5">
        <w:rPr>
          <w:sz w:val="20"/>
          <w:szCs w:val="20"/>
        </w:rPr>
        <w:t>анимирования</w:t>
      </w:r>
      <w:proofErr w:type="spellEnd"/>
      <w:r w:rsidRPr="00AC57B5">
        <w:rPr>
          <w:sz w:val="20"/>
          <w:szCs w:val="20"/>
        </w:rPr>
        <w:t xml:space="preserve"> объектов во всех типах проектов одинаков). Затем соберём в нём следующую модель на основе библиотечных блоков </w:t>
      </w:r>
      <w:r w:rsidRPr="00AC57B5">
        <w:rPr>
          <w:sz w:val="20"/>
          <w:szCs w:val="20"/>
          <w:lang w:val="en-US"/>
        </w:rPr>
        <w:t>SIT</w:t>
      </w:r>
      <w:r w:rsidRPr="00AC57B5">
        <w:rPr>
          <w:sz w:val="20"/>
          <w:szCs w:val="20"/>
        </w:rPr>
        <w:t>.</w:t>
      </w:r>
    </w:p>
    <w:p w:rsidR="00E44785" w:rsidRPr="00AC57B5" w:rsidRDefault="00E44785" w:rsidP="00E44785">
      <w:pPr>
        <w:jc w:val="center"/>
        <w:rPr>
          <w:sz w:val="20"/>
          <w:szCs w:val="20"/>
        </w:rPr>
      </w:pPr>
      <w:commentRangeStart w:id="0"/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974027" cy="942596"/>
            <wp:effectExtent l="19050" t="0" r="7173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/>
                    <a:srcRect l="10997" t="14849" r="36805" b="60156"/>
                    <a:stretch/>
                  </pic:blipFill>
                  <pic:spPr bwMode="auto">
                    <a:xfrm>
                      <a:off x="0" y="0"/>
                      <a:ext cx="1974027" cy="942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0"/>
      <w:r w:rsidR="008E0CF1" w:rsidRPr="00AC57B5">
        <w:rPr>
          <w:rStyle w:val="a6"/>
          <w:sz w:val="20"/>
          <w:szCs w:val="20"/>
        </w:rPr>
        <w:commentReference w:id="0"/>
      </w:r>
    </w:p>
    <w:p w:rsidR="008E0CF1" w:rsidRPr="00AC57B5" w:rsidRDefault="008E0CF1" w:rsidP="008E0CF1">
      <w:pPr>
        <w:rPr>
          <w:sz w:val="20"/>
          <w:szCs w:val="20"/>
        </w:rPr>
      </w:pPr>
      <w:r w:rsidRPr="00AC57B5">
        <w:rPr>
          <w:sz w:val="20"/>
          <w:szCs w:val="20"/>
        </w:rPr>
        <w:t xml:space="preserve">Изменим </w:t>
      </w:r>
      <w:r w:rsidR="00F04B37" w:rsidRPr="00FD1618">
        <w:rPr>
          <w:sz w:val="20"/>
          <w:szCs w:val="20"/>
        </w:rPr>
        <w:t>свойства</w:t>
      </w:r>
      <w:r w:rsidRPr="00FD1618">
        <w:rPr>
          <w:sz w:val="20"/>
          <w:szCs w:val="20"/>
        </w:rPr>
        <w:t xml:space="preserve"> </w:t>
      </w:r>
      <w:r w:rsidR="00F04B37">
        <w:rPr>
          <w:sz w:val="20"/>
          <w:szCs w:val="20"/>
        </w:rPr>
        <w:t xml:space="preserve">блоков </w:t>
      </w:r>
      <w:r w:rsidRPr="00AC57B5">
        <w:rPr>
          <w:sz w:val="20"/>
          <w:szCs w:val="20"/>
        </w:rPr>
        <w:t>источников следующим образом:</w:t>
      </w:r>
    </w:p>
    <w:p w:rsidR="008E0CF1" w:rsidRPr="00AC57B5" w:rsidRDefault="008E0CF1" w:rsidP="00AD2E47">
      <w:pPr>
        <w:pStyle w:val="a3"/>
        <w:numPr>
          <w:ilvl w:val="0"/>
          <w:numId w:val="7"/>
        </w:numPr>
        <w:rPr>
          <w:sz w:val="20"/>
          <w:szCs w:val="20"/>
        </w:rPr>
      </w:pPr>
      <w:r w:rsidRPr="00AC57B5">
        <w:rPr>
          <w:sz w:val="20"/>
          <w:szCs w:val="20"/>
        </w:rPr>
        <w:t>синусоидальный источник: амплитуда = 50;</w:t>
      </w:r>
    </w:p>
    <w:p w:rsidR="008E0CF1" w:rsidRPr="00AC57B5" w:rsidRDefault="008E0CF1" w:rsidP="00AD2E47">
      <w:pPr>
        <w:pStyle w:val="a3"/>
        <w:numPr>
          <w:ilvl w:val="0"/>
          <w:numId w:val="7"/>
        </w:numPr>
        <w:rPr>
          <w:sz w:val="20"/>
          <w:szCs w:val="20"/>
        </w:rPr>
      </w:pPr>
      <w:r w:rsidRPr="00AC57B5">
        <w:rPr>
          <w:sz w:val="20"/>
          <w:szCs w:val="20"/>
        </w:rPr>
        <w:t>константа = 50;</w:t>
      </w:r>
    </w:p>
    <w:p w:rsidR="008E0CF1" w:rsidRPr="00AC57B5" w:rsidRDefault="008E0CF1" w:rsidP="00AD2E47">
      <w:pPr>
        <w:pStyle w:val="a3"/>
        <w:numPr>
          <w:ilvl w:val="0"/>
          <w:numId w:val="7"/>
        </w:numPr>
        <w:rPr>
          <w:sz w:val="20"/>
          <w:szCs w:val="20"/>
        </w:rPr>
      </w:pPr>
      <w:r w:rsidRPr="00AC57B5">
        <w:rPr>
          <w:sz w:val="20"/>
          <w:szCs w:val="20"/>
        </w:rPr>
        <w:t xml:space="preserve">пилообразный источник: </w:t>
      </w:r>
      <w:r w:rsidR="00F04B37">
        <w:rPr>
          <w:sz w:val="20"/>
          <w:szCs w:val="20"/>
        </w:rPr>
        <w:t>размах</w:t>
      </w:r>
      <w:r w:rsidRPr="00AC57B5">
        <w:rPr>
          <w:sz w:val="20"/>
          <w:szCs w:val="20"/>
        </w:rPr>
        <w:t xml:space="preserve"> = 4.</w:t>
      </w:r>
    </w:p>
    <w:p w:rsidR="00C23A16" w:rsidRPr="00AC57B5" w:rsidRDefault="00FD1618" w:rsidP="00C23A16">
      <w:pPr>
        <w:jc w:val="center"/>
        <w:rPr>
          <w:color w:val="FF0000"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2275200" cy="2883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683">
        <w:rPr>
          <w:color w:val="FF0000"/>
          <w:sz w:val="20"/>
          <w:szCs w:val="20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275200" cy="288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7B5">
        <w:rPr>
          <w:color w:val="FF0000"/>
          <w:sz w:val="20"/>
          <w:szCs w:val="20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2275200" cy="2883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5200" cy="28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57B5">
        <w:rPr>
          <w:color w:val="FF0000"/>
          <w:sz w:val="20"/>
          <w:szCs w:val="20"/>
        </w:rPr>
        <w:t xml:space="preserve"> </w:t>
      </w:r>
    </w:p>
    <w:p w:rsidR="00CB2E88" w:rsidRPr="00090683" w:rsidRDefault="00CB2E88" w:rsidP="00CB2E88">
      <w:pPr>
        <w:rPr>
          <w:sz w:val="20"/>
          <w:szCs w:val="20"/>
        </w:rPr>
      </w:pPr>
      <w:r w:rsidRPr="00AC57B5">
        <w:rPr>
          <w:sz w:val="20"/>
          <w:szCs w:val="20"/>
        </w:rPr>
        <w:t>При запуске расчёта данной модели</w:t>
      </w:r>
      <w:r w:rsidR="008E0CF1" w:rsidRPr="00AC57B5">
        <w:rPr>
          <w:sz w:val="20"/>
          <w:szCs w:val="20"/>
        </w:rPr>
        <w:t xml:space="preserve"> на выходе</w:t>
      </w:r>
      <w:r w:rsidRPr="00AC57B5">
        <w:rPr>
          <w:sz w:val="20"/>
          <w:szCs w:val="20"/>
        </w:rPr>
        <w:t xml:space="preserve"> мы будем иметь две динамически изменяющихся величины</w:t>
      </w:r>
      <w:r w:rsidR="008E0CF1" w:rsidRPr="00AC57B5">
        <w:rPr>
          <w:sz w:val="20"/>
          <w:szCs w:val="20"/>
        </w:rPr>
        <w:t>: синусоидальный сигнал с диапазоном значений от 0 до 100 и пилообразный периодический сигнал с диапазоном значений от 0 до 4.</w:t>
      </w:r>
      <w:r w:rsidR="00AE0902" w:rsidRPr="00090683">
        <w:rPr>
          <w:sz w:val="20"/>
          <w:szCs w:val="20"/>
        </w:rPr>
        <w:t xml:space="preserve"> </w:t>
      </w:r>
      <w:r w:rsidR="00AE0902">
        <w:rPr>
          <w:sz w:val="20"/>
          <w:szCs w:val="20"/>
        </w:rPr>
        <w:t>Теперь можно приступать к созданию анимированного виртуального показывающего прибора, который будет осуществлять визуализацию рассчитываемых сигналов.</w:t>
      </w:r>
    </w:p>
    <w:p w:rsidR="00CA2FE4" w:rsidRPr="00AE0902" w:rsidRDefault="00CA2FE4" w:rsidP="00AE0902">
      <w:pPr>
        <w:rPr>
          <w:i/>
          <w:sz w:val="20"/>
          <w:szCs w:val="20"/>
        </w:rPr>
      </w:pPr>
      <w:r w:rsidRPr="00AE0902">
        <w:rPr>
          <w:i/>
          <w:sz w:val="20"/>
          <w:szCs w:val="20"/>
        </w:rPr>
        <w:t>Первый этап – компоновка изображения для будущей анимации</w:t>
      </w:r>
    </w:p>
    <w:p w:rsidR="00CA2FE4" w:rsidRPr="00AC57B5" w:rsidRDefault="00CA2FE4" w:rsidP="00AE0902">
      <w:pPr>
        <w:rPr>
          <w:sz w:val="20"/>
          <w:szCs w:val="20"/>
        </w:rPr>
      </w:pPr>
      <w:r w:rsidRPr="00AC57B5">
        <w:rPr>
          <w:sz w:val="20"/>
          <w:szCs w:val="20"/>
        </w:rPr>
        <w:t>Мы рассм</w:t>
      </w:r>
      <w:r w:rsidR="00FC0EF3">
        <w:rPr>
          <w:sz w:val="20"/>
          <w:szCs w:val="20"/>
        </w:rPr>
        <w:t xml:space="preserve">отрим процесс создания </w:t>
      </w:r>
      <w:r w:rsidRPr="00AC57B5">
        <w:rPr>
          <w:sz w:val="20"/>
          <w:szCs w:val="20"/>
        </w:rPr>
        <w:t xml:space="preserve">виртуального </w:t>
      </w:r>
      <w:r w:rsidR="00FC0EF3">
        <w:rPr>
          <w:sz w:val="20"/>
          <w:szCs w:val="20"/>
        </w:rPr>
        <w:t xml:space="preserve">показывающего </w:t>
      </w:r>
      <w:r w:rsidRPr="00AC57B5">
        <w:rPr>
          <w:sz w:val="20"/>
          <w:szCs w:val="20"/>
        </w:rPr>
        <w:t>прибора с двумя шкалами и одним цифровым показанием. Данный прибор будет создан в двух вариантах: как набор примитивов в СОП и как содержимое графической группы.</w:t>
      </w:r>
    </w:p>
    <w:p w:rsidR="00CA2FE4" w:rsidRPr="00AF7EE0" w:rsidRDefault="00CA2FE4" w:rsidP="00AE0902">
      <w:pPr>
        <w:rPr>
          <w:b/>
          <w:sz w:val="20"/>
          <w:szCs w:val="20"/>
        </w:rPr>
      </w:pPr>
      <w:r w:rsidRPr="00AF7EE0">
        <w:rPr>
          <w:b/>
          <w:sz w:val="20"/>
          <w:szCs w:val="20"/>
        </w:rPr>
        <w:t>Виртуальный прибор, скомпонованный непосредственно в СОП</w:t>
      </w:r>
    </w:p>
    <w:p w:rsidR="00CA2FE4" w:rsidRPr="00AC57B5" w:rsidRDefault="00CA2FE4" w:rsidP="004B5BA9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rPr>
          <w:sz w:val="20"/>
          <w:szCs w:val="20"/>
        </w:rPr>
      </w:pPr>
      <w:r w:rsidRPr="00AC57B5">
        <w:rPr>
          <w:sz w:val="20"/>
          <w:szCs w:val="20"/>
        </w:rPr>
        <w:t>Сначала в любом доступном редакторе графики создадим растровое изображение лицевой панели нашего будущего прибора.</w:t>
      </w:r>
    </w:p>
    <w:p w:rsidR="00CA2FE4" w:rsidRPr="00AC57B5" w:rsidRDefault="00CA2FE4" w:rsidP="00CA2FE4">
      <w:pPr>
        <w:jc w:val="center"/>
        <w:rPr>
          <w:sz w:val="20"/>
          <w:szCs w:val="20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114157" cy="546811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ace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157" cy="5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4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</w:rPr>
      </w:pPr>
      <w:r w:rsidRPr="00AC57B5">
        <w:rPr>
          <w:rStyle w:val="ab"/>
        </w:rPr>
        <w:t>Растровое изображение лицевой панели будущего виртуального прибора</w:t>
      </w:r>
    </w:p>
    <w:p w:rsidR="00CA2FE4" w:rsidRPr="00AC57B5" w:rsidRDefault="00CA2FE4" w:rsidP="00CA2FE4">
      <w:pPr>
        <w:autoSpaceDE w:val="0"/>
        <w:autoSpaceDN w:val="0"/>
        <w:adjustRightInd w:val="0"/>
        <w:spacing w:after="120" w:line="276" w:lineRule="auto"/>
        <w:contextualSpacing/>
        <w:rPr>
          <w:sz w:val="20"/>
          <w:szCs w:val="20"/>
        </w:rPr>
      </w:pPr>
      <w:r w:rsidRPr="00AC57B5">
        <w:rPr>
          <w:sz w:val="20"/>
          <w:szCs w:val="20"/>
        </w:rPr>
        <w:t xml:space="preserve">Пурпурный цвет (RGB: 255 0 255) используется в тех местах, которые в окончательном варианте должны стать прозрачными. Можно использовать любой другой цвет, однако использование пурпурного для этих целей является традиционным. Сохраняем полученный рисунок в одном из растровых форматов: BMP, JPG, PNG. Дальнейшие действия выполняются в </w:t>
      </w:r>
      <w:r>
        <w:rPr>
          <w:sz w:val="20"/>
          <w:szCs w:val="20"/>
        </w:rPr>
        <w:t xml:space="preserve">окне </w:t>
      </w:r>
      <w:r w:rsidRPr="00AC57B5">
        <w:rPr>
          <w:sz w:val="20"/>
          <w:szCs w:val="20"/>
        </w:rPr>
        <w:t>созданно</w:t>
      </w:r>
      <w:r>
        <w:rPr>
          <w:sz w:val="20"/>
          <w:szCs w:val="20"/>
        </w:rPr>
        <w:t>го</w:t>
      </w:r>
      <w:r w:rsidRPr="00AC57B5">
        <w:rPr>
          <w:sz w:val="20"/>
          <w:szCs w:val="20"/>
        </w:rPr>
        <w:t xml:space="preserve"> ранее проект</w:t>
      </w:r>
      <w:r>
        <w:rPr>
          <w:sz w:val="20"/>
          <w:szCs w:val="20"/>
        </w:rPr>
        <w:t>а</w:t>
      </w:r>
      <w:r w:rsidRPr="00AC57B5">
        <w:rPr>
          <w:sz w:val="20"/>
          <w:szCs w:val="20"/>
        </w:rPr>
        <w:t xml:space="preserve"> SIT.</w:t>
      </w:r>
    </w:p>
    <w:p w:rsidR="00CA2FE4" w:rsidRPr="00AC57B5" w:rsidRDefault="00FC0EF3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Для продолжения</w:t>
      </w:r>
      <w:r w:rsidR="00CA2FE4" w:rsidRPr="00AC57B5">
        <w:rPr>
          <w:sz w:val="20"/>
          <w:szCs w:val="20"/>
        </w:rPr>
        <w:t xml:space="preserve"> нам понадобятся </w:t>
      </w:r>
      <w:r w:rsidR="00CA2FE4" w:rsidRPr="00AC57B5">
        <w:rPr>
          <w:b/>
          <w:sz w:val="20"/>
          <w:szCs w:val="20"/>
          <w:u w:val="single"/>
        </w:rPr>
        <w:t>графические примитивы</w:t>
      </w:r>
      <w:r w:rsidR="00CA2FE4" w:rsidRPr="00AC57B5">
        <w:rPr>
          <w:sz w:val="20"/>
          <w:szCs w:val="20"/>
        </w:rPr>
        <w:t xml:space="preserve">. Панель с примитивами можно вызвать из меню главного окна </w:t>
      </w:r>
      <w:r w:rsidR="00CA2FE4" w:rsidRPr="00AC57B5">
        <w:rPr>
          <w:sz w:val="20"/>
          <w:szCs w:val="20"/>
          <w:lang w:val="en-US"/>
        </w:rPr>
        <w:t>SIT</w:t>
      </w:r>
      <w:r w:rsidR="00CA2FE4" w:rsidRPr="00AC57B5">
        <w:rPr>
          <w:sz w:val="20"/>
          <w:szCs w:val="20"/>
        </w:rPr>
        <w:t>: «</w:t>
      </w:r>
      <w:r w:rsidR="00CA2FE4" w:rsidRPr="00AC57B5">
        <w:rPr>
          <w:b/>
          <w:sz w:val="20"/>
          <w:szCs w:val="20"/>
        </w:rPr>
        <w:t>ГО: Вставка-&gt; Панель примитивов...</w:t>
      </w:r>
      <w:r w:rsidR="00CA2FE4" w:rsidRPr="00AC57B5">
        <w:rPr>
          <w:sz w:val="20"/>
          <w:szCs w:val="20"/>
        </w:rPr>
        <w:t>».</w:t>
      </w:r>
    </w:p>
    <w:p w:rsidR="00CA2FE4" w:rsidRPr="00AC57B5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611118" cy="576072"/>
            <wp:effectExtent l="19050" t="0" r="8382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118" cy="57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</w:rPr>
      </w:pPr>
      <w:r w:rsidRPr="00AC57B5">
        <w:rPr>
          <w:rStyle w:val="ab"/>
        </w:rPr>
        <w:t>Панель графических примитивов SIT</w:t>
      </w:r>
    </w:p>
    <w:p w:rsidR="00CA2FE4" w:rsidRPr="00AC57B5" w:rsidRDefault="00CA2FE4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 xml:space="preserve">Для добавления созданного изображения </w:t>
      </w:r>
      <w:r>
        <w:rPr>
          <w:sz w:val="20"/>
          <w:szCs w:val="20"/>
        </w:rPr>
        <w:t xml:space="preserve">лицевой панели нашего прибора </w:t>
      </w:r>
      <w:r w:rsidRPr="00AC57B5">
        <w:rPr>
          <w:sz w:val="20"/>
          <w:szCs w:val="20"/>
        </w:rPr>
        <w:t>в СОП нужно использовать графический примитив «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72329" t="34663" r="24291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>Растровое изображение». После его добавления в окно СОП нужно вызвать окно свойств примитива по двойному клику на нём и в свойстве «Растровое изображение/</w:t>
      </w:r>
      <w:proofErr w:type="spellStart"/>
      <w:r w:rsidRPr="00AC57B5">
        <w:rPr>
          <w:sz w:val="20"/>
          <w:szCs w:val="20"/>
          <w:lang w:val="en-US"/>
        </w:rPr>
        <w:t>RasterImage</w:t>
      </w:r>
      <w:proofErr w:type="spellEnd"/>
      <w:r w:rsidRPr="00AC57B5">
        <w:rPr>
          <w:sz w:val="20"/>
          <w:szCs w:val="20"/>
        </w:rPr>
        <w:t>» указать файл с подготовленным ранее рисунком.</w:t>
      </w:r>
    </w:p>
    <w:p w:rsidR="00CA2FE4" w:rsidRPr="00AC57B5" w:rsidRDefault="00CA2FE4" w:rsidP="00CA2FE4">
      <w:pPr>
        <w:jc w:val="center"/>
        <w:rPr>
          <w:sz w:val="20"/>
          <w:szCs w:val="20"/>
          <w:lang w:val="en-US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780000" cy="333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astr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000" cy="33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</w:rPr>
      </w:pPr>
      <w:r w:rsidRPr="00AC57B5">
        <w:rPr>
          <w:rStyle w:val="ab"/>
        </w:rPr>
        <w:t>Свойства примитива «Растровое изображение/</w:t>
      </w:r>
      <w:proofErr w:type="spellStart"/>
      <w:r w:rsidRPr="00AC57B5">
        <w:rPr>
          <w:rStyle w:val="ab"/>
        </w:rPr>
        <w:t>RasterImage</w:t>
      </w:r>
      <w:proofErr w:type="spellEnd"/>
      <w:r w:rsidRPr="00AC57B5">
        <w:rPr>
          <w:rStyle w:val="ab"/>
        </w:rPr>
        <w:t>»</w:t>
      </w:r>
    </w:p>
    <w:p w:rsidR="00CA2FE4" w:rsidRPr="00AC57B5" w:rsidRDefault="00CA2FE4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>Затем нужно установить следующие свойства примитива:</w:t>
      </w:r>
    </w:p>
    <w:p w:rsidR="00CA2FE4" w:rsidRPr="00AC57B5" w:rsidRDefault="00CA2FE4" w:rsidP="00CA2FE4">
      <w:pPr>
        <w:pStyle w:val="a3"/>
        <w:numPr>
          <w:ilvl w:val="0"/>
          <w:numId w:val="7"/>
        </w:numPr>
        <w:rPr>
          <w:sz w:val="20"/>
          <w:szCs w:val="20"/>
        </w:rPr>
      </w:pPr>
      <w:r w:rsidRPr="00AC57B5">
        <w:rPr>
          <w:sz w:val="20"/>
          <w:szCs w:val="20"/>
        </w:rPr>
        <w:t>«Прозрачность/</w:t>
      </w:r>
      <w:proofErr w:type="spellStart"/>
      <w:r w:rsidRPr="00AC57B5">
        <w:rPr>
          <w:sz w:val="20"/>
          <w:szCs w:val="20"/>
        </w:rPr>
        <w:t>Transparent</w:t>
      </w:r>
      <w:proofErr w:type="spellEnd"/>
      <w:r w:rsidRPr="00AC57B5">
        <w:rPr>
          <w:sz w:val="20"/>
          <w:szCs w:val="20"/>
        </w:rPr>
        <w:t>» – Да;</w:t>
      </w:r>
    </w:p>
    <w:p w:rsidR="00CA2FE4" w:rsidRPr="00AC57B5" w:rsidRDefault="00CA2FE4" w:rsidP="00CA2FE4">
      <w:pPr>
        <w:pStyle w:val="a3"/>
        <w:numPr>
          <w:ilvl w:val="0"/>
          <w:numId w:val="7"/>
        </w:numPr>
        <w:rPr>
          <w:sz w:val="20"/>
          <w:szCs w:val="20"/>
        </w:rPr>
      </w:pPr>
      <w:r w:rsidRPr="00AC57B5">
        <w:rPr>
          <w:sz w:val="20"/>
          <w:szCs w:val="20"/>
        </w:rPr>
        <w:t>«Прозрачный цвет/</w:t>
      </w:r>
      <w:proofErr w:type="spellStart"/>
      <w:r w:rsidRPr="00AC57B5">
        <w:rPr>
          <w:sz w:val="20"/>
          <w:szCs w:val="20"/>
        </w:rPr>
        <w:t>TransColor</w:t>
      </w:r>
      <w:proofErr w:type="spellEnd"/>
      <w:r w:rsidRPr="00AC57B5">
        <w:rPr>
          <w:sz w:val="20"/>
          <w:szCs w:val="20"/>
        </w:rPr>
        <w:t>» – выбрать пурпурный (RGB: 255 0 255);</w:t>
      </w:r>
    </w:p>
    <w:p w:rsidR="00CA2FE4" w:rsidRPr="00AC57B5" w:rsidRDefault="00CA2FE4" w:rsidP="00CA2FE4">
      <w:pPr>
        <w:pStyle w:val="a3"/>
        <w:numPr>
          <w:ilvl w:val="0"/>
          <w:numId w:val="7"/>
        </w:numPr>
        <w:rPr>
          <w:sz w:val="20"/>
          <w:szCs w:val="20"/>
        </w:rPr>
      </w:pPr>
      <w:r w:rsidRPr="00AC57B5">
        <w:rPr>
          <w:sz w:val="20"/>
          <w:szCs w:val="20"/>
        </w:rPr>
        <w:t>«Сохранять пропорции/</w:t>
      </w:r>
      <w:proofErr w:type="spellStart"/>
      <w:r w:rsidRPr="00AC57B5">
        <w:rPr>
          <w:sz w:val="20"/>
          <w:szCs w:val="20"/>
        </w:rPr>
        <w:t>Proportional</w:t>
      </w:r>
      <w:proofErr w:type="spellEnd"/>
      <w:r w:rsidRPr="00AC57B5">
        <w:rPr>
          <w:sz w:val="20"/>
          <w:szCs w:val="20"/>
        </w:rPr>
        <w:t xml:space="preserve">» </w:t>
      </w:r>
      <w:r w:rsidR="00FC0EF3" w:rsidRPr="00AC57B5">
        <w:rPr>
          <w:sz w:val="20"/>
          <w:szCs w:val="20"/>
        </w:rPr>
        <w:t>–</w:t>
      </w:r>
      <w:r w:rsidRPr="00AC57B5">
        <w:rPr>
          <w:sz w:val="20"/>
          <w:szCs w:val="20"/>
        </w:rPr>
        <w:t xml:space="preserve"> Да.</w:t>
      </w:r>
    </w:p>
    <w:p w:rsidR="00CA2FE4" w:rsidRPr="00AC57B5" w:rsidRDefault="00CA2FE4" w:rsidP="00CA2FE4">
      <w:pPr>
        <w:rPr>
          <w:sz w:val="20"/>
          <w:szCs w:val="20"/>
        </w:rPr>
      </w:pPr>
      <w:r w:rsidRPr="00AC57B5">
        <w:rPr>
          <w:sz w:val="20"/>
          <w:szCs w:val="20"/>
        </w:rPr>
        <w:t>По завершении установок нажать в окне «Свойства» кнопку «</w:t>
      </w:r>
      <w:proofErr w:type="spellStart"/>
      <w:r w:rsidRPr="00AC57B5">
        <w:rPr>
          <w:sz w:val="20"/>
          <w:szCs w:val="20"/>
        </w:rPr>
        <w:t>Ок</w:t>
      </w:r>
      <w:proofErr w:type="spellEnd"/>
      <w:r w:rsidRPr="00AC57B5">
        <w:rPr>
          <w:sz w:val="20"/>
          <w:szCs w:val="20"/>
        </w:rPr>
        <w:t>». В результате в СОП должно появиться нечто похожее на изображение ниже.</w:t>
      </w:r>
    </w:p>
    <w:p w:rsidR="00CA2FE4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090400" cy="927361"/>
            <wp:effectExtent l="1905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65595" t="20163" r="17690" b="55246"/>
                    <a:stretch/>
                  </pic:blipFill>
                  <pic:spPr bwMode="auto">
                    <a:xfrm>
                      <a:off x="0" y="0"/>
                      <a:ext cx="1090400" cy="927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jc w:val="center"/>
        <w:rPr>
          <w:rStyle w:val="ab"/>
        </w:rPr>
      </w:pPr>
      <w:r>
        <w:rPr>
          <w:rStyle w:val="ab"/>
        </w:rPr>
        <w:t>В</w:t>
      </w:r>
      <w:r w:rsidRPr="00AC57B5">
        <w:rPr>
          <w:rStyle w:val="ab"/>
        </w:rPr>
        <w:t>ид примитива «Растровое изображение/</w:t>
      </w:r>
      <w:proofErr w:type="spellStart"/>
      <w:r w:rsidRPr="00AC57B5">
        <w:rPr>
          <w:rStyle w:val="ab"/>
        </w:rPr>
        <w:t>RasterImage</w:t>
      </w:r>
      <w:proofErr w:type="spellEnd"/>
      <w:r w:rsidRPr="00AC57B5">
        <w:rPr>
          <w:rStyle w:val="ab"/>
        </w:rPr>
        <w:t>»</w:t>
      </w:r>
      <w:r>
        <w:rPr>
          <w:rStyle w:val="ab"/>
        </w:rPr>
        <w:t xml:space="preserve"> после </w:t>
      </w:r>
      <w:r w:rsidR="00FC0EF3">
        <w:rPr>
          <w:rStyle w:val="ab"/>
        </w:rPr>
        <w:t>предварительной настройки</w:t>
      </w:r>
    </w:p>
    <w:p w:rsidR="00CA2FE4" w:rsidRPr="00AC57B5" w:rsidRDefault="00CA2FE4" w:rsidP="00CA2FE4">
      <w:pPr>
        <w:rPr>
          <w:sz w:val="20"/>
          <w:szCs w:val="20"/>
        </w:rPr>
      </w:pPr>
      <w:r w:rsidRPr="00AC57B5">
        <w:rPr>
          <w:sz w:val="20"/>
          <w:szCs w:val="20"/>
        </w:rPr>
        <w:t>Изменяя размеры примитива можно добиться более приемлемого отображения.</w:t>
      </w:r>
    </w:p>
    <w:p w:rsidR="00CA2FE4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436766" cy="1001011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42642" t="14504" r="4675" b="58952"/>
                    <a:stretch/>
                  </pic:blipFill>
                  <pic:spPr bwMode="auto">
                    <a:xfrm>
                      <a:off x="0" y="0"/>
                      <a:ext cx="3436766" cy="1001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jc w:val="center"/>
        <w:rPr>
          <w:sz w:val="20"/>
          <w:szCs w:val="20"/>
        </w:rPr>
      </w:pPr>
      <w:r>
        <w:rPr>
          <w:rStyle w:val="ab"/>
        </w:rPr>
        <w:t>В</w:t>
      </w:r>
      <w:r w:rsidRPr="00AC57B5">
        <w:rPr>
          <w:rStyle w:val="ab"/>
        </w:rPr>
        <w:t>ид примитива «Растровое изображение/</w:t>
      </w:r>
      <w:proofErr w:type="spellStart"/>
      <w:r w:rsidRPr="00AC57B5">
        <w:rPr>
          <w:rStyle w:val="ab"/>
        </w:rPr>
        <w:t>RasterImage</w:t>
      </w:r>
      <w:proofErr w:type="spellEnd"/>
      <w:r w:rsidRPr="00AC57B5">
        <w:rPr>
          <w:rStyle w:val="ab"/>
        </w:rPr>
        <w:t>»</w:t>
      </w:r>
      <w:r>
        <w:rPr>
          <w:rStyle w:val="ab"/>
        </w:rPr>
        <w:t xml:space="preserve"> после изменения размеров</w:t>
      </w:r>
    </w:p>
    <w:p w:rsidR="00AF7EE0" w:rsidRPr="00AF7EE0" w:rsidRDefault="00CA2FE4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>Добавим примитив «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2678" t="34663" r="73942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>Полигон», который будет выполнять роль шкалы, заполняющейся по значениям от синусоидального источника. Полигон должен иметь вид прямоугольника. Для единообразия ваших последующих расчётов с примером рекомендуется первую точку полигона размещать в верхнем левом углу</w:t>
      </w:r>
      <w:r w:rsidR="00FC0EF3">
        <w:rPr>
          <w:sz w:val="20"/>
          <w:szCs w:val="20"/>
        </w:rPr>
        <w:t xml:space="preserve"> и далее ставить точки по часовой стрелке</w:t>
      </w:r>
      <w:r w:rsidRPr="00AC57B5">
        <w:rPr>
          <w:sz w:val="20"/>
          <w:szCs w:val="20"/>
        </w:rPr>
        <w:t xml:space="preserve">. </w:t>
      </w:r>
    </w:p>
    <w:p w:rsidR="00AF7EE0" w:rsidRDefault="00AF7EE0" w:rsidP="00AF7EE0">
      <w:pPr>
        <w:jc w:val="center"/>
        <w:rPr>
          <w:noProof/>
          <w:sz w:val="20"/>
          <w:szCs w:val="20"/>
          <w:lang w:val="en-US" w:eastAsia="ru-RU"/>
        </w:rPr>
      </w:pPr>
      <w:r w:rsidRPr="00AF7EE0">
        <w:rPr>
          <w:noProof/>
          <w:sz w:val="20"/>
          <w:szCs w:val="20"/>
          <w:lang w:eastAsia="ru-RU"/>
        </w:rPr>
        <w:drawing>
          <wp:inline distT="0" distB="0" distL="0" distR="0">
            <wp:extent cx="3403600" cy="763628"/>
            <wp:effectExtent l="19050" t="0" r="6350" b="0"/>
            <wp:docPr id="4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5846" t="32569" r="15507" b="513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763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7EE0" w:rsidRPr="009578AD" w:rsidRDefault="009578AD" w:rsidP="00AF7EE0">
      <w:pPr>
        <w:jc w:val="center"/>
        <w:rPr>
          <w:b/>
          <w:i/>
          <w:noProof/>
          <w:szCs w:val="20"/>
          <w:lang w:eastAsia="ru-RU"/>
        </w:rPr>
      </w:pPr>
      <w:r w:rsidRPr="009578AD">
        <w:rPr>
          <w:b/>
          <w:i/>
          <w:noProof/>
          <w:szCs w:val="20"/>
          <w:lang w:eastAsia="ru-RU"/>
        </w:rPr>
        <w:t>Взаимное расположение вершин полигона</w:t>
      </w:r>
    </w:p>
    <w:p w:rsidR="00CA2FE4" w:rsidRPr="00AF7EE0" w:rsidRDefault="00CA2FE4" w:rsidP="00AF7EE0">
      <w:pPr>
        <w:rPr>
          <w:sz w:val="20"/>
          <w:szCs w:val="20"/>
        </w:rPr>
      </w:pPr>
      <w:r w:rsidRPr="00AF7EE0">
        <w:rPr>
          <w:sz w:val="20"/>
          <w:szCs w:val="20"/>
        </w:rPr>
        <w:t>Пусть полигон перекрывает по высоте длинную щель в лицевой панели нашего виртуального прибора.</w:t>
      </w:r>
    </w:p>
    <w:p w:rsidR="00CA2FE4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414912" cy="1004858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42520" t="14710" r="5132" b="58644"/>
                    <a:stretch/>
                  </pic:blipFill>
                  <pic:spPr bwMode="auto">
                    <a:xfrm>
                      <a:off x="0" y="0"/>
                      <a:ext cx="3414912" cy="10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tabs>
          <w:tab w:val="left" w:pos="16560"/>
        </w:tabs>
        <w:jc w:val="center"/>
        <w:rPr>
          <w:sz w:val="20"/>
          <w:szCs w:val="20"/>
        </w:rPr>
      </w:pPr>
      <w:r>
        <w:rPr>
          <w:rStyle w:val="ab"/>
        </w:rPr>
        <w:t>Добавление полигона</w:t>
      </w:r>
    </w:p>
    <w:p w:rsidR="00FC0EF3" w:rsidRDefault="00CA2FE4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>Затем нужно переместить получившийся полигон за растровую картинку. Это можно сделать, например, выделив полигон</w:t>
      </w:r>
      <w:r w:rsidR="00FC0EF3">
        <w:rPr>
          <w:sz w:val="20"/>
          <w:szCs w:val="20"/>
        </w:rPr>
        <w:t>,</w:t>
      </w:r>
      <w:r w:rsidRPr="00AC57B5">
        <w:rPr>
          <w:sz w:val="20"/>
          <w:szCs w:val="20"/>
        </w:rPr>
        <w:t xml:space="preserve"> и в контекстном меню, вызванном по правой кнопке мыши</w:t>
      </w:r>
      <w:r w:rsidR="00FC0EF3">
        <w:rPr>
          <w:sz w:val="20"/>
          <w:szCs w:val="20"/>
        </w:rPr>
        <w:t>,</w:t>
      </w:r>
      <w:r w:rsidRPr="00AC57B5">
        <w:rPr>
          <w:sz w:val="20"/>
          <w:szCs w:val="20"/>
        </w:rPr>
        <w:t xml:space="preserve"> выбрать пункт «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94310" cy="16764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 xml:space="preserve"> Поместить назад». Полигон отобразится за растровым изображением после того, как с него будет снято выделение. </w:t>
      </w:r>
    </w:p>
    <w:p w:rsidR="00CA2FE4" w:rsidRPr="00FC0EF3" w:rsidRDefault="00CA2FE4" w:rsidP="00FC0EF3">
      <w:pPr>
        <w:rPr>
          <w:sz w:val="20"/>
          <w:szCs w:val="20"/>
        </w:rPr>
      </w:pPr>
      <w:r w:rsidRPr="00FC0EF3">
        <w:rPr>
          <w:sz w:val="20"/>
          <w:szCs w:val="20"/>
        </w:rPr>
        <w:t xml:space="preserve">Обратите внимание: любой выделяемый графический примитив отображается поверх других независимо от его реального положения. После снятия выделения примитив отображается в соответствии со своим порядком размещения </w:t>
      </w:r>
      <w:r w:rsidR="00347A90">
        <w:rPr>
          <w:sz w:val="20"/>
          <w:szCs w:val="20"/>
        </w:rPr>
        <w:t>по</w:t>
      </w:r>
      <w:r w:rsidRPr="00FC0EF3">
        <w:rPr>
          <w:sz w:val="20"/>
          <w:szCs w:val="20"/>
        </w:rPr>
        <w:t xml:space="preserve"> глубин</w:t>
      </w:r>
      <w:r w:rsidR="00347A90">
        <w:rPr>
          <w:sz w:val="20"/>
          <w:szCs w:val="20"/>
        </w:rPr>
        <w:t>е</w:t>
      </w:r>
      <w:r w:rsidRPr="00FC0EF3">
        <w:rPr>
          <w:sz w:val="20"/>
          <w:szCs w:val="20"/>
        </w:rPr>
        <w:t xml:space="preserve">. Подробнее о манипуляциях с графическими объектами читайте в соответствующем </w:t>
      </w:r>
      <w:r w:rsidRPr="00FC0EF3">
        <w:rPr>
          <w:b/>
          <w:sz w:val="20"/>
          <w:szCs w:val="20"/>
          <w:u w:val="single"/>
        </w:rPr>
        <w:t>разделе</w:t>
      </w:r>
      <w:r w:rsidRPr="00FC0EF3">
        <w:rPr>
          <w:sz w:val="20"/>
          <w:szCs w:val="20"/>
        </w:rPr>
        <w:t>.</w:t>
      </w:r>
    </w:p>
    <w:p w:rsidR="00CA2FE4" w:rsidRPr="00AC57B5" w:rsidRDefault="00CA2FE4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>Следующим шагом нанесём градуировку на шкальную часть нашего прибора. Для этого проще всего использовать примитив «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65082" t="34663" r="31538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 xml:space="preserve"> Линейная шкала». Разместим его под щелью с полигоном, выровняем шкалу так, чтобы её крайние риски совпадали с левой и правой границами полигона и установим следующие свойства: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«Число делений на шаг/</w:t>
      </w:r>
      <w:proofErr w:type="spellStart"/>
      <w:r w:rsidRPr="00AC57B5">
        <w:rPr>
          <w:sz w:val="20"/>
          <w:szCs w:val="20"/>
        </w:rPr>
        <w:t>DivCount</w:t>
      </w:r>
      <w:proofErr w:type="spellEnd"/>
      <w:r w:rsidRPr="00AC57B5">
        <w:rPr>
          <w:sz w:val="20"/>
          <w:szCs w:val="20"/>
        </w:rPr>
        <w:t>» -- 4;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«Толщина малого штриха/</w:t>
      </w:r>
      <w:proofErr w:type="spellStart"/>
      <w:r w:rsidRPr="00AC57B5">
        <w:rPr>
          <w:sz w:val="20"/>
          <w:szCs w:val="20"/>
        </w:rPr>
        <w:t>SmallWidth</w:t>
      </w:r>
      <w:proofErr w:type="spellEnd"/>
      <w:r w:rsidRPr="00AC57B5">
        <w:rPr>
          <w:sz w:val="20"/>
          <w:szCs w:val="20"/>
        </w:rPr>
        <w:t>» -- 2;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«Толщина большого штриха/</w:t>
      </w:r>
      <w:proofErr w:type="spellStart"/>
      <w:r w:rsidRPr="00AC57B5">
        <w:rPr>
          <w:sz w:val="20"/>
          <w:szCs w:val="20"/>
        </w:rPr>
        <w:t>LargeWidth</w:t>
      </w:r>
      <w:proofErr w:type="spellEnd"/>
      <w:r w:rsidRPr="00AC57B5">
        <w:rPr>
          <w:sz w:val="20"/>
          <w:szCs w:val="20"/>
        </w:rPr>
        <w:t>» -- 2.</w:t>
      </w:r>
    </w:p>
    <w:p w:rsidR="00CA2FE4" w:rsidRPr="00AC57B5" w:rsidRDefault="00CA2FE4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 xml:space="preserve">В итоге изображение должно стать похожим на </w:t>
      </w:r>
      <w:r w:rsidR="00807ED7">
        <w:rPr>
          <w:sz w:val="20"/>
          <w:szCs w:val="20"/>
        </w:rPr>
        <w:t>рисунок</w:t>
      </w:r>
      <w:r w:rsidRPr="00AC57B5">
        <w:rPr>
          <w:sz w:val="20"/>
          <w:szCs w:val="20"/>
        </w:rPr>
        <w:t xml:space="preserve"> ниже.</w:t>
      </w:r>
    </w:p>
    <w:p w:rsidR="00CA2FE4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204194" cy="741217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45539" t="12653" r="4108" b="67692"/>
                    <a:stretch/>
                  </pic:blipFill>
                  <pic:spPr bwMode="auto">
                    <a:xfrm>
                      <a:off x="0" y="0"/>
                      <a:ext cx="3204194" cy="741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tabs>
          <w:tab w:val="center" w:pos="10031"/>
          <w:tab w:val="left" w:pos="16560"/>
        </w:tabs>
        <w:spacing w:line="480" w:lineRule="auto"/>
        <w:ind w:left="360"/>
        <w:jc w:val="center"/>
        <w:rPr>
          <w:sz w:val="20"/>
          <w:szCs w:val="20"/>
        </w:rPr>
      </w:pPr>
      <w:r>
        <w:rPr>
          <w:rStyle w:val="ab"/>
        </w:rPr>
        <w:t>Добавление шкалы</w:t>
      </w:r>
    </w:p>
    <w:p w:rsidR="00CA2FE4" w:rsidRPr="00AC57B5" w:rsidRDefault="00CA2FE4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>Теперь добавим стрелочный прибор во втор</w:t>
      </w:r>
      <w:r w:rsidR="00807ED7">
        <w:rPr>
          <w:sz w:val="20"/>
          <w:szCs w:val="20"/>
        </w:rPr>
        <w:t>ой вырез в</w:t>
      </w:r>
      <w:r w:rsidRPr="00AC57B5">
        <w:rPr>
          <w:sz w:val="20"/>
          <w:szCs w:val="20"/>
        </w:rPr>
        <w:t xml:space="preserve"> лицевой панели виртуального прибора. Для этого будем использовать примитив «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61844" t="34663" r="34776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 xml:space="preserve"> Стрелочный прибор». Установим для него следующие свойства: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Верхний предел – 4;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Шаг – 1;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Число делений на шаг – 0;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Угол охвата шкалы (радианы) – 2;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Число больших делений на шаг – 1;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 xml:space="preserve">Шрифт – </w:t>
      </w:r>
      <w:proofErr w:type="spellStart"/>
      <w:r w:rsidRPr="00AC57B5">
        <w:rPr>
          <w:sz w:val="20"/>
          <w:szCs w:val="20"/>
        </w:rPr>
        <w:t>Arial</w:t>
      </w:r>
      <w:proofErr w:type="spellEnd"/>
      <w:r w:rsidRPr="00AC57B5">
        <w:rPr>
          <w:sz w:val="20"/>
          <w:szCs w:val="20"/>
        </w:rPr>
        <w:t>, Размер – 8, Жирный.</w:t>
      </w:r>
    </w:p>
    <w:p w:rsidR="00CA2FE4" w:rsidRPr="00AC57B5" w:rsidRDefault="00CA2FE4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 xml:space="preserve">Затем получившийся стрелочный прибор нужно вписать в </w:t>
      </w:r>
      <w:r w:rsidR="004B5BA9">
        <w:rPr>
          <w:sz w:val="20"/>
          <w:szCs w:val="20"/>
        </w:rPr>
        <w:t xml:space="preserve">правый вырез </w:t>
      </w:r>
      <w:r w:rsidRPr="00AC57B5">
        <w:rPr>
          <w:sz w:val="20"/>
          <w:szCs w:val="20"/>
        </w:rPr>
        <w:t>прибора, чтобы получилось следующее изображение. По окончании переместить примитив на задний план: контекстное меню, пункт «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94310" cy="167640"/>
            <wp:effectExtent l="19050" t="0" r="0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47199" t="80813" r="51527" b="17233"/>
                    <a:stretch/>
                  </pic:blipFill>
                  <pic:spPr bwMode="auto">
                    <a:xfrm>
                      <a:off x="0" y="0"/>
                      <a:ext cx="194310" cy="167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> Поместить назад».</w:t>
      </w:r>
    </w:p>
    <w:p w:rsidR="00CA2FE4" w:rsidRPr="00AC57B5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304927" cy="1109582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35207" t="24585" r="14131" b="45992"/>
                    <a:stretch/>
                  </pic:blipFill>
                  <pic:spPr bwMode="auto">
                    <a:xfrm>
                      <a:off x="0" y="0"/>
                      <a:ext cx="3304927" cy="1109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>В качестве завершающего эстетического элемента можно разместить за прибором чёрную подложку в виде примитива «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29771" t="34663" r="66849" b="43183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 xml:space="preserve"> Залитый прямоугольник». </w:t>
      </w:r>
    </w:p>
    <w:p w:rsidR="00CA2FE4" w:rsidRPr="00AC57B5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200159" cy="818903"/>
            <wp:effectExtent l="19050" t="0" r="241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35981" t="25924" r="14963" b="52361"/>
                    <a:stretch/>
                  </pic:blipFill>
                  <pic:spPr bwMode="auto">
                    <a:xfrm>
                      <a:off x="0" y="0"/>
                      <a:ext cx="3200159" cy="818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</w:rPr>
      </w:pPr>
      <w:r w:rsidRPr="00AC57B5">
        <w:rPr>
          <w:rStyle w:val="ab"/>
        </w:rPr>
        <w:t>Добавление и изменение размера прямоугольника</w:t>
      </w:r>
    </w:p>
    <w:p w:rsidR="00CA2FE4" w:rsidRPr="00AC57B5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196441" cy="838211"/>
            <wp:effectExtent l="19050" t="0" r="3959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35859" t="26026" r="15142" b="51747"/>
                    <a:stretch/>
                  </pic:blipFill>
                  <pic:spPr bwMode="auto">
                    <a:xfrm>
                      <a:off x="0" y="0"/>
                      <a:ext cx="3196441" cy="838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</w:rPr>
      </w:pPr>
      <w:r w:rsidRPr="00AC57B5">
        <w:rPr>
          <w:rStyle w:val="ab"/>
        </w:rPr>
        <w:t>Изменение цвета заливки прямоугольника на черный</w:t>
      </w:r>
    </w:p>
    <w:p w:rsidR="00CA2FE4" w:rsidRPr="00AC57B5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188613" cy="814717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35861" t="25409" r="15260" b="52987"/>
                    <a:stretch/>
                  </pic:blipFill>
                  <pic:spPr bwMode="auto">
                    <a:xfrm>
                      <a:off x="0" y="0"/>
                      <a:ext cx="3188613" cy="814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</w:rPr>
      </w:pPr>
      <w:r w:rsidRPr="00AC57B5">
        <w:rPr>
          <w:rStyle w:val="ab"/>
        </w:rPr>
        <w:t>Отнесение прямоугольника на задний план</w:t>
      </w:r>
    </w:p>
    <w:p w:rsidR="00CA2FE4" w:rsidRPr="00AC57B5" w:rsidRDefault="00CA2FE4" w:rsidP="00CA2FE4">
      <w:pPr>
        <w:pStyle w:val="a3"/>
        <w:numPr>
          <w:ilvl w:val="0"/>
          <w:numId w:val="2"/>
        </w:numPr>
        <w:tabs>
          <w:tab w:val="center" w:pos="10031"/>
          <w:tab w:val="left" w:pos="16560"/>
        </w:tabs>
        <w:spacing w:line="480" w:lineRule="auto"/>
        <w:rPr>
          <w:sz w:val="20"/>
          <w:szCs w:val="20"/>
        </w:rPr>
      </w:pPr>
      <w:r>
        <w:rPr>
          <w:sz w:val="20"/>
          <w:szCs w:val="20"/>
        </w:rPr>
        <w:t>Д</w:t>
      </w:r>
      <w:r w:rsidRPr="00AC57B5">
        <w:rPr>
          <w:sz w:val="20"/>
          <w:szCs w:val="20"/>
        </w:rPr>
        <w:t>ля читаемости стрелочной шкалы изменим цвет её элементов на белый: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 xml:space="preserve">Цвет – выбрать белый </w:t>
      </w:r>
      <w:r w:rsidRPr="00D47ADF">
        <w:rPr>
          <w:sz w:val="20"/>
          <w:szCs w:val="20"/>
        </w:rPr>
        <w:t xml:space="preserve">(RGB: </w:t>
      </w:r>
      <w:r w:rsidRPr="00AC57B5">
        <w:rPr>
          <w:sz w:val="20"/>
          <w:szCs w:val="20"/>
        </w:rPr>
        <w:t xml:space="preserve">0 </w:t>
      </w:r>
      <w:proofErr w:type="spellStart"/>
      <w:r w:rsidRPr="00AC57B5">
        <w:rPr>
          <w:sz w:val="20"/>
          <w:szCs w:val="20"/>
        </w:rPr>
        <w:t>0</w:t>
      </w:r>
      <w:proofErr w:type="spellEnd"/>
      <w:r w:rsidRPr="00AC57B5">
        <w:rPr>
          <w:sz w:val="20"/>
          <w:szCs w:val="20"/>
        </w:rPr>
        <w:t xml:space="preserve"> </w:t>
      </w:r>
      <w:proofErr w:type="spellStart"/>
      <w:r w:rsidRPr="00AC57B5">
        <w:rPr>
          <w:sz w:val="20"/>
          <w:szCs w:val="20"/>
        </w:rPr>
        <w:t>0</w:t>
      </w:r>
      <w:proofErr w:type="spellEnd"/>
      <w:r w:rsidRPr="00AC57B5">
        <w:rPr>
          <w:sz w:val="20"/>
          <w:szCs w:val="20"/>
        </w:rPr>
        <w:t>);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Цвет стрелки -- выбрать белый (</w:t>
      </w:r>
      <w:r w:rsidRPr="00D47ADF">
        <w:rPr>
          <w:sz w:val="20"/>
          <w:szCs w:val="20"/>
        </w:rPr>
        <w:t>RGB</w:t>
      </w:r>
      <w:r w:rsidRPr="00AC57B5">
        <w:rPr>
          <w:sz w:val="20"/>
          <w:szCs w:val="20"/>
        </w:rPr>
        <w:t xml:space="preserve">: 0 </w:t>
      </w:r>
      <w:proofErr w:type="spellStart"/>
      <w:r w:rsidRPr="00AC57B5">
        <w:rPr>
          <w:sz w:val="20"/>
          <w:szCs w:val="20"/>
        </w:rPr>
        <w:t>0</w:t>
      </w:r>
      <w:proofErr w:type="spellEnd"/>
      <w:r w:rsidRPr="00AC57B5">
        <w:rPr>
          <w:sz w:val="20"/>
          <w:szCs w:val="20"/>
        </w:rPr>
        <w:t xml:space="preserve"> </w:t>
      </w:r>
      <w:proofErr w:type="spellStart"/>
      <w:r w:rsidRPr="00AC57B5">
        <w:rPr>
          <w:sz w:val="20"/>
          <w:szCs w:val="20"/>
        </w:rPr>
        <w:t>0</w:t>
      </w:r>
      <w:proofErr w:type="spellEnd"/>
      <w:r w:rsidRPr="00AC57B5">
        <w:rPr>
          <w:sz w:val="20"/>
          <w:szCs w:val="20"/>
        </w:rPr>
        <w:t>);</w:t>
      </w:r>
    </w:p>
    <w:p w:rsidR="00CA2FE4" w:rsidRPr="00AC57B5" w:rsidRDefault="00CA2FE4" w:rsidP="00CA2FE4">
      <w:pPr>
        <w:pStyle w:val="a3"/>
        <w:numPr>
          <w:ilvl w:val="0"/>
          <w:numId w:val="3"/>
        </w:numPr>
        <w:rPr>
          <w:sz w:val="20"/>
          <w:szCs w:val="20"/>
        </w:rPr>
      </w:pPr>
      <w:r w:rsidRPr="00AC57B5">
        <w:rPr>
          <w:sz w:val="20"/>
          <w:szCs w:val="20"/>
        </w:rPr>
        <w:t>Шрифт – выбрать белый (</w:t>
      </w:r>
      <w:r w:rsidRPr="00D47ADF">
        <w:rPr>
          <w:sz w:val="20"/>
          <w:szCs w:val="20"/>
        </w:rPr>
        <w:t>RGB</w:t>
      </w:r>
      <w:r w:rsidRPr="00AC57B5">
        <w:rPr>
          <w:sz w:val="20"/>
          <w:szCs w:val="20"/>
        </w:rPr>
        <w:t xml:space="preserve">: 0 </w:t>
      </w:r>
      <w:proofErr w:type="spellStart"/>
      <w:r w:rsidRPr="00AC57B5">
        <w:rPr>
          <w:sz w:val="20"/>
          <w:szCs w:val="20"/>
        </w:rPr>
        <w:t>0</w:t>
      </w:r>
      <w:proofErr w:type="spellEnd"/>
      <w:r w:rsidRPr="00AC57B5">
        <w:rPr>
          <w:sz w:val="20"/>
          <w:szCs w:val="20"/>
        </w:rPr>
        <w:t xml:space="preserve"> </w:t>
      </w:r>
      <w:proofErr w:type="spellStart"/>
      <w:r w:rsidRPr="00AC57B5">
        <w:rPr>
          <w:sz w:val="20"/>
          <w:szCs w:val="20"/>
        </w:rPr>
        <w:t>0</w:t>
      </w:r>
      <w:proofErr w:type="spellEnd"/>
      <w:r w:rsidRPr="00AC57B5">
        <w:rPr>
          <w:sz w:val="20"/>
          <w:szCs w:val="20"/>
        </w:rPr>
        <w:t>).</w:t>
      </w:r>
    </w:p>
    <w:p w:rsidR="00CA2FE4" w:rsidRPr="00AC57B5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192527" cy="783680"/>
            <wp:effectExtent l="19050" t="0" r="7873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35919" t="26437" r="15142" b="52782"/>
                    <a:stretch/>
                  </pic:blipFill>
                  <pic:spPr bwMode="auto">
                    <a:xfrm>
                      <a:off x="0" y="0"/>
                      <a:ext cx="3192527" cy="783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4B5BA9">
      <w:pPr>
        <w:rPr>
          <w:sz w:val="20"/>
          <w:szCs w:val="20"/>
        </w:rPr>
      </w:pPr>
      <w:r w:rsidRPr="00AC57B5">
        <w:rPr>
          <w:sz w:val="20"/>
          <w:szCs w:val="20"/>
        </w:rPr>
        <w:t xml:space="preserve">Осталось дополнить проект цифровым прибором, который будет показывать в зависимости от положения выключателя либо значение сигнала </w:t>
      </w:r>
      <w:r w:rsidRPr="004B5BA9">
        <w:rPr>
          <w:sz w:val="20"/>
          <w:szCs w:val="20"/>
        </w:rPr>
        <w:t>sin</w:t>
      </w:r>
      <w:r w:rsidRPr="00AC57B5">
        <w:rPr>
          <w:sz w:val="20"/>
          <w:szCs w:val="20"/>
        </w:rPr>
        <w:t xml:space="preserve">1, либо значение сигнала </w:t>
      </w:r>
      <w:r w:rsidRPr="004B5BA9">
        <w:rPr>
          <w:sz w:val="20"/>
          <w:szCs w:val="20"/>
        </w:rPr>
        <w:t>pila</w:t>
      </w:r>
      <w:r w:rsidRPr="00AC57B5">
        <w:rPr>
          <w:sz w:val="20"/>
          <w:szCs w:val="20"/>
        </w:rPr>
        <w:t>1. Для этого разместим в окне СОП рядом с нашим виртуальным прибором примитив «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5740" t="54964" r="80880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 xml:space="preserve"> Текст».</w:t>
      </w:r>
    </w:p>
    <w:p w:rsidR="00CA2FE4" w:rsidRPr="00AC57B5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141513" cy="1039703"/>
            <wp:effectExtent l="19050" t="0" r="1737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36523" t="26643" r="15320" b="45787"/>
                    <a:stretch/>
                  </pic:blipFill>
                  <pic:spPr bwMode="auto">
                    <a:xfrm>
                      <a:off x="0" y="0"/>
                      <a:ext cx="3141513" cy="1039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tabs>
          <w:tab w:val="center" w:pos="10031"/>
          <w:tab w:val="left" w:pos="16560"/>
        </w:tabs>
        <w:spacing w:line="480" w:lineRule="auto"/>
        <w:rPr>
          <w:sz w:val="20"/>
          <w:szCs w:val="20"/>
        </w:rPr>
      </w:pPr>
      <w:r w:rsidRPr="00AC57B5">
        <w:rPr>
          <w:sz w:val="20"/>
          <w:szCs w:val="20"/>
        </w:rPr>
        <w:t>Оставим данный примитив без изменений и добавим управляющий графический примитив «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52400" cy="15932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2193" t="54964" r="84427" b="22882"/>
                    <a:stretch/>
                  </pic:blipFill>
                  <pic:spPr bwMode="auto">
                    <a:xfrm>
                      <a:off x="0" y="0"/>
                      <a:ext cx="152572" cy="15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 xml:space="preserve"> Кнопка».</w:t>
      </w:r>
    </w:p>
    <w:p w:rsidR="00CA2FE4" w:rsidRPr="00AC57B5" w:rsidRDefault="00CA2FE4" w:rsidP="00CA2FE4">
      <w:pPr>
        <w:jc w:val="center"/>
        <w:rPr>
          <w:noProof/>
          <w:sz w:val="20"/>
          <w:szCs w:val="20"/>
          <w:lang w:eastAsia="ru-RU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3180850" cy="1152120"/>
            <wp:effectExtent l="19050" t="0" r="50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36098" t="17694" r="15142" b="51755"/>
                    <a:stretch/>
                  </pic:blipFill>
                  <pic:spPr bwMode="auto">
                    <a:xfrm>
                      <a:off x="0" y="0"/>
                      <a:ext cx="3180850" cy="1152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FE4" w:rsidRPr="00AC57B5" w:rsidRDefault="00CA2FE4" w:rsidP="00CA2FE4">
      <w:pPr>
        <w:tabs>
          <w:tab w:val="center" w:pos="10031"/>
          <w:tab w:val="left" w:pos="16560"/>
        </w:tabs>
        <w:spacing w:line="480" w:lineRule="auto"/>
        <w:rPr>
          <w:sz w:val="20"/>
          <w:szCs w:val="20"/>
        </w:rPr>
      </w:pPr>
      <w:r w:rsidRPr="00AC57B5">
        <w:rPr>
          <w:sz w:val="20"/>
          <w:szCs w:val="20"/>
        </w:rPr>
        <w:t>Итак, изображение в схемном окне проекта скомпоновано.</w:t>
      </w:r>
    </w:p>
    <w:p w:rsidR="00B05786" w:rsidRPr="004B5BA9" w:rsidRDefault="00CA2FE4" w:rsidP="004B5BA9">
      <w:pPr>
        <w:tabs>
          <w:tab w:val="left" w:pos="4191"/>
        </w:tabs>
        <w:rPr>
          <w:i/>
          <w:sz w:val="20"/>
          <w:szCs w:val="20"/>
        </w:rPr>
      </w:pPr>
      <w:r w:rsidRPr="004B5BA9">
        <w:rPr>
          <w:i/>
          <w:sz w:val="20"/>
          <w:szCs w:val="20"/>
        </w:rPr>
        <w:t>Второй</w:t>
      </w:r>
      <w:r w:rsidR="00851A6F" w:rsidRPr="004B5BA9">
        <w:rPr>
          <w:i/>
          <w:sz w:val="20"/>
          <w:szCs w:val="20"/>
        </w:rPr>
        <w:t xml:space="preserve"> этап – создание окружения</w:t>
      </w:r>
    </w:p>
    <w:p w:rsidR="00851A6F" w:rsidRPr="00AC57B5" w:rsidRDefault="00851A6F" w:rsidP="004B5BA9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 xml:space="preserve">Для использования значений, рассчитываемых в модели, необходимо </w:t>
      </w:r>
      <w:r w:rsidR="00567434">
        <w:rPr>
          <w:sz w:val="20"/>
          <w:szCs w:val="20"/>
        </w:rPr>
        <w:t xml:space="preserve">организовать их запись </w:t>
      </w:r>
      <w:r w:rsidRPr="00AC57B5">
        <w:rPr>
          <w:sz w:val="20"/>
          <w:szCs w:val="20"/>
        </w:rPr>
        <w:t>в сигналы</w:t>
      </w:r>
      <w:r w:rsidR="00D47987">
        <w:rPr>
          <w:sz w:val="20"/>
          <w:szCs w:val="20"/>
        </w:rPr>
        <w:t xml:space="preserve"> проекта либо базы данных</w:t>
      </w:r>
      <w:r w:rsidRPr="00AC57B5">
        <w:rPr>
          <w:sz w:val="20"/>
          <w:szCs w:val="20"/>
        </w:rPr>
        <w:t xml:space="preserve">. Создадим </w:t>
      </w:r>
      <w:r w:rsidR="000326EA" w:rsidRPr="00AC57B5">
        <w:rPr>
          <w:sz w:val="20"/>
          <w:szCs w:val="20"/>
        </w:rPr>
        <w:t>два</w:t>
      </w:r>
      <w:r w:rsidRPr="00AC57B5">
        <w:rPr>
          <w:sz w:val="20"/>
          <w:szCs w:val="20"/>
        </w:rPr>
        <w:t xml:space="preserve"> сигнала проекта. Вызовем </w:t>
      </w:r>
      <w:r w:rsidRPr="004B5BA9">
        <w:rPr>
          <w:sz w:val="20"/>
          <w:szCs w:val="20"/>
        </w:rPr>
        <w:t>редактор сигналов</w:t>
      </w:r>
      <w:r w:rsidRPr="00AC57B5">
        <w:rPr>
          <w:sz w:val="20"/>
          <w:szCs w:val="20"/>
        </w:rPr>
        <w:t>: «</w:t>
      </w:r>
      <w:r w:rsidRPr="004B5BA9">
        <w:rPr>
          <w:sz w:val="20"/>
          <w:szCs w:val="20"/>
        </w:rPr>
        <w:t>ГО: Графика</w:t>
      </w:r>
      <w:r w:rsidR="00F34938" w:rsidRPr="004B5BA9">
        <w:rPr>
          <w:sz w:val="20"/>
          <w:szCs w:val="20"/>
        </w:rPr>
        <w:t>-&gt; Сигналы</w:t>
      </w:r>
      <w:r w:rsidRPr="00AC57B5">
        <w:rPr>
          <w:sz w:val="20"/>
          <w:szCs w:val="20"/>
        </w:rPr>
        <w:t>».</w:t>
      </w:r>
      <w:r w:rsidR="00F34938" w:rsidRPr="00AC57B5">
        <w:rPr>
          <w:sz w:val="20"/>
          <w:szCs w:val="20"/>
        </w:rPr>
        <w:t xml:space="preserve"> </w:t>
      </w:r>
      <w:r w:rsidR="0047536D">
        <w:rPr>
          <w:sz w:val="20"/>
          <w:szCs w:val="20"/>
        </w:rPr>
        <w:t>Откроется окно «Редактор сигналов проекта»</w:t>
      </w:r>
      <w:r w:rsidR="00864C1F">
        <w:rPr>
          <w:sz w:val="20"/>
          <w:szCs w:val="20"/>
        </w:rPr>
        <w:t>.</w:t>
      </w:r>
    </w:p>
    <w:p w:rsidR="00851A6F" w:rsidRPr="00AC57B5" w:rsidRDefault="00851A6F" w:rsidP="00851A6F">
      <w:pPr>
        <w:ind w:left="360"/>
        <w:jc w:val="center"/>
        <w:rPr>
          <w:sz w:val="20"/>
          <w:szCs w:val="20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4806000" cy="270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6F" w:rsidRPr="00AC57B5" w:rsidRDefault="00D11540" w:rsidP="00AC57B5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</w:rPr>
      </w:pPr>
      <w:r w:rsidRPr="00AC57B5">
        <w:rPr>
          <w:rStyle w:val="ab"/>
        </w:rPr>
        <w:t>Окно редактора связей</w:t>
      </w:r>
    </w:p>
    <w:p w:rsidR="00080B19" w:rsidRPr="00AC57B5" w:rsidRDefault="00851A6F" w:rsidP="004B5BA9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 xml:space="preserve">В открывшемся окне по нажатию на кнопку </w:t>
      </w: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194400" cy="18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/>
                    <a:srcRect l="2826" t="81495" r="93946" b="13185"/>
                    <a:stretch/>
                  </pic:blipFill>
                  <pic:spPr bwMode="auto">
                    <a:xfrm>
                      <a:off x="0" y="0"/>
                      <a:ext cx="194400" cy="1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C57B5">
        <w:rPr>
          <w:sz w:val="20"/>
          <w:szCs w:val="20"/>
        </w:rPr>
        <w:t xml:space="preserve"> </w:t>
      </w:r>
      <w:r w:rsidR="000326EA" w:rsidRPr="00AC57B5">
        <w:rPr>
          <w:sz w:val="20"/>
          <w:szCs w:val="20"/>
        </w:rPr>
        <w:t xml:space="preserve">поочередно </w:t>
      </w:r>
      <w:r w:rsidRPr="00AC57B5">
        <w:rPr>
          <w:sz w:val="20"/>
          <w:szCs w:val="20"/>
        </w:rPr>
        <w:t xml:space="preserve">создадим два сигнала. По двойному щелчку в полях «Имя» и «Название» можно ввести произвольные имена и описания сигналов. Имена могут состоять из цифр и латинских букв, описания также могут содержать русские </w:t>
      </w:r>
      <w:r w:rsidR="00DA781C" w:rsidRPr="00AC57B5">
        <w:rPr>
          <w:sz w:val="20"/>
          <w:szCs w:val="20"/>
        </w:rPr>
        <w:t>буквы</w:t>
      </w:r>
      <w:r w:rsidRPr="00AC57B5">
        <w:rPr>
          <w:sz w:val="20"/>
          <w:szCs w:val="20"/>
        </w:rPr>
        <w:t>.</w:t>
      </w:r>
      <w:r w:rsidR="00DA781C" w:rsidRPr="00AC57B5">
        <w:rPr>
          <w:sz w:val="20"/>
          <w:szCs w:val="20"/>
        </w:rPr>
        <w:t xml:space="preserve"> Все обращения к сигналам в </w:t>
      </w:r>
      <w:r w:rsidR="00DA781C" w:rsidRPr="004B5BA9">
        <w:rPr>
          <w:sz w:val="20"/>
          <w:szCs w:val="20"/>
        </w:rPr>
        <w:t>SIT</w:t>
      </w:r>
      <w:r w:rsidR="00DA781C" w:rsidRPr="00AC57B5">
        <w:rPr>
          <w:sz w:val="20"/>
          <w:szCs w:val="20"/>
        </w:rPr>
        <w:t xml:space="preserve"> осуществляются по их именам</w:t>
      </w:r>
      <w:r w:rsidR="000326EA" w:rsidRPr="00AC57B5">
        <w:rPr>
          <w:sz w:val="20"/>
          <w:szCs w:val="20"/>
        </w:rPr>
        <w:t xml:space="preserve">, например, в редакторе связей или в </w:t>
      </w:r>
      <w:proofErr w:type="spellStart"/>
      <w:r w:rsidR="000326EA" w:rsidRPr="00AC57B5">
        <w:rPr>
          <w:sz w:val="20"/>
          <w:szCs w:val="20"/>
        </w:rPr>
        <w:t>скриптах</w:t>
      </w:r>
      <w:proofErr w:type="spellEnd"/>
      <w:r w:rsidR="00DA781C" w:rsidRPr="00AC57B5">
        <w:rPr>
          <w:sz w:val="20"/>
          <w:szCs w:val="20"/>
        </w:rPr>
        <w:t xml:space="preserve">. </w:t>
      </w:r>
      <w:r w:rsidR="00080B19" w:rsidRPr="00AC57B5">
        <w:rPr>
          <w:sz w:val="20"/>
          <w:szCs w:val="20"/>
        </w:rPr>
        <w:t>Установим свойства сигналов</w:t>
      </w:r>
      <w:r w:rsidR="000326EA" w:rsidRPr="00AC57B5">
        <w:rPr>
          <w:sz w:val="20"/>
          <w:szCs w:val="20"/>
        </w:rPr>
        <w:t>,</w:t>
      </w:r>
      <w:r w:rsidR="00080B19" w:rsidRPr="00AC57B5">
        <w:rPr>
          <w:sz w:val="20"/>
          <w:szCs w:val="20"/>
        </w:rPr>
        <w:t xml:space="preserve"> как показано на следующем рисунке. </w:t>
      </w:r>
    </w:p>
    <w:p w:rsidR="00DA781C" w:rsidRPr="00AC57B5" w:rsidRDefault="00080B19" w:rsidP="00080B19">
      <w:pPr>
        <w:ind w:left="360"/>
        <w:jc w:val="center"/>
        <w:rPr>
          <w:sz w:val="20"/>
          <w:szCs w:val="20"/>
        </w:rPr>
      </w:pPr>
      <w:r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4805934" cy="269900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5934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540" w:rsidRPr="00AC57B5" w:rsidRDefault="00D11540" w:rsidP="00AC57B5">
      <w:pPr>
        <w:autoSpaceDE w:val="0"/>
        <w:autoSpaceDN w:val="0"/>
        <w:adjustRightInd w:val="0"/>
        <w:spacing w:after="120" w:line="276" w:lineRule="auto"/>
        <w:contextualSpacing/>
        <w:jc w:val="center"/>
        <w:rPr>
          <w:rStyle w:val="ab"/>
        </w:rPr>
      </w:pPr>
      <w:r w:rsidRPr="00AC57B5">
        <w:rPr>
          <w:rStyle w:val="ab"/>
        </w:rPr>
        <w:t>Настройки для добавляемых в проект сигналов</w:t>
      </w:r>
    </w:p>
    <w:p w:rsidR="00080B19" w:rsidRPr="00AC57B5" w:rsidRDefault="00080B19" w:rsidP="004B5BA9">
      <w:pPr>
        <w:pStyle w:val="a3"/>
        <w:numPr>
          <w:ilvl w:val="0"/>
          <w:numId w:val="2"/>
        </w:numPr>
        <w:rPr>
          <w:sz w:val="20"/>
          <w:szCs w:val="20"/>
        </w:rPr>
      </w:pPr>
      <w:r w:rsidRPr="00AC57B5">
        <w:rPr>
          <w:sz w:val="20"/>
          <w:szCs w:val="20"/>
        </w:rPr>
        <w:t xml:space="preserve">Теперь необходимо организовать запись расчётных величин из модели в эти сигналы. Это можно сделать с помощью библиотечного блока «Запись в </w:t>
      </w:r>
      <w:r w:rsidR="00A410C1">
        <w:rPr>
          <w:sz w:val="20"/>
          <w:szCs w:val="20"/>
        </w:rPr>
        <w:t>с</w:t>
      </w:r>
      <w:r w:rsidR="00A410C1" w:rsidRPr="00AC57B5">
        <w:rPr>
          <w:sz w:val="20"/>
          <w:szCs w:val="20"/>
        </w:rPr>
        <w:t>писок</w:t>
      </w:r>
      <w:r w:rsidRPr="00AC57B5">
        <w:rPr>
          <w:sz w:val="20"/>
          <w:szCs w:val="20"/>
        </w:rPr>
        <w:t xml:space="preserve"> сигналов» из вкладки «Данные» главного окна. В свойстве «Имена сигналов» </w:t>
      </w:r>
      <w:r w:rsidR="00A6154D">
        <w:rPr>
          <w:sz w:val="20"/>
          <w:szCs w:val="20"/>
        </w:rPr>
        <w:t>(вкладка «Свойства» окна «Свойства»</w:t>
      </w:r>
      <w:r w:rsidR="00EA216F">
        <w:rPr>
          <w:sz w:val="20"/>
          <w:szCs w:val="20"/>
        </w:rPr>
        <w:t>:&lt;</w:t>
      </w:r>
      <w:proofErr w:type="spellStart"/>
      <w:r w:rsidR="00EA216F">
        <w:rPr>
          <w:sz w:val="20"/>
          <w:szCs w:val="20"/>
        </w:rPr>
        <w:t>Имя_Объекта</w:t>
      </w:r>
      <w:proofErr w:type="spellEnd"/>
      <w:r w:rsidR="00EA216F">
        <w:rPr>
          <w:sz w:val="20"/>
          <w:szCs w:val="20"/>
        </w:rPr>
        <w:t>&gt;</w:t>
      </w:r>
      <w:r w:rsidR="00A6154D">
        <w:rPr>
          <w:sz w:val="20"/>
          <w:szCs w:val="20"/>
        </w:rPr>
        <w:t xml:space="preserve">) </w:t>
      </w:r>
      <w:r w:rsidRPr="00AC57B5">
        <w:rPr>
          <w:sz w:val="20"/>
          <w:szCs w:val="20"/>
        </w:rPr>
        <w:t>для</w:t>
      </w:r>
      <w:r w:rsidR="00E04706" w:rsidRPr="00AC57B5">
        <w:rPr>
          <w:sz w:val="20"/>
          <w:szCs w:val="20"/>
        </w:rPr>
        <w:t xml:space="preserve"> каждого из</w:t>
      </w:r>
      <w:r w:rsidRPr="00AC57B5">
        <w:rPr>
          <w:sz w:val="20"/>
          <w:szCs w:val="20"/>
        </w:rPr>
        <w:t xml:space="preserve"> этих блоков нужно вписать Имя сигнала, заготовленного для регистрации расчётн</w:t>
      </w:r>
      <w:r w:rsidR="00E04706" w:rsidRPr="00AC57B5">
        <w:rPr>
          <w:sz w:val="20"/>
          <w:szCs w:val="20"/>
        </w:rPr>
        <w:t>ой</w:t>
      </w:r>
      <w:r w:rsidRPr="00AC57B5">
        <w:rPr>
          <w:sz w:val="20"/>
          <w:szCs w:val="20"/>
        </w:rPr>
        <w:t xml:space="preserve"> величин</w:t>
      </w:r>
      <w:r w:rsidR="00E04706" w:rsidRPr="00AC57B5">
        <w:rPr>
          <w:sz w:val="20"/>
          <w:szCs w:val="20"/>
        </w:rPr>
        <w:t>ы</w:t>
      </w:r>
      <w:r w:rsidRPr="00AC57B5">
        <w:rPr>
          <w:sz w:val="20"/>
          <w:szCs w:val="20"/>
        </w:rPr>
        <w:t>.</w:t>
      </w:r>
      <w:r w:rsidR="00D016EF" w:rsidRPr="00AC57B5">
        <w:rPr>
          <w:sz w:val="20"/>
          <w:szCs w:val="20"/>
        </w:rPr>
        <w:t xml:space="preserve"> Окно свойств блока вызывается по двойному клику на блоке.</w:t>
      </w:r>
    </w:p>
    <w:p w:rsidR="001D5E99" w:rsidRDefault="0075746B" w:rsidP="00E04706">
      <w:pPr>
        <w:ind w:left="360"/>
        <w:jc w:val="center"/>
        <w:rPr>
          <w:noProof/>
          <w:sz w:val="20"/>
          <w:szCs w:val="20"/>
          <w:lang w:eastAsia="ru-RU"/>
        </w:rPr>
      </w:pPr>
      <w:r w:rsidRPr="0075746B">
        <w:rPr>
          <w:noProof/>
          <w:lang w:eastAsia="ru-RU"/>
        </w:rPr>
        <w:pict>
          <v:oval id="_x0000_s1030" style="position:absolute;left:0;text-align:left;margin-left:592.4pt;margin-top:-3418.7pt;width:16.65pt;height:16.6pt;z-index:251659264" fillcolor="white [3212]" strokecolor="blue">
            <v:textbox style="mso-next-textbox:#_x0000_s1030">
              <w:txbxContent>
                <w:p w:rsidR="000A050A" w:rsidRPr="000A050A" w:rsidRDefault="000A050A" w:rsidP="000A050A">
                  <w:pPr>
                    <w:spacing w:after="0" w:line="240" w:lineRule="auto"/>
                    <w:rPr>
                      <w:sz w:val="14"/>
                    </w:rPr>
                  </w:pPr>
                  <w:r w:rsidRPr="000A050A">
                    <w:rPr>
                      <w:sz w:val="14"/>
                    </w:rPr>
                    <w:t>1</w:t>
                  </w:r>
                </w:p>
              </w:txbxContent>
            </v:textbox>
          </v:oval>
        </w:pict>
      </w:r>
      <w:r w:rsidR="001D5E99"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2538711" cy="414869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l="54011" t="19820" r="21200" b="8163"/>
                    <a:stretch/>
                  </pic:blipFill>
                  <pic:spPr bwMode="auto">
                    <a:xfrm>
                      <a:off x="0" y="0"/>
                      <a:ext cx="2538711" cy="4148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C38E8" w:rsidRPr="00AC57B5">
        <w:rPr>
          <w:noProof/>
          <w:sz w:val="20"/>
          <w:szCs w:val="20"/>
          <w:lang w:eastAsia="ru-RU"/>
        </w:rPr>
        <w:t xml:space="preserve"> </w:t>
      </w:r>
      <w:r w:rsidR="00203094">
        <w:rPr>
          <w:noProof/>
          <w:sz w:val="20"/>
          <w:szCs w:val="20"/>
          <w:lang w:eastAsia="ru-RU"/>
        </w:rPr>
        <w:tab/>
      </w:r>
      <w:r w:rsidR="00AC38E8" w:rsidRPr="00AC57B5">
        <w:rPr>
          <w:noProof/>
          <w:sz w:val="20"/>
          <w:szCs w:val="20"/>
          <w:lang w:eastAsia="ru-RU"/>
        </w:rPr>
        <w:drawing>
          <wp:inline distT="0" distB="0" distL="0" distR="0">
            <wp:extent cx="2543217" cy="4140978"/>
            <wp:effectExtent l="19050" t="0" r="948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l="54013" t="19914" r="21154" b="8203"/>
                    <a:stretch/>
                  </pic:blipFill>
                  <pic:spPr bwMode="auto">
                    <a:xfrm>
                      <a:off x="0" y="0"/>
                      <a:ext cx="2543217" cy="414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E64" w:rsidRPr="00AC57B5" w:rsidRDefault="009F4E64" w:rsidP="00E04706">
      <w:pPr>
        <w:ind w:left="360"/>
        <w:jc w:val="center"/>
        <w:rPr>
          <w:sz w:val="20"/>
          <w:szCs w:val="20"/>
        </w:rPr>
      </w:pPr>
      <w:r>
        <w:rPr>
          <w:rStyle w:val="ab"/>
        </w:rPr>
        <w:t xml:space="preserve">Установление соответствия </w:t>
      </w:r>
      <w:r w:rsidR="00075AFA">
        <w:rPr>
          <w:rStyle w:val="ab"/>
        </w:rPr>
        <w:t xml:space="preserve">между </w:t>
      </w:r>
      <w:r>
        <w:rPr>
          <w:rStyle w:val="ab"/>
        </w:rPr>
        <w:t>выход</w:t>
      </w:r>
      <w:r w:rsidR="00075AFA">
        <w:rPr>
          <w:rStyle w:val="ab"/>
        </w:rPr>
        <w:t>ами</w:t>
      </w:r>
      <w:r>
        <w:rPr>
          <w:rStyle w:val="ab"/>
        </w:rPr>
        <w:t xml:space="preserve"> схемы модели </w:t>
      </w:r>
      <w:r w:rsidR="00075AFA">
        <w:rPr>
          <w:rStyle w:val="ab"/>
        </w:rPr>
        <w:t xml:space="preserve">и </w:t>
      </w:r>
      <w:r>
        <w:rPr>
          <w:rStyle w:val="ab"/>
        </w:rPr>
        <w:t>сигналам</w:t>
      </w:r>
      <w:r w:rsidR="00075AFA">
        <w:rPr>
          <w:rStyle w:val="ab"/>
        </w:rPr>
        <w:t>и</w:t>
      </w:r>
      <w:r>
        <w:rPr>
          <w:rStyle w:val="ab"/>
        </w:rPr>
        <w:t xml:space="preserve"> проекта</w:t>
      </w:r>
    </w:p>
    <w:p w:rsidR="00F34938" w:rsidRPr="00AC57B5" w:rsidRDefault="00F34938" w:rsidP="004B5BA9">
      <w:pPr>
        <w:tabs>
          <w:tab w:val="center" w:pos="10031"/>
          <w:tab w:val="left" w:pos="16560"/>
        </w:tabs>
        <w:spacing w:line="240" w:lineRule="auto"/>
        <w:rPr>
          <w:sz w:val="20"/>
          <w:szCs w:val="20"/>
        </w:rPr>
      </w:pPr>
      <w:r w:rsidRPr="00AC57B5">
        <w:rPr>
          <w:sz w:val="20"/>
          <w:szCs w:val="20"/>
        </w:rPr>
        <w:t xml:space="preserve">Теперь при запуске расчёта модели в сигналы sin1 и pila1 будут записываться значения синусоиды и пилы от источников </w:t>
      </w:r>
      <w:r w:rsidR="004E44B1" w:rsidRPr="00AC57B5">
        <w:rPr>
          <w:sz w:val="20"/>
          <w:szCs w:val="20"/>
        </w:rPr>
        <w:t xml:space="preserve">из нашей </w:t>
      </w:r>
      <w:r w:rsidRPr="00AC57B5">
        <w:rPr>
          <w:sz w:val="20"/>
          <w:szCs w:val="20"/>
        </w:rPr>
        <w:t>схем</w:t>
      </w:r>
      <w:r w:rsidR="004E44B1" w:rsidRPr="00AC57B5">
        <w:rPr>
          <w:sz w:val="20"/>
          <w:szCs w:val="20"/>
        </w:rPr>
        <w:t>ы</w:t>
      </w:r>
      <w:r w:rsidR="00794387">
        <w:rPr>
          <w:sz w:val="20"/>
          <w:szCs w:val="20"/>
        </w:rPr>
        <w:t>, собранной</w:t>
      </w:r>
      <w:r w:rsidRPr="00AC57B5">
        <w:rPr>
          <w:sz w:val="20"/>
          <w:szCs w:val="20"/>
        </w:rPr>
        <w:t xml:space="preserve"> в СОП.</w:t>
      </w:r>
    </w:p>
    <w:p w:rsidR="000F7766" w:rsidRPr="004B5BA9" w:rsidRDefault="000F7766" w:rsidP="000F7766">
      <w:pPr>
        <w:tabs>
          <w:tab w:val="center" w:pos="10031"/>
          <w:tab w:val="left" w:pos="16560"/>
        </w:tabs>
        <w:spacing w:line="480" w:lineRule="auto"/>
        <w:rPr>
          <w:i/>
          <w:sz w:val="20"/>
          <w:szCs w:val="20"/>
        </w:rPr>
      </w:pPr>
      <w:r w:rsidRPr="004B5BA9">
        <w:rPr>
          <w:i/>
          <w:sz w:val="20"/>
          <w:szCs w:val="20"/>
        </w:rPr>
        <w:t xml:space="preserve">Третий этап – </w:t>
      </w:r>
      <w:r w:rsidR="00B37A4C" w:rsidRPr="004B5BA9">
        <w:rPr>
          <w:i/>
          <w:sz w:val="20"/>
          <w:szCs w:val="20"/>
        </w:rPr>
        <w:t>описание связей и логики работы</w:t>
      </w:r>
    </w:p>
    <w:p w:rsidR="004F294F" w:rsidRDefault="006E7F40" w:rsidP="004B5BA9">
      <w:pPr>
        <w:rPr>
          <w:sz w:val="20"/>
          <w:szCs w:val="20"/>
        </w:rPr>
      </w:pPr>
      <w:r>
        <w:rPr>
          <w:sz w:val="20"/>
          <w:szCs w:val="20"/>
        </w:rPr>
        <w:t>Описание связей между сигналами и свойствами объектов может быть сделано как с помощью редактора связей, так и с помощью скрипта на встроенном языке программирования.</w:t>
      </w:r>
      <w:r w:rsidR="00BD2B87">
        <w:rPr>
          <w:sz w:val="20"/>
          <w:szCs w:val="20"/>
        </w:rPr>
        <w:t xml:space="preserve"> В нашем примере мы будем использовать оба варианта.</w:t>
      </w:r>
      <w:r w:rsidR="004F294F">
        <w:rPr>
          <w:sz w:val="20"/>
          <w:szCs w:val="20"/>
        </w:rPr>
        <w:t xml:space="preserve"> </w:t>
      </w:r>
    </w:p>
    <w:p w:rsidR="00D5544C" w:rsidRPr="00D5544C" w:rsidRDefault="004F294F" w:rsidP="00D5544C">
      <w:pPr>
        <w:ind w:left="360"/>
        <w:rPr>
          <w:sz w:val="20"/>
          <w:szCs w:val="20"/>
        </w:rPr>
      </w:pPr>
      <w:r w:rsidRPr="00D5544C">
        <w:rPr>
          <w:sz w:val="20"/>
          <w:szCs w:val="20"/>
        </w:rPr>
        <w:t xml:space="preserve">Сначала рассмотрим использование редактора связей. </w:t>
      </w:r>
    </w:p>
    <w:p w:rsidR="004F294F" w:rsidRDefault="004F294F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 w:rsidRPr="004F294F">
        <w:rPr>
          <w:sz w:val="20"/>
          <w:szCs w:val="20"/>
        </w:rPr>
        <w:t xml:space="preserve">Установим с помощью </w:t>
      </w:r>
      <w:r w:rsidR="00D5544C">
        <w:rPr>
          <w:sz w:val="20"/>
          <w:szCs w:val="20"/>
        </w:rPr>
        <w:t xml:space="preserve">редактора связей соответствие </w:t>
      </w:r>
      <w:r w:rsidRPr="004F294F">
        <w:rPr>
          <w:sz w:val="20"/>
          <w:szCs w:val="20"/>
        </w:rPr>
        <w:t xml:space="preserve">между сигналом </w:t>
      </w:r>
      <w:r w:rsidRPr="006C79BB">
        <w:rPr>
          <w:sz w:val="20"/>
          <w:szCs w:val="20"/>
        </w:rPr>
        <w:t>pila</w:t>
      </w:r>
      <w:r w:rsidRPr="004F294F">
        <w:rPr>
          <w:sz w:val="20"/>
          <w:szCs w:val="20"/>
        </w:rPr>
        <w:t xml:space="preserve">1 и показаниями стрелочной шкалы. Для этого нужно вызвать редактор связей из меню главного окна: </w:t>
      </w:r>
      <w:r w:rsidRPr="00D537CC">
        <w:rPr>
          <w:b/>
          <w:sz w:val="20"/>
          <w:szCs w:val="20"/>
        </w:rPr>
        <w:t xml:space="preserve">«ГО: </w:t>
      </w:r>
      <w:r w:rsidR="00D537CC">
        <w:rPr>
          <w:b/>
          <w:sz w:val="20"/>
          <w:szCs w:val="20"/>
        </w:rPr>
        <w:t>Сервис</w:t>
      </w:r>
      <w:r w:rsidRPr="00D537CC">
        <w:rPr>
          <w:b/>
          <w:sz w:val="20"/>
          <w:szCs w:val="20"/>
        </w:rPr>
        <w:t>-&gt; Связи...»</w:t>
      </w:r>
      <w:r w:rsidRPr="004F294F">
        <w:rPr>
          <w:sz w:val="20"/>
          <w:szCs w:val="20"/>
        </w:rPr>
        <w:t>.</w:t>
      </w:r>
      <w:r w:rsidR="00D537CC">
        <w:rPr>
          <w:sz w:val="20"/>
          <w:szCs w:val="20"/>
        </w:rPr>
        <w:t xml:space="preserve"> Откроется окно редактора связей.</w:t>
      </w:r>
    </w:p>
    <w:p w:rsidR="00D537CC" w:rsidRPr="00D537CC" w:rsidRDefault="00D537CC" w:rsidP="00D537CC">
      <w:pPr>
        <w:ind w:left="36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3600000" cy="26532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94F" w:rsidRDefault="004F294F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Затем нужно выбрать вкладку «Сигнал» в правой части открывшегося окна: появится список сигналов проекта. </w:t>
      </w:r>
    </w:p>
    <w:p w:rsidR="004F294F" w:rsidRDefault="004F294F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Сигнал </w:t>
      </w:r>
      <w:r w:rsidRPr="006C79BB">
        <w:rPr>
          <w:sz w:val="20"/>
          <w:szCs w:val="20"/>
        </w:rPr>
        <w:t>pila</w:t>
      </w:r>
      <w:r w:rsidR="00D537CC">
        <w:rPr>
          <w:sz w:val="20"/>
          <w:szCs w:val="20"/>
        </w:rPr>
        <w:t>1</w:t>
      </w:r>
      <w:r w:rsidR="00E13D1B">
        <w:rPr>
          <w:sz w:val="20"/>
          <w:szCs w:val="20"/>
        </w:rPr>
        <w:t xml:space="preserve"> </w:t>
      </w:r>
      <w:r>
        <w:rPr>
          <w:sz w:val="20"/>
          <w:szCs w:val="20"/>
        </w:rPr>
        <w:t>нужно переместить в правую часть окна в ячейку «источник»</w:t>
      </w:r>
      <w:r w:rsidR="00776A12">
        <w:rPr>
          <w:sz w:val="20"/>
          <w:szCs w:val="20"/>
        </w:rPr>
        <w:t>,</w:t>
      </w:r>
      <w:r>
        <w:rPr>
          <w:sz w:val="20"/>
          <w:szCs w:val="20"/>
        </w:rPr>
        <w:t xml:space="preserve"> перетянув </w:t>
      </w:r>
      <w:r w:rsidR="00E61C02">
        <w:rPr>
          <w:sz w:val="20"/>
          <w:szCs w:val="20"/>
        </w:rPr>
        <w:t>строку с сигналом</w:t>
      </w:r>
      <w:r>
        <w:rPr>
          <w:sz w:val="20"/>
          <w:szCs w:val="20"/>
        </w:rPr>
        <w:t xml:space="preserve"> курсором мыши</w:t>
      </w:r>
      <w:r w:rsidR="00E61C02">
        <w:rPr>
          <w:sz w:val="20"/>
          <w:szCs w:val="20"/>
        </w:rPr>
        <w:t xml:space="preserve"> в </w:t>
      </w:r>
      <w:r w:rsidR="00D537CC">
        <w:rPr>
          <w:sz w:val="20"/>
          <w:szCs w:val="20"/>
        </w:rPr>
        <w:t>эту</w:t>
      </w:r>
      <w:r>
        <w:rPr>
          <w:sz w:val="20"/>
          <w:szCs w:val="20"/>
        </w:rPr>
        <w:t xml:space="preserve"> ячейку</w:t>
      </w:r>
      <w:r w:rsidR="00E61C02" w:rsidRPr="00776A12">
        <w:rPr>
          <w:sz w:val="20"/>
          <w:szCs w:val="20"/>
        </w:rPr>
        <w:t>.</w:t>
      </w:r>
    </w:p>
    <w:p w:rsidR="00E60297" w:rsidRPr="00E60297" w:rsidRDefault="00E60297" w:rsidP="00E60297">
      <w:pPr>
        <w:ind w:left="36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3600000" cy="2653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BB" w:rsidRDefault="00D537CC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Затем</w:t>
      </w:r>
      <w:r w:rsidR="00776A12">
        <w:rPr>
          <w:sz w:val="20"/>
          <w:szCs w:val="20"/>
        </w:rPr>
        <w:t xml:space="preserve"> нужно в </w:t>
      </w:r>
      <w:r>
        <w:rPr>
          <w:sz w:val="20"/>
          <w:szCs w:val="20"/>
        </w:rPr>
        <w:t>соседне</w:t>
      </w:r>
      <w:r w:rsidR="00E60297">
        <w:rPr>
          <w:sz w:val="20"/>
          <w:szCs w:val="20"/>
        </w:rPr>
        <w:t>й</w:t>
      </w:r>
      <w:r>
        <w:rPr>
          <w:sz w:val="20"/>
          <w:szCs w:val="20"/>
        </w:rPr>
        <w:t xml:space="preserve"> </w:t>
      </w:r>
      <w:r w:rsidR="00E60297">
        <w:rPr>
          <w:sz w:val="20"/>
          <w:szCs w:val="20"/>
        </w:rPr>
        <w:t>ячейке</w:t>
      </w:r>
      <w:r w:rsidR="00776A12">
        <w:rPr>
          <w:sz w:val="20"/>
          <w:szCs w:val="20"/>
        </w:rPr>
        <w:t xml:space="preserve"> «приемник» установить свойство </w:t>
      </w:r>
      <w:r w:rsidR="006C79BB">
        <w:rPr>
          <w:sz w:val="20"/>
          <w:szCs w:val="20"/>
        </w:rPr>
        <w:t>«</w:t>
      </w:r>
      <w:proofErr w:type="spellStart"/>
      <w:r w:rsidR="006C79BB" w:rsidRPr="006C79BB">
        <w:rPr>
          <w:sz w:val="20"/>
          <w:szCs w:val="20"/>
        </w:rPr>
        <w:t>Value</w:t>
      </w:r>
      <w:proofErr w:type="spellEnd"/>
      <w:r w:rsidR="006C79BB">
        <w:rPr>
          <w:sz w:val="20"/>
          <w:szCs w:val="20"/>
        </w:rPr>
        <w:t>»</w:t>
      </w:r>
      <w:r w:rsidR="006C79BB" w:rsidRPr="006C79BB">
        <w:rPr>
          <w:sz w:val="20"/>
          <w:szCs w:val="20"/>
        </w:rPr>
        <w:t xml:space="preserve"> </w:t>
      </w:r>
      <w:r w:rsidR="00776A12">
        <w:rPr>
          <w:sz w:val="20"/>
          <w:szCs w:val="20"/>
        </w:rPr>
        <w:t>анимируемого примитива «Стрелочный прибор».</w:t>
      </w:r>
      <w:r w:rsidR="006C79BB">
        <w:rPr>
          <w:sz w:val="20"/>
          <w:szCs w:val="20"/>
        </w:rPr>
        <w:t xml:space="preserve"> Для этого нужно в СОП выбрать данный примитив, а в окне редактора связей выбрать вкладку «Объект»: отобразится список свойств выбранного примитива. В открывшемся списке нужно найти свойство «</w:t>
      </w:r>
      <w:r w:rsidR="006C79BB">
        <w:rPr>
          <w:sz w:val="20"/>
          <w:szCs w:val="20"/>
          <w:lang w:val="en-US"/>
        </w:rPr>
        <w:t>Value</w:t>
      </w:r>
      <w:r w:rsidR="006C79BB">
        <w:rPr>
          <w:sz w:val="20"/>
          <w:szCs w:val="20"/>
        </w:rPr>
        <w:t>»</w:t>
      </w:r>
      <w:r w:rsidR="006C79BB" w:rsidRPr="006C79BB">
        <w:rPr>
          <w:sz w:val="20"/>
          <w:szCs w:val="20"/>
        </w:rPr>
        <w:t xml:space="preserve"> </w:t>
      </w:r>
      <w:r w:rsidR="006C79BB">
        <w:rPr>
          <w:sz w:val="20"/>
          <w:szCs w:val="20"/>
        </w:rPr>
        <w:t>и перетащить его курсором мыши в ячейку «приемник» напротив заполненной ячейки «источник». Связь установлена.</w:t>
      </w:r>
    </w:p>
    <w:p w:rsidR="00E60297" w:rsidRPr="00E60297" w:rsidRDefault="00E60297" w:rsidP="00E60297">
      <w:pPr>
        <w:ind w:left="36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3600000" cy="26532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44C" w:rsidRPr="00D5544C" w:rsidRDefault="00E523AB" w:rsidP="00D5544C">
      <w:pPr>
        <w:ind w:left="360"/>
        <w:rPr>
          <w:sz w:val="20"/>
          <w:szCs w:val="20"/>
        </w:rPr>
      </w:pPr>
      <w:r>
        <w:rPr>
          <w:sz w:val="20"/>
          <w:szCs w:val="20"/>
        </w:rPr>
        <w:t>Для установления о</w:t>
      </w:r>
      <w:r w:rsidR="00D5544C">
        <w:rPr>
          <w:sz w:val="20"/>
          <w:szCs w:val="20"/>
        </w:rPr>
        <w:t>стальны</w:t>
      </w:r>
      <w:r>
        <w:rPr>
          <w:sz w:val="20"/>
          <w:szCs w:val="20"/>
        </w:rPr>
        <w:t>х</w:t>
      </w:r>
      <w:r w:rsidR="00D5544C">
        <w:rPr>
          <w:sz w:val="20"/>
          <w:szCs w:val="20"/>
        </w:rPr>
        <w:t xml:space="preserve"> связ</w:t>
      </w:r>
      <w:r>
        <w:rPr>
          <w:sz w:val="20"/>
          <w:szCs w:val="20"/>
        </w:rPr>
        <w:t>ей</w:t>
      </w:r>
      <w:r w:rsidR="00E60297">
        <w:rPr>
          <w:sz w:val="20"/>
          <w:szCs w:val="20"/>
        </w:rPr>
        <w:t xml:space="preserve"> требуют</w:t>
      </w:r>
      <w:r>
        <w:rPr>
          <w:sz w:val="20"/>
          <w:szCs w:val="20"/>
        </w:rPr>
        <w:t>ся</w:t>
      </w:r>
      <w:r w:rsidR="00E60297">
        <w:rPr>
          <w:sz w:val="20"/>
          <w:szCs w:val="20"/>
        </w:rPr>
        <w:t xml:space="preserve"> </w:t>
      </w:r>
      <w:r>
        <w:rPr>
          <w:sz w:val="20"/>
          <w:szCs w:val="20"/>
        </w:rPr>
        <w:t>дополнительные</w:t>
      </w:r>
      <w:r w:rsidR="00D5544C">
        <w:rPr>
          <w:sz w:val="20"/>
          <w:szCs w:val="20"/>
        </w:rPr>
        <w:t xml:space="preserve"> </w:t>
      </w:r>
      <w:r>
        <w:rPr>
          <w:sz w:val="20"/>
          <w:szCs w:val="20"/>
        </w:rPr>
        <w:t>преобразования</w:t>
      </w:r>
      <w:r w:rsidR="00E60297">
        <w:rPr>
          <w:sz w:val="20"/>
          <w:szCs w:val="20"/>
        </w:rPr>
        <w:t>, поэтому мы опишем их</w:t>
      </w:r>
      <w:r w:rsidR="00D5544C">
        <w:rPr>
          <w:sz w:val="20"/>
          <w:szCs w:val="20"/>
        </w:rPr>
        <w:t xml:space="preserve"> с помощью скрипта.</w:t>
      </w:r>
    </w:p>
    <w:p w:rsidR="00093B4A" w:rsidRDefault="00093B4A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 w:rsidRPr="00093B4A">
        <w:rPr>
          <w:sz w:val="20"/>
          <w:szCs w:val="20"/>
        </w:rPr>
        <w:t xml:space="preserve">Теперь наша задача состоит в том, чтобы «привязать» ширину зелёного полигона к значению сигнала </w:t>
      </w:r>
      <w:r w:rsidRPr="00083F97">
        <w:rPr>
          <w:sz w:val="20"/>
          <w:szCs w:val="20"/>
        </w:rPr>
        <w:t>sin</w:t>
      </w:r>
      <w:r w:rsidRPr="003B79AB">
        <w:rPr>
          <w:sz w:val="20"/>
          <w:szCs w:val="20"/>
        </w:rPr>
        <w:t xml:space="preserve">1 </w:t>
      </w:r>
      <w:r w:rsidRPr="00093B4A">
        <w:rPr>
          <w:sz w:val="20"/>
          <w:szCs w:val="20"/>
        </w:rPr>
        <w:t>таким образом, чтобы положение правой границы полигона отмечало на шкале под ним значение, соответствующее текущему значению сигнала. Для этого нам нужно описать алгоритм изменения координат</w:t>
      </w:r>
      <w:r w:rsidR="009A0389">
        <w:rPr>
          <w:sz w:val="20"/>
          <w:szCs w:val="20"/>
        </w:rPr>
        <w:t xml:space="preserve"> второй и третьей вершин полигона</w:t>
      </w:r>
      <w:r w:rsidRPr="00093B4A">
        <w:rPr>
          <w:sz w:val="20"/>
          <w:szCs w:val="20"/>
        </w:rPr>
        <w:t xml:space="preserve">. </w:t>
      </w:r>
    </w:p>
    <w:p w:rsidR="00093B4A" w:rsidRDefault="00093B4A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 w:rsidRPr="00093B4A">
        <w:rPr>
          <w:sz w:val="20"/>
          <w:szCs w:val="20"/>
        </w:rPr>
        <w:t>Вызовем свойства полигона двойн</w:t>
      </w:r>
      <w:r w:rsidR="004C4BE7">
        <w:rPr>
          <w:sz w:val="20"/>
          <w:szCs w:val="20"/>
        </w:rPr>
        <w:t>ы</w:t>
      </w:r>
      <w:r w:rsidRPr="00093B4A">
        <w:rPr>
          <w:sz w:val="20"/>
          <w:szCs w:val="20"/>
        </w:rPr>
        <w:t>м клик</w:t>
      </w:r>
      <w:r w:rsidR="004C4BE7">
        <w:rPr>
          <w:sz w:val="20"/>
          <w:szCs w:val="20"/>
        </w:rPr>
        <w:t>ом</w:t>
      </w:r>
      <w:r w:rsidRPr="00093B4A">
        <w:rPr>
          <w:sz w:val="20"/>
          <w:szCs w:val="20"/>
        </w:rPr>
        <w:t xml:space="preserve"> ЛКМ по его изображению и скопируем </w:t>
      </w:r>
      <w:r w:rsidR="000A050A">
        <w:rPr>
          <w:sz w:val="20"/>
          <w:szCs w:val="20"/>
        </w:rPr>
        <w:t xml:space="preserve">в </w:t>
      </w:r>
      <w:r w:rsidR="004C4BE7">
        <w:rPr>
          <w:sz w:val="20"/>
          <w:szCs w:val="20"/>
        </w:rPr>
        <w:t xml:space="preserve">буфер обмена </w:t>
      </w:r>
      <w:r w:rsidRPr="00093B4A">
        <w:rPr>
          <w:sz w:val="20"/>
          <w:szCs w:val="20"/>
        </w:rPr>
        <w:t>содержимое ячейки «</w:t>
      </w:r>
      <w:proofErr w:type="spellStart"/>
      <w:r w:rsidRPr="00083F97">
        <w:rPr>
          <w:sz w:val="20"/>
          <w:szCs w:val="20"/>
        </w:rPr>
        <w:t>Points</w:t>
      </w:r>
      <w:proofErr w:type="spellEnd"/>
      <w:r w:rsidRPr="00093B4A">
        <w:rPr>
          <w:sz w:val="20"/>
          <w:szCs w:val="20"/>
        </w:rPr>
        <w:t>»</w:t>
      </w:r>
      <w:r w:rsidRPr="003B79AB">
        <w:rPr>
          <w:sz w:val="20"/>
          <w:szCs w:val="20"/>
        </w:rPr>
        <w:t xml:space="preserve"> </w:t>
      </w:r>
      <w:r w:rsidRPr="00093B4A">
        <w:rPr>
          <w:sz w:val="20"/>
          <w:szCs w:val="20"/>
        </w:rPr>
        <w:t>на вкладке «Свойства».</w:t>
      </w:r>
    </w:p>
    <w:p w:rsidR="000A050A" w:rsidRPr="000A050A" w:rsidRDefault="000A050A" w:rsidP="000A050A">
      <w:pPr>
        <w:ind w:left="36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341280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4A" w:rsidRDefault="00093B4A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Затем закроем окно свойств, а в </w:t>
      </w:r>
      <w:r w:rsidR="000A050A">
        <w:rPr>
          <w:sz w:val="20"/>
          <w:szCs w:val="20"/>
        </w:rPr>
        <w:t>левой</w:t>
      </w:r>
      <w:r>
        <w:rPr>
          <w:sz w:val="20"/>
          <w:szCs w:val="20"/>
        </w:rPr>
        <w:t xml:space="preserve"> части СОП выберем вкладку «Параметры». Откроется текстов</w:t>
      </w:r>
      <w:r w:rsidR="00EA412A">
        <w:rPr>
          <w:sz w:val="20"/>
          <w:szCs w:val="20"/>
        </w:rPr>
        <w:t>ый редактор</w:t>
      </w:r>
      <w:r>
        <w:rPr>
          <w:sz w:val="20"/>
          <w:szCs w:val="20"/>
        </w:rPr>
        <w:t xml:space="preserve"> для описания </w:t>
      </w:r>
      <w:proofErr w:type="spellStart"/>
      <w:r>
        <w:rPr>
          <w:sz w:val="20"/>
          <w:szCs w:val="20"/>
        </w:rPr>
        <w:t>скриптов</w:t>
      </w:r>
      <w:proofErr w:type="spellEnd"/>
      <w:r>
        <w:rPr>
          <w:sz w:val="20"/>
          <w:szCs w:val="20"/>
        </w:rPr>
        <w:t xml:space="preserve">. Вставим </w:t>
      </w:r>
      <w:r w:rsidR="00C41D9C">
        <w:rPr>
          <w:sz w:val="20"/>
          <w:szCs w:val="20"/>
        </w:rPr>
        <w:t xml:space="preserve">в редактор </w:t>
      </w:r>
      <w:r>
        <w:rPr>
          <w:sz w:val="20"/>
          <w:szCs w:val="20"/>
        </w:rPr>
        <w:t>содержимое буфера обмена. Вставится текст, содержащий координаты вершин нашего четырехугольного полигона в формате свойства «</w:t>
      </w:r>
      <w:proofErr w:type="spellStart"/>
      <w:r w:rsidRPr="00083F97">
        <w:rPr>
          <w:sz w:val="20"/>
          <w:szCs w:val="20"/>
        </w:rPr>
        <w:t>Points</w:t>
      </w:r>
      <w:proofErr w:type="spellEnd"/>
      <w:r>
        <w:rPr>
          <w:sz w:val="20"/>
          <w:szCs w:val="20"/>
        </w:rPr>
        <w:t>»</w:t>
      </w:r>
      <w:r w:rsidRPr="003B79AB">
        <w:rPr>
          <w:sz w:val="20"/>
          <w:szCs w:val="20"/>
        </w:rPr>
        <w:t>.</w:t>
      </w:r>
    </w:p>
    <w:p w:rsidR="000A050A" w:rsidRPr="000A050A" w:rsidRDefault="000A050A" w:rsidP="000A050A">
      <w:pPr>
        <w:ind w:left="36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3614400" cy="26424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B4A" w:rsidRDefault="00093B4A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По значениям координат </w:t>
      </w:r>
      <w:r w:rsidR="00157150">
        <w:rPr>
          <w:sz w:val="20"/>
          <w:szCs w:val="20"/>
        </w:rPr>
        <w:t>определим</w:t>
      </w:r>
      <w:r>
        <w:rPr>
          <w:sz w:val="20"/>
          <w:szCs w:val="20"/>
        </w:rPr>
        <w:t xml:space="preserve"> координаты правой верхней и правой нижней вершин. В нашем случае это вторая и третья пара координат.</w:t>
      </w:r>
      <w:r w:rsidR="009260C1">
        <w:rPr>
          <w:sz w:val="20"/>
          <w:szCs w:val="20"/>
        </w:rPr>
        <w:t xml:space="preserve"> Очевидно для перемещения правой вертикальной границы полигона нам нужно задавать одинаковые значения координаты Х в этих парах. </w:t>
      </w:r>
      <w:r w:rsidR="00645EDB">
        <w:rPr>
          <w:sz w:val="20"/>
          <w:szCs w:val="20"/>
        </w:rPr>
        <w:t xml:space="preserve">Также необходимо </w:t>
      </w:r>
      <w:r w:rsidR="009260C1">
        <w:rPr>
          <w:sz w:val="20"/>
          <w:szCs w:val="20"/>
        </w:rPr>
        <w:t xml:space="preserve">привести диапазон значений сигнала </w:t>
      </w:r>
      <w:r w:rsidR="009260C1" w:rsidRPr="00083F97">
        <w:rPr>
          <w:sz w:val="20"/>
          <w:szCs w:val="20"/>
        </w:rPr>
        <w:t>sin</w:t>
      </w:r>
      <w:r w:rsidR="009260C1" w:rsidRPr="003B79AB">
        <w:rPr>
          <w:sz w:val="20"/>
          <w:szCs w:val="20"/>
        </w:rPr>
        <w:t xml:space="preserve">1 </w:t>
      </w:r>
      <w:r w:rsidR="009260C1">
        <w:rPr>
          <w:sz w:val="20"/>
          <w:szCs w:val="20"/>
        </w:rPr>
        <w:t>к диапазону координат Х</w:t>
      </w:r>
      <w:r w:rsidR="005418A5">
        <w:rPr>
          <w:sz w:val="20"/>
          <w:szCs w:val="20"/>
        </w:rPr>
        <w:t>. Для этого</w:t>
      </w:r>
      <w:r w:rsidR="009260C1">
        <w:rPr>
          <w:sz w:val="20"/>
          <w:szCs w:val="20"/>
        </w:rPr>
        <w:t xml:space="preserve"> нужно разделить диапазон координат </w:t>
      </w:r>
      <w:r w:rsidR="00B40169">
        <w:rPr>
          <w:sz w:val="20"/>
          <w:szCs w:val="20"/>
        </w:rPr>
        <w:t xml:space="preserve">Х </w:t>
      </w:r>
      <w:r w:rsidR="009260C1">
        <w:rPr>
          <w:sz w:val="20"/>
          <w:szCs w:val="20"/>
        </w:rPr>
        <w:t xml:space="preserve">на диапазон значений </w:t>
      </w:r>
      <w:r w:rsidR="00FA7C2D">
        <w:rPr>
          <w:sz w:val="20"/>
          <w:szCs w:val="20"/>
        </w:rPr>
        <w:t xml:space="preserve">сигнала </w:t>
      </w:r>
      <w:r w:rsidR="009260C1" w:rsidRPr="00083F97">
        <w:rPr>
          <w:sz w:val="20"/>
          <w:szCs w:val="20"/>
        </w:rPr>
        <w:t>sin</w:t>
      </w:r>
      <w:r w:rsidR="009260C1" w:rsidRPr="003B79AB">
        <w:rPr>
          <w:sz w:val="20"/>
          <w:szCs w:val="20"/>
        </w:rPr>
        <w:t>1</w:t>
      </w:r>
      <w:r w:rsidR="009260C1">
        <w:rPr>
          <w:sz w:val="20"/>
          <w:szCs w:val="20"/>
        </w:rPr>
        <w:t>. Полученное значение будет равно приращению координаты Х, соответствующе</w:t>
      </w:r>
      <w:r w:rsidR="00AA6404">
        <w:rPr>
          <w:sz w:val="20"/>
          <w:szCs w:val="20"/>
        </w:rPr>
        <w:t>му</w:t>
      </w:r>
      <w:r w:rsidR="009260C1">
        <w:rPr>
          <w:sz w:val="20"/>
          <w:szCs w:val="20"/>
        </w:rPr>
        <w:t xml:space="preserve"> единичному значению сигнала </w:t>
      </w:r>
      <w:r w:rsidR="009260C1" w:rsidRPr="00083F97">
        <w:rPr>
          <w:sz w:val="20"/>
          <w:szCs w:val="20"/>
        </w:rPr>
        <w:t>sin</w:t>
      </w:r>
      <w:r w:rsidR="009260C1" w:rsidRPr="003B79AB">
        <w:rPr>
          <w:sz w:val="20"/>
          <w:szCs w:val="20"/>
        </w:rPr>
        <w:t>1</w:t>
      </w:r>
      <w:r w:rsidR="009260C1">
        <w:rPr>
          <w:sz w:val="20"/>
          <w:szCs w:val="20"/>
        </w:rPr>
        <w:t xml:space="preserve">. </w:t>
      </w:r>
      <w:r w:rsidR="00606D31">
        <w:rPr>
          <w:sz w:val="20"/>
          <w:szCs w:val="20"/>
        </w:rPr>
        <w:t>Итак,</w:t>
      </w:r>
      <w:r w:rsidR="009260C1">
        <w:rPr>
          <w:sz w:val="20"/>
          <w:szCs w:val="20"/>
        </w:rPr>
        <w:t xml:space="preserve"> </w:t>
      </w:r>
      <w:r w:rsidR="00606D31">
        <w:rPr>
          <w:sz w:val="20"/>
          <w:szCs w:val="20"/>
        </w:rPr>
        <w:t xml:space="preserve">описание координат нужно привести к </w:t>
      </w:r>
      <w:r w:rsidR="009260C1">
        <w:rPr>
          <w:sz w:val="20"/>
          <w:szCs w:val="20"/>
        </w:rPr>
        <w:t>следующ</w:t>
      </w:r>
      <w:r w:rsidR="00606D31">
        <w:rPr>
          <w:sz w:val="20"/>
          <w:szCs w:val="20"/>
        </w:rPr>
        <w:t>ему</w:t>
      </w:r>
      <w:r w:rsidR="009260C1">
        <w:rPr>
          <w:sz w:val="20"/>
          <w:szCs w:val="20"/>
        </w:rPr>
        <w:t xml:space="preserve"> </w:t>
      </w:r>
      <w:r w:rsidR="00606D31">
        <w:rPr>
          <w:sz w:val="20"/>
          <w:szCs w:val="20"/>
        </w:rPr>
        <w:t>виду</w:t>
      </w:r>
      <w:r w:rsidR="009260C1">
        <w:rPr>
          <w:sz w:val="20"/>
          <w:szCs w:val="20"/>
        </w:rPr>
        <w:t>:</w:t>
      </w:r>
    </w:p>
    <w:p w:rsidR="002514CC" w:rsidRPr="002514CC" w:rsidRDefault="002514CC" w:rsidP="002514CC">
      <w:pPr>
        <w:ind w:left="36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5234400" cy="26424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4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C1" w:rsidRDefault="009260C1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Теперь осталось присвоить свойству </w:t>
      </w:r>
      <w:proofErr w:type="spellStart"/>
      <w:r w:rsidRPr="00083F97">
        <w:rPr>
          <w:sz w:val="20"/>
          <w:szCs w:val="20"/>
        </w:rPr>
        <w:t>Points</w:t>
      </w:r>
      <w:proofErr w:type="spellEnd"/>
      <w:r w:rsidRPr="003B79AB">
        <w:rPr>
          <w:sz w:val="20"/>
          <w:szCs w:val="20"/>
        </w:rPr>
        <w:t xml:space="preserve"> </w:t>
      </w:r>
      <w:r>
        <w:rPr>
          <w:sz w:val="20"/>
          <w:szCs w:val="20"/>
        </w:rPr>
        <w:t>нашего полигона получившееся динамически рассчитываемое выражение.</w:t>
      </w:r>
      <w:r w:rsidRPr="003B79AB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Для этого дополним его </w:t>
      </w:r>
      <w:r w:rsidR="007F549F">
        <w:rPr>
          <w:sz w:val="20"/>
          <w:szCs w:val="20"/>
        </w:rPr>
        <w:t>операцией присвоения</w:t>
      </w:r>
      <w:r w:rsidR="002514CC">
        <w:rPr>
          <w:sz w:val="20"/>
          <w:szCs w:val="20"/>
          <w:lang w:val="en-US"/>
        </w:rPr>
        <w:t>.</w:t>
      </w:r>
    </w:p>
    <w:p w:rsidR="009260C1" w:rsidRPr="00571D92" w:rsidRDefault="002514CC" w:rsidP="002514CC">
      <w:pPr>
        <w:ind w:left="360"/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6080400" cy="26424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400" cy="26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0C1" w:rsidRPr="00571D92" w:rsidRDefault="003B79AB" w:rsidP="00571D92">
      <w:pPr>
        <w:ind w:left="360"/>
        <w:rPr>
          <w:sz w:val="20"/>
          <w:szCs w:val="20"/>
        </w:rPr>
      </w:pPr>
      <w:r w:rsidRPr="00571D92">
        <w:rPr>
          <w:sz w:val="20"/>
          <w:szCs w:val="20"/>
        </w:rPr>
        <w:t>Как видно из примера ф</w:t>
      </w:r>
      <w:r w:rsidR="009260C1" w:rsidRPr="00571D92">
        <w:rPr>
          <w:sz w:val="20"/>
          <w:szCs w:val="20"/>
        </w:rPr>
        <w:t xml:space="preserve">ормат записи свойств графических объектов </w:t>
      </w:r>
      <w:r w:rsidR="00571D92">
        <w:rPr>
          <w:sz w:val="20"/>
          <w:szCs w:val="20"/>
        </w:rPr>
        <w:t xml:space="preserve">в скрипте </w:t>
      </w:r>
      <w:r w:rsidR="009260C1" w:rsidRPr="00571D92">
        <w:rPr>
          <w:sz w:val="20"/>
          <w:szCs w:val="20"/>
        </w:rPr>
        <w:t>формируется в манере языков объектно-ориентированного программирования: &lt;</w:t>
      </w:r>
      <w:proofErr w:type="spellStart"/>
      <w:r w:rsidR="009260C1" w:rsidRPr="00571D92">
        <w:rPr>
          <w:sz w:val="20"/>
          <w:szCs w:val="20"/>
        </w:rPr>
        <w:t>имя_графического_объекта</w:t>
      </w:r>
      <w:proofErr w:type="spellEnd"/>
      <w:r w:rsidR="009260C1" w:rsidRPr="00571D92">
        <w:rPr>
          <w:sz w:val="20"/>
          <w:szCs w:val="20"/>
        </w:rPr>
        <w:t>&gt;.&lt;</w:t>
      </w:r>
      <w:proofErr w:type="spellStart"/>
      <w:r w:rsidR="009260C1" w:rsidRPr="00571D92">
        <w:rPr>
          <w:sz w:val="20"/>
          <w:szCs w:val="20"/>
        </w:rPr>
        <w:t>название_свойства</w:t>
      </w:r>
      <w:proofErr w:type="spellEnd"/>
      <w:r w:rsidR="009260C1" w:rsidRPr="00571D92">
        <w:rPr>
          <w:sz w:val="20"/>
          <w:szCs w:val="20"/>
        </w:rPr>
        <w:t>&gt; .</w:t>
      </w:r>
    </w:p>
    <w:p w:rsidR="0050374A" w:rsidRPr="00036BAD" w:rsidRDefault="0050374A" w:rsidP="002514CC">
      <w:pPr>
        <w:pStyle w:val="a3"/>
        <w:numPr>
          <w:ilvl w:val="0"/>
          <w:numId w:val="2"/>
        </w:numPr>
        <w:rPr>
          <w:sz w:val="20"/>
          <w:szCs w:val="20"/>
        </w:rPr>
      </w:pPr>
      <w:r w:rsidRPr="00036BAD">
        <w:rPr>
          <w:sz w:val="20"/>
          <w:szCs w:val="20"/>
        </w:rPr>
        <w:t xml:space="preserve">Чтобы проверить работу созданной нами анимации вернемся на вкладку «Схема» в СОП и переведём СОП в режим «Индикация» нажатием кнопки </w:t>
      </w:r>
      <w:r w:rsidR="00A07988" w:rsidRPr="00036BAD">
        <w:rPr>
          <w:sz w:val="20"/>
          <w:szCs w:val="20"/>
        </w:rPr>
        <w:t>на</w:t>
      </w:r>
      <w:r w:rsidRPr="00036BAD">
        <w:rPr>
          <w:sz w:val="20"/>
          <w:szCs w:val="20"/>
        </w:rPr>
        <w:t xml:space="preserve"> панели инструментов СОП.</w:t>
      </w:r>
      <w:r w:rsidR="00036BAD" w:rsidRPr="00036BAD">
        <w:rPr>
          <w:sz w:val="20"/>
          <w:szCs w:val="20"/>
        </w:rPr>
        <w:t xml:space="preserve"> </w:t>
      </w:r>
      <w:r w:rsidRPr="00036BAD">
        <w:rPr>
          <w:sz w:val="20"/>
          <w:szCs w:val="20"/>
        </w:rPr>
        <w:t>Затем запускаем процесс расчета модели нажатием кнопки «</w:t>
      </w:r>
      <w:r w:rsidR="002514CC">
        <w:rPr>
          <w:noProof/>
          <w:lang w:eastAsia="ru-RU"/>
        </w:rPr>
        <w:drawing>
          <wp:inline distT="0" distB="0" distL="0" distR="0">
            <wp:extent cx="169200" cy="172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/>
                    <a:srcRect l="30833" t="38652" r="67853" b="45267"/>
                    <a:stretch/>
                  </pic:blipFill>
                  <pic:spPr bwMode="auto">
                    <a:xfrm>
                      <a:off x="0" y="0"/>
                      <a:ext cx="169200" cy="17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36BAD">
        <w:rPr>
          <w:sz w:val="20"/>
          <w:szCs w:val="20"/>
        </w:rPr>
        <w:t>Пуск» в панели инструментов ГО.</w:t>
      </w:r>
      <w:r w:rsidR="00036BAD" w:rsidRPr="00036BAD">
        <w:rPr>
          <w:sz w:val="20"/>
          <w:szCs w:val="20"/>
        </w:rPr>
        <w:t xml:space="preserve"> </w:t>
      </w:r>
      <w:r w:rsidRPr="00036BAD">
        <w:rPr>
          <w:sz w:val="20"/>
          <w:szCs w:val="20"/>
        </w:rPr>
        <w:t>Анимация должна выглядеть примерно так.</w:t>
      </w:r>
    </w:p>
    <w:p w:rsidR="002514CC" w:rsidRDefault="002514CC" w:rsidP="002514CC"/>
    <w:p w:rsidR="002514CC" w:rsidRDefault="00B751C6" w:rsidP="00672E61">
      <w:pPr>
        <w:pStyle w:val="a3"/>
        <w:numPr>
          <w:ilvl w:val="0"/>
          <w:numId w:val="2"/>
        </w:numPr>
        <w:rPr>
          <w:sz w:val="20"/>
          <w:szCs w:val="20"/>
        </w:rPr>
      </w:pPr>
      <w:r w:rsidRPr="00672E61">
        <w:rPr>
          <w:sz w:val="20"/>
          <w:szCs w:val="20"/>
        </w:rPr>
        <w:t xml:space="preserve">Теперь дополним наш </w:t>
      </w:r>
      <w:proofErr w:type="spellStart"/>
      <w:r w:rsidRPr="00672E61">
        <w:rPr>
          <w:sz w:val="20"/>
          <w:szCs w:val="20"/>
        </w:rPr>
        <w:t>скрипт</w:t>
      </w:r>
      <w:proofErr w:type="spellEnd"/>
      <w:r w:rsidRPr="00672E61">
        <w:rPr>
          <w:sz w:val="20"/>
          <w:szCs w:val="20"/>
        </w:rPr>
        <w:t xml:space="preserve"> логикой, описывающей механизм переключения значения, отображаемого текстовым примитивом, с помощью примитива «Кнопка».</w:t>
      </w:r>
    </w:p>
    <w:p w:rsidR="00672E61" w:rsidRPr="00672E61" w:rsidRDefault="0075746B" w:rsidP="00672E61">
      <w:pPr>
        <w:pStyle w:val="a3"/>
        <w:rPr>
          <w:sz w:val="20"/>
          <w:szCs w:val="20"/>
        </w:rPr>
      </w:pPr>
      <w:r>
        <w:rPr>
          <w:sz w:val="20"/>
          <w:szCs w:val="20"/>
        </w:rPr>
      </w:r>
      <w:r>
        <w:rPr>
          <w:sz w:val="20"/>
          <w:szCs w:val="20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1" type="#_x0000_t202" style="width:334.15pt;height:137.55pt;mso-position-horizontal-relative:char;mso-position-vertical-relative:line">
            <v:textbox>
              <w:txbxContent>
                <w:p w:rsidR="00672E61" w:rsidRPr="00090683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  <w:lang w:val="en-US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if button1.down then </w:t>
                  </w:r>
                </w:p>
                <w:p w:rsidR="00672E61" w:rsidRPr="00090683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  <w:lang w:val="en-US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begin</w:t>
                  </w:r>
                </w:p>
                <w:p w:rsidR="00672E61" w:rsidRPr="00090683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  <w:lang w:val="en-US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 textlabel4.text = "</w:t>
                  </w:r>
                  <w:r w:rsidRPr="00672E61">
                    <w:rPr>
                      <w:rFonts w:ascii="Courier New" w:hAnsi="Courier New" w:cs="Courier New"/>
                    </w:rPr>
                    <w:t>Значение</w:t>
                  </w: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pila1 = ";</w:t>
                  </w:r>
                </w:p>
                <w:p w:rsidR="00672E61" w:rsidRPr="00090683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  <w:lang w:val="en-US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 textlabel4.values = pila1;</w:t>
                  </w:r>
                </w:p>
                <w:p w:rsidR="00672E61" w:rsidRPr="00090683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  <w:lang w:val="en-US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end</w:t>
                  </w:r>
                </w:p>
                <w:p w:rsidR="00672E61" w:rsidRPr="00090683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  <w:lang w:val="en-US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else </w:t>
                  </w:r>
                </w:p>
                <w:p w:rsidR="00672E61" w:rsidRPr="00090683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  <w:lang w:val="en-US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begin</w:t>
                  </w:r>
                </w:p>
                <w:p w:rsidR="00672E61" w:rsidRPr="00090683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  <w:lang w:val="en-US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 textlabel4.text = "</w:t>
                  </w:r>
                  <w:r w:rsidRPr="00672E61">
                    <w:rPr>
                      <w:rFonts w:ascii="Courier New" w:hAnsi="Courier New" w:cs="Courier New"/>
                    </w:rPr>
                    <w:t>Значение</w:t>
                  </w: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sin1 = ";</w:t>
                  </w:r>
                </w:p>
                <w:p w:rsidR="00672E61" w:rsidRPr="00090683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  <w:lang w:val="en-US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 textlabel4.values = sin1;</w:t>
                  </w:r>
                </w:p>
                <w:p w:rsidR="00672E61" w:rsidRPr="00672E61" w:rsidRDefault="00672E61" w:rsidP="00672E61">
                  <w:pPr>
                    <w:spacing w:after="0" w:line="240" w:lineRule="auto"/>
                    <w:contextualSpacing/>
                    <w:rPr>
                      <w:rFonts w:ascii="Courier New" w:hAnsi="Courier New" w:cs="Courier New"/>
                    </w:rPr>
                  </w:pPr>
                  <w:r w:rsidRPr="00090683">
                    <w:rPr>
                      <w:rFonts w:ascii="Courier New" w:hAnsi="Courier New" w:cs="Courier New"/>
                      <w:lang w:val="en-US"/>
                    </w:rPr>
                    <w:t xml:space="preserve"> </w:t>
                  </w:r>
                  <w:proofErr w:type="spellStart"/>
                  <w:r w:rsidRPr="00672E61">
                    <w:rPr>
                      <w:rFonts w:ascii="Courier New" w:hAnsi="Courier New" w:cs="Courier New"/>
                    </w:rPr>
                    <w:t>end</w:t>
                  </w:r>
                  <w:proofErr w:type="spellEnd"/>
                </w:p>
              </w:txbxContent>
            </v:textbox>
            <w10:wrap type="none"/>
            <w10:anchorlock/>
          </v:shape>
        </w:pict>
      </w:r>
    </w:p>
    <w:p w:rsidR="00B751C6" w:rsidRDefault="00B751C6" w:rsidP="00B751C6">
      <w:pPr>
        <w:rPr>
          <w:sz w:val="20"/>
          <w:szCs w:val="20"/>
        </w:rPr>
      </w:pPr>
      <w:r>
        <w:rPr>
          <w:sz w:val="20"/>
          <w:szCs w:val="20"/>
        </w:rPr>
        <w:t>Обратите внимание: свойство «</w:t>
      </w:r>
      <w:r>
        <w:rPr>
          <w:sz w:val="20"/>
          <w:szCs w:val="20"/>
          <w:lang w:val="en-US"/>
        </w:rPr>
        <w:t>Text</w:t>
      </w:r>
      <w:r>
        <w:rPr>
          <w:sz w:val="20"/>
          <w:szCs w:val="20"/>
        </w:rPr>
        <w:t>»</w:t>
      </w:r>
      <w:r w:rsidRPr="00090683">
        <w:rPr>
          <w:sz w:val="20"/>
          <w:szCs w:val="20"/>
        </w:rPr>
        <w:t xml:space="preserve"> </w:t>
      </w:r>
      <w:r>
        <w:rPr>
          <w:sz w:val="20"/>
          <w:szCs w:val="20"/>
        </w:rPr>
        <w:t>примитива «Текст/</w:t>
      </w:r>
      <w:proofErr w:type="spellStart"/>
      <w:r>
        <w:rPr>
          <w:sz w:val="20"/>
          <w:szCs w:val="20"/>
          <w:lang w:val="en-US"/>
        </w:rPr>
        <w:t>Textlabel</w:t>
      </w:r>
      <w:proofErr w:type="spellEnd"/>
      <w:r>
        <w:rPr>
          <w:sz w:val="20"/>
          <w:szCs w:val="20"/>
        </w:rPr>
        <w:t>»</w:t>
      </w:r>
      <w:r w:rsidRPr="00090683">
        <w:rPr>
          <w:sz w:val="20"/>
          <w:szCs w:val="20"/>
        </w:rPr>
        <w:t xml:space="preserve"> </w:t>
      </w:r>
      <w:r>
        <w:rPr>
          <w:sz w:val="20"/>
          <w:szCs w:val="20"/>
        </w:rPr>
        <w:t>предназначено для хранения статичных надписей. Динамически изменяющиеся значения должны присваиваться свойству «</w:t>
      </w:r>
      <w:r>
        <w:rPr>
          <w:sz w:val="20"/>
          <w:szCs w:val="20"/>
          <w:lang w:val="en-US"/>
        </w:rPr>
        <w:t>Values</w:t>
      </w:r>
      <w:r>
        <w:rPr>
          <w:sz w:val="20"/>
          <w:szCs w:val="20"/>
        </w:rPr>
        <w:t>».</w:t>
      </w:r>
    </w:p>
    <w:p w:rsidR="00672E61" w:rsidRPr="00672E61" w:rsidRDefault="00672E61" w:rsidP="00B751C6">
      <w:pPr>
        <w:rPr>
          <w:sz w:val="20"/>
          <w:szCs w:val="20"/>
        </w:rPr>
      </w:pPr>
      <w:r>
        <w:rPr>
          <w:sz w:val="20"/>
          <w:szCs w:val="20"/>
        </w:rPr>
        <w:t xml:space="preserve">Свойство </w:t>
      </w:r>
      <w:r>
        <w:rPr>
          <w:sz w:val="20"/>
          <w:szCs w:val="20"/>
          <w:lang w:val="en-US"/>
        </w:rPr>
        <w:t>button</w:t>
      </w:r>
      <w:r w:rsidRPr="00090683">
        <w:rPr>
          <w:sz w:val="20"/>
          <w:szCs w:val="20"/>
        </w:rPr>
        <w:t>1.</w:t>
      </w:r>
      <w:r>
        <w:rPr>
          <w:sz w:val="20"/>
          <w:szCs w:val="20"/>
          <w:lang w:val="en-US"/>
        </w:rPr>
        <w:t>down</w:t>
      </w:r>
      <w:r w:rsidRPr="0009068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принимает значение </w:t>
      </w:r>
      <w:r>
        <w:rPr>
          <w:sz w:val="20"/>
          <w:szCs w:val="20"/>
          <w:lang w:val="en-US"/>
        </w:rPr>
        <w:t>TRUE</w:t>
      </w:r>
      <w:r w:rsidRPr="0009068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нажатой кнопке и </w:t>
      </w:r>
      <w:r>
        <w:rPr>
          <w:sz w:val="20"/>
          <w:szCs w:val="20"/>
          <w:lang w:val="en-US"/>
        </w:rPr>
        <w:t>FALSE</w:t>
      </w:r>
      <w:r w:rsidRPr="0009068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 отжатой. На основании значения этого свойства свойствам текстового примитива </w:t>
      </w:r>
      <w:proofErr w:type="spellStart"/>
      <w:r>
        <w:rPr>
          <w:sz w:val="20"/>
          <w:szCs w:val="20"/>
          <w:lang w:val="en-US"/>
        </w:rPr>
        <w:t>textlabel</w:t>
      </w:r>
      <w:proofErr w:type="spellEnd"/>
      <w:r w:rsidRPr="00090683">
        <w:rPr>
          <w:sz w:val="20"/>
          <w:szCs w:val="20"/>
        </w:rPr>
        <w:t>4.</w:t>
      </w:r>
      <w:r>
        <w:rPr>
          <w:sz w:val="20"/>
          <w:szCs w:val="20"/>
          <w:lang w:val="en-US"/>
        </w:rPr>
        <w:t>text</w:t>
      </w:r>
      <w:r w:rsidRPr="0009068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и </w:t>
      </w:r>
      <w:proofErr w:type="spellStart"/>
      <w:r>
        <w:rPr>
          <w:sz w:val="20"/>
          <w:szCs w:val="20"/>
          <w:lang w:val="en-US"/>
        </w:rPr>
        <w:t>textlabel</w:t>
      </w:r>
      <w:proofErr w:type="spellEnd"/>
      <w:r w:rsidRPr="00090683">
        <w:rPr>
          <w:sz w:val="20"/>
          <w:szCs w:val="20"/>
        </w:rPr>
        <w:t>4.</w:t>
      </w:r>
      <w:r>
        <w:rPr>
          <w:sz w:val="20"/>
          <w:szCs w:val="20"/>
          <w:lang w:val="en-US"/>
        </w:rPr>
        <w:t>values</w:t>
      </w:r>
      <w:r w:rsidRPr="0009068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присваиваются соответственно текстовое описание и значение либо для сигнала </w:t>
      </w:r>
      <w:proofErr w:type="spellStart"/>
      <w:r>
        <w:rPr>
          <w:sz w:val="20"/>
          <w:szCs w:val="20"/>
          <w:lang w:val="en-US"/>
        </w:rPr>
        <w:t>pila</w:t>
      </w:r>
      <w:proofErr w:type="spellEnd"/>
      <w:r w:rsidRPr="00090683">
        <w:rPr>
          <w:sz w:val="20"/>
          <w:szCs w:val="20"/>
        </w:rPr>
        <w:t>1</w:t>
      </w:r>
      <w:r>
        <w:rPr>
          <w:sz w:val="20"/>
          <w:szCs w:val="20"/>
        </w:rPr>
        <w:t>, либо</w:t>
      </w:r>
      <w:r w:rsidRPr="00090683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для сигнала </w:t>
      </w:r>
      <w:bookmarkStart w:id="1" w:name="_GoBack"/>
      <w:bookmarkEnd w:id="1"/>
      <w:r>
        <w:rPr>
          <w:sz w:val="20"/>
          <w:szCs w:val="20"/>
          <w:lang w:val="en-US"/>
        </w:rPr>
        <w:t>sin</w:t>
      </w:r>
      <w:r w:rsidRPr="00090683">
        <w:rPr>
          <w:sz w:val="20"/>
          <w:szCs w:val="20"/>
        </w:rPr>
        <w:t>1.</w:t>
      </w:r>
      <w:r>
        <w:rPr>
          <w:sz w:val="20"/>
          <w:szCs w:val="20"/>
        </w:rPr>
        <w:t xml:space="preserve"> </w:t>
      </w:r>
    </w:p>
    <w:p w:rsidR="00B751C6" w:rsidRDefault="00253378" w:rsidP="00B751C6">
      <w:pPr>
        <w:rPr>
          <w:sz w:val="20"/>
          <w:szCs w:val="20"/>
        </w:rPr>
      </w:pPr>
      <w:r>
        <w:rPr>
          <w:sz w:val="20"/>
          <w:szCs w:val="20"/>
        </w:rPr>
        <w:t xml:space="preserve">Вновь запустим процесс расчета модели: цифровой индикатор должен отображать значения </w:t>
      </w:r>
      <w:r w:rsidR="00CD4649">
        <w:rPr>
          <w:sz w:val="20"/>
          <w:szCs w:val="20"/>
        </w:rPr>
        <w:t>в соответствии с положением переключателя. Сам переключатель должен срабатывать по клику ЛКМ.</w:t>
      </w:r>
    </w:p>
    <w:p w:rsidR="00E5568E" w:rsidRDefault="00E5568E" w:rsidP="00B751C6">
      <w:pPr>
        <w:rPr>
          <w:b/>
          <w:sz w:val="20"/>
          <w:szCs w:val="20"/>
        </w:rPr>
      </w:pPr>
      <w:r w:rsidRPr="00AF7EE0">
        <w:rPr>
          <w:b/>
          <w:sz w:val="20"/>
          <w:szCs w:val="20"/>
        </w:rPr>
        <w:t xml:space="preserve">Виртуальный прибор, скомпонованный </w:t>
      </w:r>
      <w:r>
        <w:rPr>
          <w:b/>
          <w:sz w:val="20"/>
          <w:szCs w:val="20"/>
        </w:rPr>
        <w:t>в графическом контейнере</w:t>
      </w:r>
    </w:p>
    <w:p w:rsidR="00E5568E" w:rsidRDefault="00E5568E" w:rsidP="0010688A">
      <w:pPr>
        <w:pStyle w:val="a3"/>
        <w:numPr>
          <w:ilvl w:val="0"/>
          <w:numId w:val="2"/>
        </w:numPr>
        <w:rPr>
          <w:sz w:val="20"/>
          <w:szCs w:val="20"/>
        </w:rPr>
      </w:pPr>
      <w:r w:rsidRPr="0010688A">
        <w:rPr>
          <w:sz w:val="20"/>
          <w:szCs w:val="20"/>
        </w:rPr>
        <w:t>Теперь соберём аналогичный виртуальный показывающий прибор внутри графического контейнера. Для наглядности в качестве контейнера мы используем графический примитив «Группа», который разместим в том же проекте.</w:t>
      </w:r>
      <w:r w:rsidR="0010688A">
        <w:rPr>
          <w:sz w:val="20"/>
          <w:szCs w:val="20"/>
        </w:rPr>
        <w:t xml:space="preserve"> Для этого выберем в панели графических примитивов объект «Группа»</w:t>
      </w:r>
      <w:r w:rsidR="0010688A" w:rsidRPr="0010688A">
        <w:rPr>
          <w:noProof/>
          <w:sz w:val="20"/>
          <w:szCs w:val="20"/>
          <w:lang w:eastAsia="ru-RU"/>
        </w:rPr>
        <w:t xml:space="preserve"> </w:t>
      </w:r>
      <w:r w:rsidR="0010688A" w:rsidRPr="0010688A">
        <w:rPr>
          <w:noProof/>
          <w:sz w:val="20"/>
          <w:szCs w:val="20"/>
          <w:lang w:eastAsia="ru-RU"/>
        </w:rPr>
        <w:drawing>
          <wp:inline distT="0" distB="0" distL="0" distR="0">
            <wp:extent cx="196850" cy="196985"/>
            <wp:effectExtent l="19050" t="0" r="0" b="0"/>
            <wp:docPr id="4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rcRect l="26096" t="54615" r="70086" b="21522"/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688A">
        <w:rPr>
          <w:noProof/>
          <w:sz w:val="20"/>
          <w:szCs w:val="20"/>
          <w:lang w:eastAsia="ru-RU"/>
        </w:rPr>
        <w:t xml:space="preserve"> и поместим его в свободное место СОП.</w:t>
      </w:r>
    </w:p>
    <w:p w:rsidR="0010688A" w:rsidRDefault="0010688A" w:rsidP="0010688A">
      <w:pPr>
        <w:pStyle w:val="a3"/>
        <w:ind w:left="360"/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br/>
      </w:r>
      <w:r>
        <w:rPr>
          <w:noProof/>
          <w:sz w:val="20"/>
          <w:szCs w:val="20"/>
          <w:lang w:eastAsia="ru-RU"/>
        </w:rPr>
        <w:drawing>
          <wp:inline distT="0" distB="0" distL="0" distR="0">
            <wp:extent cx="1568450" cy="1270000"/>
            <wp:effectExtent l="19050" t="0" r="0" b="0"/>
            <wp:docPr id="4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 l="52945" t="41807" r="29311" b="340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4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A" w:rsidRPr="0010688A" w:rsidRDefault="0010688A" w:rsidP="0010688A">
      <w:pPr>
        <w:pStyle w:val="a3"/>
        <w:ind w:left="360"/>
        <w:jc w:val="center"/>
        <w:rPr>
          <w:b/>
          <w:i/>
          <w:sz w:val="20"/>
          <w:szCs w:val="20"/>
        </w:rPr>
      </w:pPr>
      <w:r w:rsidRPr="0010688A">
        <w:rPr>
          <w:b/>
          <w:i/>
          <w:sz w:val="20"/>
          <w:szCs w:val="20"/>
        </w:rPr>
        <w:t>Вид вновь доба</w:t>
      </w:r>
      <w:r>
        <w:rPr>
          <w:b/>
          <w:i/>
          <w:sz w:val="20"/>
          <w:szCs w:val="20"/>
        </w:rPr>
        <w:t>вл</w:t>
      </w:r>
      <w:r w:rsidRPr="0010688A">
        <w:rPr>
          <w:b/>
          <w:i/>
          <w:sz w:val="20"/>
          <w:szCs w:val="20"/>
        </w:rPr>
        <w:t xml:space="preserve">енной </w:t>
      </w:r>
      <w:r w:rsidR="0097557E" w:rsidRPr="0010688A">
        <w:rPr>
          <w:b/>
          <w:i/>
          <w:sz w:val="20"/>
          <w:szCs w:val="20"/>
        </w:rPr>
        <w:t xml:space="preserve">в СОП </w:t>
      </w:r>
      <w:r w:rsidRPr="0010688A">
        <w:rPr>
          <w:b/>
          <w:i/>
          <w:sz w:val="20"/>
          <w:szCs w:val="20"/>
        </w:rPr>
        <w:t xml:space="preserve">пустой группы </w:t>
      </w:r>
    </w:p>
    <w:p w:rsidR="00AB2A07" w:rsidRDefault="00AB2A07" w:rsidP="0010688A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Для удобства установим в свойствах группы свойство «Прозрачный фон» в значение «Да». Окно свойств группы можно вызвать из контекстного меню.</w:t>
      </w:r>
    </w:p>
    <w:p w:rsidR="00AB2A07" w:rsidRPr="00AB2A07" w:rsidRDefault="001B1449" w:rsidP="00AB2A07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053840" cy="4123334"/>
            <wp:effectExtent l="19050" t="0" r="3810" b="0"/>
            <wp:docPr id="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688A" w:rsidRDefault="0010688A" w:rsidP="0010688A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 xml:space="preserve">Для редактирования группы нужно дважды кликнуть на её изображении ЛКМ: откроется окно графического редактора с содержимым группы. Чтобы не </w:t>
      </w:r>
      <w:proofErr w:type="spellStart"/>
      <w:r>
        <w:rPr>
          <w:sz w:val="20"/>
          <w:szCs w:val="20"/>
        </w:rPr>
        <w:t>отрисовывать</w:t>
      </w:r>
      <w:proofErr w:type="spellEnd"/>
      <w:r>
        <w:rPr>
          <w:sz w:val="20"/>
          <w:szCs w:val="20"/>
        </w:rPr>
        <w:t xml:space="preserve"> наш показывающий прибор заново внутри группы просто скопируем его.</w:t>
      </w:r>
    </w:p>
    <w:p w:rsidR="001E31D8" w:rsidRDefault="0097557E" w:rsidP="001E31D8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Нам осталось дополнить группу глобальными свойствами и с их помощью описать связи между сигналами проекта и свойствами графических примитивов.</w:t>
      </w:r>
      <w:r w:rsidR="001E31D8">
        <w:rPr>
          <w:sz w:val="20"/>
          <w:szCs w:val="20"/>
        </w:rPr>
        <w:t xml:space="preserve"> Для это вызовем редактор глобальных свойств из меню графического редактора: </w:t>
      </w:r>
      <w:r w:rsidR="001E31D8" w:rsidRPr="001E31D8">
        <w:rPr>
          <w:b/>
          <w:sz w:val="20"/>
          <w:szCs w:val="20"/>
        </w:rPr>
        <w:t>«Сервис-&gt;Глобальные свойства...»</w:t>
      </w:r>
      <w:r w:rsidR="001E31D8" w:rsidRPr="001E31D8">
        <w:rPr>
          <w:sz w:val="20"/>
          <w:szCs w:val="20"/>
        </w:rPr>
        <w:t>.</w:t>
      </w:r>
      <w:r w:rsidR="001E31D8">
        <w:rPr>
          <w:sz w:val="20"/>
          <w:szCs w:val="20"/>
        </w:rPr>
        <w:t xml:space="preserve"> Откроется показанное ниже окно</w:t>
      </w:r>
    </w:p>
    <w:p w:rsidR="0097557E" w:rsidRPr="00AB2A07" w:rsidRDefault="001E31D8" w:rsidP="00AB2A07">
      <w:pPr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4835652" cy="1945843"/>
            <wp:effectExtent l="19050" t="0" r="3048" b="0"/>
            <wp:docPr id="4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113" w:rsidRPr="001E31D8" w:rsidRDefault="001E31D8" w:rsidP="001E31D8">
      <w:pPr>
        <w:rPr>
          <w:sz w:val="20"/>
          <w:szCs w:val="20"/>
        </w:rPr>
      </w:pPr>
      <w:r>
        <w:rPr>
          <w:sz w:val="20"/>
          <w:szCs w:val="20"/>
        </w:rPr>
        <w:t xml:space="preserve">Как и в случае с предыдущим прибором нам нужно передавать в свойства примитивов значения сигналов sin1 и </w:t>
      </w:r>
      <w:proofErr w:type="spellStart"/>
      <w:r>
        <w:rPr>
          <w:sz w:val="20"/>
          <w:szCs w:val="20"/>
          <w:lang w:val="en-US"/>
        </w:rPr>
        <w:t>pila</w:t>
      </w:r>
      <w:proofErr w:type="spellEnd"/>
      <w:r w:rsidRPr="001E31D8">
        <w:rPr>
          <w:sz w:val="20"/>
          <w:szCs w:val="20"/>
        </w:rPr>
        <w:t xml:space="preserve">1. </w:t>
      </w:r>
      <w:r w:rsidR="00AF2113">
        <w:rPr>
          <w:sz w:val="20"/>
          <w:szCs w:val="20"/>
        </w:rPr>
        <w:t>Поэтому подготовим два глобальных свойства для трансляции этих значений в группу.</w:t>
      </w:r>
    </w:p>
    <w:p w:rsidR="001E31D8" w:rsidRDefault="00AB2A07" w:rsidP="00036BAD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835652" cy="1945843"/>
            <wp:effectExtent l="19050" t="0" r="3048" b="0"/>
            <wp:docPr id="55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5652" cy="1945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BAD" w:rsidRDefault="00036BAD" w:rsidP="00036BAD">
      <w:pPr>
        <w:jc w:val="center"/>
        <w:rPr>
          <w:sz w:val="20"/>
          <w:szCs w:val="20"/>
        </w:rPr>
      </w:pPr>
    </w:p>
    <w:p w:rsidR="00036BAD" w:rsidRPr="00D5071B" w:rsidRDefault="00036BAD" w:rsidP="00D5071B">
      <w:pPr>
        <w:pStyle w:val="a3"/>
        <w:numPr>
          <w:ilvl w:val="0"/>
          <w:numId w:val="2"/>
        </w:numPr>
        <w:rPr>
          <w:sz w:val="20"/>
          <w:szCs w:val="20"/>
        </w:rPr>
      </w:pPr>
      <w:r w:rsidRPr="00D5071B">
        <w:rPr>
          <w:sz w:val="20"/>
          <w:szCs w:val="20"/>
        </w:rPr>
        <w:t>После добавления глобальных свойств закроем это окно.</w:t>
      </w:r>
      <w:r w:rsidR="001B1449" w:rsidRPr="00D5071B">
        <w:rPr>
          <w:sz w:val="20"/>
          <w:szCs w:val="20"/>
        </w:rPr>
        <w:t xml:space="preserve"> Если теперь закрыть окно редактирования группы и вновь вызвать её свойства, в </w:t>
      </w:r>
      <w:proofErr w:type="spellStart"/>
      <w:r w:rsidR="001B1449" w:rsidRPr="00D5071B">
        <w:rPr>
          <w:sz w:val="20"/>
          <w:szCs w:val="20"/>
        </w:rPr>
        <w:t>в</w:t>
      </w:r>
      <w:proofErr w:type="spellEnd"/>
      <w:r w:rsidR="001B1449" w:rsidRPr="00D5071B">
        <w:rPr>
          <w:sz w:val="20"/>
          <w:szCs w:val="20"/>
        </w:rPr>
        <w:t xml:space="preserve"> конце списка мы увидим два вновь добавленных свойства.</w:t>
      </w:r>
    </w:p>
    <w:p w:rsidR="001B1449" w:rsidRPr="001B1449" w:rsidRDefault="001B1449" w:rsidP="001B1449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053840" cy="4123334"/>
            <wp:effectExtent l="19050" t="0" r="3810" b="0"/>
            <wp:docPr id="3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BAD" w:rsidRPr="00D5071B" w:rsidRDefault="00036BAD" w:rsidP="00D5071B">
      <w:pPr>
        <w:pStyle w:val="a3"/>
        <w:numPr>
          <w:ilvl w:val="0"/>
          <w:numId w:val="2"/>
        </w:numPr>
        <w:rPr>
          <w:sz w:val="20"/>
          <w:szCs w:val="20"/>
        </w:rPr>
      </w:pPr>
      <w:r w:rsidRPr="00D5071B">
        <w:rPr>
          <w:sz w:val="20"/>
          <w:szCs w:val="20"/>
        </w:rPr>
        <w:t xml:space="preserve">Последующие действия повторяют операции, описанные в п. </w:t>
      </w:r>
      <w:r w:rsidR="00E13D1B" w:rsidRPr="00D5071B">
        <w:rPr>
          <w:sz w:val="20"/>
          <w:szCs w:val="20"/>
        </w:rPr>
        <w:t xml:space="preserve">16 – 24 за исключением того, что окна редактора связей и редактора </w:t>
      </w:r>
      <w:proofErr w:type="spellStart"/>
      <w:r w:rsidR="00E13D1B" w:rsidRPr="00D5071B">
        <w:rPr>
          <w:sz w:val="20"/>
          <w:szCs w:val="20"/>
        </w:rPr>
        <w:t>скриптов</w:t>
      </w:r>
      <w:proofErr w:type="spellEnd"/>
      <w:r w:rsidR="00E13D1B" w:rsidRPr="00D5071B">
        <w:rPr>
          <w:sz w:val="20"/>
          <w:szCs w:val="20"/>
        </w:rPr>
        <w:t xml:space="preserve"> вызываются не из ГО, а из окна графического редактора, в котором редактируется группа. Итак, о</w:t>
      </w:r>
      <w:r w:rsidRPr="00D5071B">
        <w:rPr>
          <w:sz w:val="20"/>
          <w:szCs w:val="20"/>
        </w:rPr>
        <w:t xml:space="preserve">ткроем редактор связей из меню графического редактора: </w:t>
      </w:r>
      <w:r w:rsidRPr="00D5071B">
        <w:rPr>
          <w:b/>
          <w:sz w:val="20"/>
          <w:szCs w:val="20"/>
        </w:rPr>
        <w:t>«Сервис-&gt;Связи...»</w:t>
      </w:r>
      <w:r w:rsidR="00A24DF1" w:rsidRPr="00D5071B">
        <w:rPr>
          <w:sz w:val="20"/>
          <w:szCs w:val="20"/>
        </w:rPr>
        <w:t xml:space="preserve"> и</w:t>
      </w:r>
      <w:r w:rsidR="00E13D1B" w:rsidRPr="00D5071B">
        <w:rPr>
          <w:sz w:val="20"/>
          <w:szCs w:val="20"/>
        </w:rPr>
        <w:t xml:space="preserve"> </w:t>
      </w:r>
      <w:r w:rsidR="00A24DF1" w:rsidRPr="00D5071B">
        <w:rPr>
          <w:sz w:val="20"/>
          <w:szCs w:val="20"/>
        </w:rPr>
        <w:t>в</w:t>
      </w:r>
      <w:r w:rsidR="00E13D1B" w:rsidRPr="00D5071B">
        <w:rPr>
          <w:sz w:val="20"/>
          <w:szCs w:val="20"/>
        </w:rPr>
        <w:t>ыберем вкладку «Общее свойство».</w:t>
      </w:r>
    </w:p>
    <w:p w:rsidR="00E13D1B" w:rsidRDefault="00A24DF1" w:rsidP="00A24DF1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378147" cy="3185160"/>
            <wp:effectExtent l="19050" t="0" r="3353" b="0"/>
            <wp:docPr id="5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4DF1" w:rsidRDefault="00A24DF1" w:rsidP="00A24DF1">
      <w:pPr>
        <w:rPr>
          <w:sz w:val="20"/>
          <w:szCs w:val="20"/>
        </w:rPr>
      </w:pPr>
      <w:r>
        <w:rPr>
          <w:sz w:val="20"/>
          <w:szCs w:val="20"/>
        </w:rPr>
        <w:t xml:space="preserve">Перетащим свойство </w:t>
      </w:r>
      <w:proofErr w:type="spellStart"/>
      <w:r>
        <w:rPr>
          <w:sz w:val="20"/>
          <w:szCs w:val="20"/>
          <w:lang w:val="en-US"/>
        </w:rPr>
        <w:t>pila</w:t>
      </w:r>
      <w:proofErr w:type="spellEnd"/>
      <w:r w:rsidRPr="00A24DF1">
        <w:rPr>
          <w:sz w:val="20"/>
          <w:szCs w:val="20"/>
        </w:rPr>
        <w:t>1_</w:t>
      </w:r>
      <w:r>
        <w:rPr>
          <w:sz w:val="20"/>
          <w:szCs w:val="20"/>
          <w:lang w:val="en-US"/>
        </w:rPr>
        <w:t>into</w:t>
      </w:r>
      <w:r w:rsidRPr="00A24DF1">
        <w:rPr>
          <w:sz w:val="20"/>
          <w:szCs w:val="20"/>
        </w:rPr>
        <w:t>_</w:t>
      </w:r>
      <w:proofErr w:type="spellStart"/>
      <w:r>
        <w:rPr>
          <w:sz w:val="20"/>
          <w:szCs w:val="20"/>
          <w:lang w:val="en-US"/>
        </w:rPr>
        <w:t>gr</w:t>
      </w:r>
      <w:proofErr w:type="spellEnd"/>
      <w:r w:rsidRPr="00A24DF1">
        <w:rPr>
          <w:sz w:val="20"/>
          <w:szCs w:val="20"/>
        </w:rPr>
        <w:t xml:space="preserve"> </w:t>
      </w:r>
      <w:r>
        <w:rPr>
          <w:sz w:val="20"/>
          <w:szCs w:val="20"/>
        </w:rPr>
        <w:t>в ячейку «Источник» в правой части окна, как мы поступали до этого с сигналом проекта.</w:t>
      </w:r>
    </w:p>
    <w:p w:rsidR="00A24DF1" w:rsidRDefault="00015F4D" w:rsidP="00015F4D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378147" cy="3185160"/>
            <wp:effectExtent l="19050" t="0" r="3353" b="0"/>
            <wp:docPr id="5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F4D" w:rsidRDefault="00361F68" w:rsidP="00361F68">
      <w:pPr>
        <w:rPr>
          <w:sz w:val="20"/>
          <w:szCs w:val="20"/>
        </w:rPr>
      </w:pPr>
      <w:r>
        <w:rPr>
          <w:sz w:val="20"/>
          <w:szCs w:val="20"/>
        </w:rPr>
        <w:t xml:space="preserve">Теперь выделим в окне редактирования группы примитив стрелочного прибора, чтобы во вкладке «Объект» отобразились его свойства и перетащим в </w:t>
      </w:r>
      <w:r w:rsidRPr="00361F68">
        <w:rPr>
          <w:sz w:val="20"/>
          <w:szCs w:val="20"/>
        </w:rPr>
        <w:t>я</w:t>
      </w:r>
      <w:r>
        <w:rPr>
          <w:sz w:val="20"/>
          <w:szCs w:val="20"/>
        </w:rPr>
        <w:t>ч</w:t>
      </w:r>
      <w:r w:rsidRPr="00361F68">
        <w:rPr>
          <w:sz w:val="20"/>
          <w:szCs w:val="20"/>
        </w:rPr>
        <w:t xml:space="preserve">ейку </w:t>
      </w:r>
      <w:r>
        <w:rPr>
          <w:sz w:val="20"/>
          <w:szCs w:val="20"/>
        </w:rPr>
        <w:t xml:space="preserve">«Приемник» </w:t>
      </w:r>
      <w:r w:rsidR="006B1604">
        <w:rPr>
          <w:sz w:val="20"/>
          <w:szCs w:val="20"/>
        </w:rPr>
        <w:t>свойство</w:t>
      </w:r>
      <w:r>
        <w:rPr>
          <w:sz w:val="20"/>
          <w:szCs w:val="20"/>
        </w:rPr>
        <w:t xml:space="preserve"> «</w:t>
      </w:r>
      <w:r>
        <w:rPr>
          <w:sz w:val="20"/>
          <w:szCs w:val="20"/>
          <w:lang w:val="en-US"/>
        </w:rPr>
        <w:t>Value</w:t>
      </w:r>
      <w:r>
        <w:rPr>
          <w:sz w:val="20"/>
          <w:szCs w:val="20"/>
        </w:rPr>
        <w:t>»</w:t>
      </w:r>
      <w:r w:rsidRPr="006B1604">
        <w:rPr>
          <w:sz w:val="20"/>
          <w:szCs w:val="20"/>
        </w:rPr>
        <w:t>.</w:t>
      </w:r>
    </w:p>
    <w:p w:rsidR="006B1604" w:rsidRDefault="006B1604" w:rsidP="006B1604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378147" cy="3185160"/>
            <wp:effectExtent l="19050" t="0" r="3353" b="0"/>
            <wp:docPr id="53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604" w:rsidRPr="00DC392E" w:rsidRDefault="001B1449" w:rsidP="00DC392E">
      <w:pPr>
        <w:pStyle w:val="a3"/>
        <w:numPr>
          <w:ilvl w:val="0"/>
          <w:numId w:val="2"/>
        </w:numPr>
        <w:rPr>
          <w:sz w:val="20"/>
          <w:szCs w:val="20"/>
        </w:rPr>
      </w:pPr>
      <w:r w:rsidRPr="00D5071B">
        <w:rPr>
          <w:sz w:val="20"/>
          <w:szCs w:val="20"/>
        </w:rPr>
        <w:t>В случае с индикатором в виде прямоугольного полигона повторим действия, описанные в п.23 и 24, взяв за основу координаты полигона внутри группы</w:t>
      </w:r>
      <w:r w:rsidR="006F2A06" w:rsidRPr="00D5071B">
        <w:rPr>
          <w:sz w:val="20"/>
          <w:szCs w:val="20"/>
        </w:rPr>
        <w:t xml:space="preserve"> и используя глобальное свойство вместо сигнала</w:t>
      </w:r>
      <w:r w:rsidRPr="00D5071B">
        <w:rPr>
          <w:sz w:val="20"/>
          <w:szCs w:val="20"/>
        </w:rPr>
        <w:t xml:space="preserve">. Редактор </w:t>
      </w:r>
      <w:proofErr w:type="spellStart"/>
      <w:r w:rsidRPr="00D5071B">
        <w:rPr>
          <w:sz w:val="20"/>
          <w:szCs w:val="20"/>
        </w:rPr>
        <w:t>скрип</w:t>
      </w:r>
      <w:r w:rsidR="00722BA8" w:rsidRPr="00D5071B">
        <w:rPr>
          <w:sz w:val="20"/>
          <w:szCs w:val="20"/>
        </w:rPr>
        <w:t>т</w:t>
      </w:r>
      <w:r w:rsidRPr="00D5071B">
        <w:rPr>
          <w:sz w:val="20"/>
          <w:szCs w:val="20"/>
        </w:rPr>
        <w:t>ов</w:t>
      </w:r>
      <w:proofErr w:type="spellEnd"/>
      <w:r w:rsidRPr="00D5071B">
        <w:rPr>
          <w:sz w:val="20"/>
          <w:szCs w:val="20"/>
        </w:rPr>
        <w:t xml:space="preserve"> для нашего контейнера вызывается из меню графического редактора </w:t>
      </w:r>
      <w:r w:rsidRPr="00D5071B">
        <w:rPr>
          <w:b/>
          <w:sz w:val="20"/>
          <w:szCs w:val="20"/>
        </w:rPr>
        <w:t>«Сервис-&gt;</w:t>
      </w:r>
      <w:proofErr w:type="spellStart"/>
      <w:r w:rsidRPr="00D5071B">
        <w:rPr>
          <w:b/>
          <w:sz w:val="20"/>
          <w:szCs w:val="20"/>
        </w:rPr>
        <w:t>Скрипт</w:t>
      </w:r>
      <w:proofErr w:type="spellEnd"/>
      <w:r w:rsidRPr="00D5071B">
        <w:rPr>
          <w:b/>
          <w:sz w:val="20"/>
          <w:szCs w:val="20"/>
        </w:rPr>
        <w:t>...»</w:t>
      </w:r>
      <w:r w:rsidRPr="00D5071B">
        <w:rPr>
          <w:sz w:val="20"/>
          <w:szCs w:val="20"/>
        </w:rPr>
        <w:t>. Результат должен выглядеть примерно так.</w:t>
      </w:r>
      <w:r w:rsidR="00DC392E">
        <w:rPr>
          <w:sz w:val="20"/>
          <w:szCs w:val="20"/>
        </w:rPr>
        <w:t xml:space="preserve"> Код, описывающий логику</w:t>
      </w:r>
      <w:r w:rsidR="008504A3">
        <w:rPr>
          <w:sz w:val="20"/>
          <w:szCs w:val="20"/>
        </w:rPr>
        <w:t xml:space="preserve"> </w:t>
      </w:r>
      <w:r w:rsidR="00DC392E">
        <w:rPr>
          <w:sz w:val="20"/>
          <w:szCs w:val="20"/>
        </w:rPr>
        <w:t>работы переключателя можно скопировать из скрипта в СОП, поскольку наименования всех объектов внутри группы совпадают с таковыми в СОП</w:t>
      </w:r>
      <w:r w:rsidR="008504A3">
        <w:rPr>
          <w:sz w:val="20"/>
          <w:szCs w:val="20"/>
        </w:rPr>
        <w:t>, но имена сигналов нужно заменить на имена соответствующих им глобальных свойств</w:t>
      </w:r>
      <w:r w:rsidR="00DC392E">
        <w:rPr>
          <w:sz w:val="20"/>
          <w:szCs w:val="20"/>
        </w:rPr>
        <w:t>.</w:t>
      </w:r>
    </w:p>
    <w:p w:rsidR="00EA10CE" w:rsidRPr="00EA10CE" w:rsidRDefault="008504A3" w:rsidP="00EA10CE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7876032" cy="2629205"/>
            <wp:effectExtent l="19050" t="0" r="0" b="0"/>
            <wp:docPr id="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76032" cy="26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A06" w:rsidRPr="00D5071B" w:rsidRDefault="006F2A06" w:rsidP="00D5071B">
      <w:pPr>
        <w:pStyle w:val="a3"/>
        <w:numPr>
          <w:ilvl w:val="0"/>
          <w:numId w:val="2"/>
        </w:numPr>
        <w:rPr>
          <w:sz w:val="20"/>
          <w:szCs w:val="20"/>
        </w:rPr>
      </w:pPr>
      <w:r w:rsidRPr="00D5071B">
        <w:rPr>
          <w:sz w:val="20"/>
          <w:szCs w:val="20"/>
        </w:rPr>
        <w:t xml:space="preserve">На данном этапе прописаны все связи внутри группы, но ещё необходимо установить соответствие между глобальными свойствами </w:t>
      </w:r>
      <w:r w:rsidR="000C3226" w:rsidRPr="00D5071B">
        <w:rPr>
          <w:sz w:val="20"/>
          <w:szCs w:val="20"/>
        </w:rPr>
        <w:t xml:space="preserve">и </w:t>
      </w:r>
      <w:r w:rsidRPr="00D5071B">
        <w:rPr>
          <w:sz w:val="20"/>
          <w:szCs w:val="20"/>
        </w:rPr>
        <w:t xml:space="preserve">сигналами проекта. Чтобы сделать это, закроем окно редактирования группы и вызовем редактор связей, на этот раз из меню главного окна </w:t>
      </w:r>
      <w:r w:rsidRPr="00D5071B">
        <w:rPr>
          <w:sz w:val="20"/>
          <w:szCs w:val="20"/>
          <w:lang w:val="en-US"/>
        </w:rPr>
        <w:t>SIT</w:t>
      </w:r>
      <w:r w:rsidRPr="00D5071B">
        <w:rPr>
          <w:sz w:val="20"/>
          <w:szCs w:val="20"/>
        </w:rPr>
        <w:t xml:space="preserve">: </w:t>
      </w:r>
      <w:r w:rsidRPr="00D5071B">
        <w:rPr>
          <w:b/>
          <w:sz w:val="20"/>
          <w:szCs w:val="20"/>
        </w:rPr>
        <w:t>«</w:t>
      </w:r>
      <w:proofErr w:type="spellStart"/>
      <w:r w:rsidRPr="00D5071B">
        <w:rPr>
          <w:b/>
          <w:sz w:val="20"/>
          <w:szCs w:val="20"/>
        </w:rPr>
        <w:t>ГО:Сервис</w:t>
      </w:r>
      <w:proofErr w:type="spellEnd"/>
      <w:r w:rsidRPr="00D5071B">
        <w:rPr>
          <w:b/>
          <w:sz w:val="20"/>
          <w:szCs w:val="20"/>
        </w:rPr>
        <w:t>-&gt;</w:t>
      </w:r>
      <w:r w:rsidR="000C3226" w:rsidRPr="00D5071B">
        <w:rPr>
          <w:b/>
          <w:sz w:val="20"/>
          <w:szCs w:val="20"/>
        </w:rPr>
        <w:t>Связи...</w:t>
      </w:r>
      <w:r w:rsidRPr="00D5071B">
        <w:rPr>
          <w:b/>
          <w:sz w:val="20"/>
          <w:szCs w:val="20"/>
        </w:rPr>
        <w:t>»</w:t>
      </w:r>
      <w:r w:rsidR="000C3226" w:rsidRPr="00D5071B">
        <w:rPr>
          <w:sz w:val="20"/>
          <w:szCs w:val="20"/>
        </w:rPr>
        <w:t>.</w:t>
      </w:r>
      <w:r w:rsidR="00D5071B" w:rsidRPr="00D5071B">
        <w:rPr>
          <w:sz w:val="20"/>
          <w:szCs w:val="20"/>
        </w:rPr>
        <w:t xml:space="preserve"> Для отображения нужных свойств выделим в СОП нашу группу.</w:t>
      </w:r>
    </w:p>
    <w:p w:rsidR="00D5071B" w:rsidRDefault="00D5071B" w:rsidP="00D5071B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378147" cy="3185160"/>
            <wp:effectExtent l="19050" t="0" r="3353" b="0"/>
            <wp:docPr id="4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71B" w:rsidRDefault="00D5071B" w:rsidP="00D5071B">
      <w:pPr>
        <w:rPr>
          <w:sz w:val="20"/>
          <w:szCs w:val="20"/>
        </w:rPr>
      </w:pPr>
      <w:r>
        <w:rPr>
          <w:sz w:val="20"/>
          <w:szCs w:val="20"/>
        </w:rPr>
        <w:t>Установим следующее соответствие, последовательно перетаскивая в правую часть окна свойства и сигналы.</w:t>
      </w:r>
    </w:p>
    <w:p w:rsidR="00D5071B" w:rsidRDefault="00D5071B" w:rsidP="00D5071B">
      <w:pPr>
        <w:jc w:val="center"/>
        <w:rPr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4378147" cy="3185160"/>
            <wp:effectExtent l="19050" t="0" r="3353" b="0"/>
            <wp:docPr id="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147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798" w:rsidRDefault="00AA4798" w:rsidP="00D5071B">
      <w:pPr>
        <w:pStyle w:val="a3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Для того, чтобы переключатель внутри группы реагировал на нажатия мышки нужно установить свойство группы «Чувствительность» в значение «Да».</w:t>
      </w:r>
    </w:p>
    <w:p w:rsidR="00AA4798" w:rsidRPr="00BA3B59" w:rsidRDefault="00AA4798" w:rsidP="00BA3B59">
      <w:pPr>
        <w:jc w:val="center"/>
        <w:rPr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>
            <wp:extent cx="4053840" cy="4123334"/>
            <wp:effectExtent l="19050" t="0" r="3810" b="0"/>
            <wp:docPr id="5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412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071B" w:rsidRPr="00D5071B" w:rsidRDefault="00D5071B" w:rsidP="00D5071B">
      <w:pPr>
        <w:pStyle w:val="a3"/>
        <w:numPr>
          <w:ilvl w:val="0"/>
          <w:numId w:val="2"/>
        </w:numPr>
        <w:rPr>
          <w:sz w:val="20"/>
          <w:szCs w:val="20"/>
        </w:rPr>
      </w:pPr>
      <w:r w:rsidRPr="00D5071B">
        <w:rPr>
          <w:sz w:val="20"/>
          <w:szCs w:val="20"/>
        </w:rPr>
        <w:t>Теперь установление соответствия между сигналами проекта и содержимым группы завершено. Можно запустить расчет и убедиться в идентичности показаний двух наших приборов.</w:t>
      </w:r>
    </w:p>
    <w:p w:rsidR="00D5071B" w:rsidRDefault="00D5071B" w:rsidP="00D5071B">
      <w:pPr>
        <w:rPr>
          <w:sz w:val="20"/>
          <w:szCs w:val="20"/>
        </w:rPr>
      </w:pPr>
      <w:r>
        <w:rPr>
          <w:sz w:val="20"/>
          <w:szCs w:val="20"/>
        </w:rPr>
        <w:br/>
      </w:r>
    </w:p>
    <w:p w:rsidR="00D5071B" w:rsidRPr="006F2A06" w:rsidRDefault="00D5071B" w:rsidP="00D5071B">
      <w:pPr>
        <w:jc w:val="center"/>
        <w:rPr>
          <w:sz w:val="20"/>
          <w:szCs w:val="20"/>
        </w:rPr>
      </w:pPr>
    </w:p>
    <w:sectPr w:rsidR="00D5071B" w:rsidRPr="006F2A06" w:rsidSect="00E825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lichkovaha" w:date="2014-05-29T15:40:00Z" w:initials="l">
    <w:p w:rsidR="00E523AB" w:rsidRDefault="00E523AB">
      <w:pPr>
        <w:pStyle w:val="a7"/>
      </w:pPr>
      <w:r>
        <w:rPr>
          <w:rStyle w:val="a6"/>
        </w:rPr>
        <w:annotationRef/>
      </w:r>
      <w:r>
        <w:t>добавить подписи блоков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47AFAFF" w15:done="0"/>
</w15:commentsEx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F3169E"/>
    <w:multiLevelType w:val="hybridMultilevel"/>
    <w:tmpl w:val="9B7EB5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8A3356"/>
    <w:multiLevelType w:val="hybridMultilevel"/>
    <w:tmpl w:val="E5AE0A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1C6D47"/>
    <w:multiLevelType w:val="hybridMultilevel"/>
    <w:tmpl w:val="21FC07E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51516A"/>
    <w:multiLevelType w:val="hybridMultilevel"/>
    <w:tmpl w:val="50F8B4D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954529"/>
    <w:multiLevelType w:val="hybridMultilevel"/>
    <w:tmpl w:val="D0D2B6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5926AD6"/>
    <w:multiLevelType w:val="hybridMultilevel"/>
    <w:tmpl w:val="3F1219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9A94117"/>
    <w:multiLevelType w:val="hybridMultilevel"/>
    <w:tmpl w:val="A8F68FCC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AA40C3"/>
    <w:multiLevelType w:val="hybridMultilevel"/>
    <w:tmpl w:val="98B00C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B951226"/>
    <w:multiLevelType w:val="multilevel"/>
    <w:tmpl w:val="213C4C40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F46795"/>
    <w:multiLevelType w:val="hybridMultilevel"/>
    <w:tmpl w:val="24E4946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50A653B"/>
    <w:multiLevelType w:val="hybridMultilevel"/>
    <w:tmpl w:val="9C665AF0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B247BA5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0D709C4"/>
    <w:multiLevelType w:val="hybridMultilevel"/>
    <w:tmpl w:val="9D38E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6F96881"/>
    <w:multiLevelType w:val="hybridMultilevel"/>
    <w:tmpl w:val="C3FC2E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2706B5"/>
    <w:multiLevelType w:val="hybridMultilevel"/>
    <w:tmpl w:val="006ECD56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4AD1108"/>
    <w:multiLevelType w:val="hybridMultilevel"/>
    <w:tmpl w:val="3D0680BA"/>
    <w:lvl w:ilvl="0" w:tplc="EF7C06E2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DD1EA7"/>
    <w:multiLevelType w:val="hybridMultilevel"/>
    <w:tmpl w:val="62745068"/>
    <w:lvl w:ilvl="0" w:tplc="7D88674A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8FA5F37"/>
    <w:multiLevelType w:val="multilevel"/>
    <w:tmpl w:val="213C4C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1"/>
  </w:num>
  <w:num w:numId="3">
    <w:abstractNumId w:val="15"/>
  </w:num>
  <w:num w:numId="4">
    <w:abstractNumId w:val="14"/>
  </w:num>
  <w:num w:numId="5">
    <w:abstractNumId w:val="7"/>
  </w:num>
  <w:num w:numId="6">
    <w:abstractNumId w:val="3"/>
  </w:num>
  <w:num w:numId="7">
    <w:abstractNumId w:val="10"/>
  </w:num>
  <w:num w:numId="8">
    <w:abstractNumId w:val="6"/>
  </w:num>
  <w:num w:numId="9">
    <w:abstractNumId w:val="16"/>
  </w:num>
  <w:num w:numId="10">
    <w:abstractNumId w:val="0"/>
  </w:num>
  <w:num w:numId="11">
    <w:abstractNumId w:val="1"/>
  </w:num>
  <w:num w:numId="12">
    <w:abstractNumId w:val="4"/>
  </w:num>
  <w:num w:numId="13">
    <w:abstractNumId w:val="2"/>
  </w:num>
  <w:num w:numId="14">
    <w:abstractNumId w:val="9"/>
  </w:num>
  <w:num w:numId="15">
    <w:abstractNumId w:val="8"/>
  </w:num>
  <w:num w:numId="16">
    <w:abstractNumId w:val="17"/>
  </w:num>
  <w:num w:numId="17">
    <w:abstractNumId w:val="12"/>
  </w:num>
  <w:num w:numId="18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20"/>
  <w:proofState w:spelling="clean"/>
  <w:defaultTabStop w:val="708"/>
  <w:characterSpacingControl w:val="doNotCompress"/>
  <w:compat/>
  <w:rsids>
    <w:rsidRoot w:val="00AF681D"/>
    <w:rsid w:val="00011472"/>
    <w:rsid w:val="00015804"/>
    <w:rsid w:val="00015F4D"/>
    <w:rsid w:val="000326EA"/>
    <w:rsid w:val="00036BAD"/>
    <w:rsid w:val="00064A0B"/>
    <w:rsid w:val="00075AFA"/>
    <w:rsid w:val="00080B19"/>
    <w:rsid w:val="00083F97"/>
    <w:rsid w:val="00090683"/>
    <w:rsid w:val="00093B4A"/>
    <w:rsid w:val="000A050A"/>
    <w:rsid w:val="000C3226"/>
    <w:rsid w:val="000C6023"/>
    <w:rsid w:val="000E5A61"/>
    <w:rsid w:val="000F7766"/>
    <w:rsid w:val="0010688A"/>
    <w:rsid w:val="00157150"/>
    <w:rsid w:val="00162BA6"/>
    <w:rsid w:val="001B1449"/>
    <w:rsid w:val="001D5E99"/>
    <w:rsid w:val="001E31D8"/>
    <w:rsid w:val="00203094"/>
    <w:rsid w:val="002148A8"/>
    <w:rsid w:val="002514CC"/>
    <w:rsid w:val="00253378"/>
    <w:rsid w:val="00254C97"/>
    <w:rsid w:val="002763D2"/>
    <w:rsid w:val="002921E5"/>
    <w:rsid w:val="00294DC0"/>
    <w:rsid w:val="002B28D1"/>
    <w:rsid w:val="002E1631"/>
    <w:rsid w:val="00336637"/>
    <w:rsid w:val="00347A90"/>
    <w:rsid w:val="00361F68"/>
    <w:rsid w:val="003635FC"/>
    <w:rsid w:val="00383444"/>
    <w:rsid w:val="003A32C1"/>
    <w:rsid w:val="003B79AB"/>
    <w:rsid w:val="004405EE"/>
    <w:rsid w:val="0047536D"/>
    <w:rsid w:val="004B5BA9"/>
    <w:rsid w:val="004B5E0A"/>
    <w:rsid w:val="004C4BE7"/>
    <w:rsid w:val="004D12FE"/>
    <w:rsid w:val="004E44B1"/>
    <w:rsid w:val="004F294F"/>
    <w:rsid w:val="0050374A"/>
    <w:rsid w:val="00512F3E"/>
    <w:rsid w:val="005418A5"/>
    <w:rsid w:val="00567434"/>
    <w:rsid w:val="00571D92"/>
    <w:rsid w:val="00585C8B"/>
    <w:rsid w:val="00590E9E"/>
    <w:rsid w:val="00592945"/>
    <w:rsid w:val="005C3DB5"/>
    <w:rsid w:val="00603682"/>
    <w:rsid w:val="00606D31"/>
    <w:rsid w:val="00645EDB"/>
    <w:rsid w:val="00672E61"/>
    <w:rsid w:val="006B1604"/>
    <w:rsid w:val="006C0C1A"/>
    <w:rsid w:val="006C5FB5"/>
    <w:rsid w:val="006C79BB"/>
    <w:rsid w:val="006E7F40"/>
    <w:rsid w:val="006F188A"/>
    <w:rsid w:val="006F2A06"/>
    <w:rsid w:val="0071651A"/>
    <w:rsid w:val="00722BA8"/>
    <w:rsid w:val="0075746B"/>
    <w:rsid w:val="007613CC"/>
    <w:rsid w:val="00776A12"/>
    <w:rsid w:val="00794387"/>
    <w:rsid w:val="00794EEB"/>
    <w:rsid w:val="007A1CC9"/>
    <w:rsid w:val="007A5D90"/>
    <w:rsid w:val="007D0E97"/>
    <w:rsid w:val="007F549F"/>
    <w:rsid w:val="00807ED7"/>
    <w:rsid w:val="008504A3"/>
    <w:rsid w:val="00851A6F"/>
    <w:rsid w:val="00855D4C"/>
    <w:rsid w:val="00864C1F"/>
    <w:rsid w:val="008A46CE"/>
    <w:rsid w:val="008B6423"/>
    <w:rsid w:val="008B7E62"/>
    <w:rsid w:val="008D09A2"/>
    <w:rsid w:val="008D61AC"/>
    <w:rsid w:val="008E0CF1"/>
    <w:rsid w:val="008E3C40"/>
    <w:rsid w:val="008E7668"/>
    <w:rsid w:val="009260C1"/>
    <w:rsid w:val="0092770A"/>
    <w:rsid w:val="009578AD"/>
    <w:rsid w:val="0096443D"/>
    <w:rsid w:val="0097557E"/>
    <w:rsid w:val="00994A0C"/>
    <w:rsid w:val="00995363"/>
    <w:rsid w:val="009A0389"/>
    <w:rsid w:val="009D027F"/>
    <w:rsid w:val="009F4E64"/>
    <w:rsid w:val="00A07988"/>
    <w:rsid w:val="00A24DF1"/>
    <w:rsid w:val="00A26D0C"/>
    <w:rsid w:val="00A410C1"/>
    <w:rsid w:val="00A44E25"/>
    <w:rsid w:val="00A6154D"/>
    <w:rsid w:val="00A6388A"/>
    <w:rsid w:val="00AA4798"/>
    <w:rsid w:val="00AA6404"/>
    <w:rsid w:val="00AB2A07"/>
    <w:rsid w:val="00AB4B48"/>
    <w:rsid w:val="00AC38E8"/>
    <w:rsid w:val="00AC57B5"/>
    <w:rsid w:val="00AD2E47"/>
    <w:rsid w:val="00AE0902"/>
    <w:rsid w:val="00AF2113"/>
    <w:rsid w:val="00AF681D"/>
    <w:rsid w:val="00AF7EE0"/>
    <w:rsid w:val="00B05786"/>
    <w:rsid w:val="00B33B7E"/>
    <w:rsid w:val="00B37A4C"/>
    <w:rsid w:val="00B40169"/>
    <w:rsid w:val="00B428B9"/>
    <w:rsid w:val="00B751C6"/>
    <w:rsid w:val="00BA3B59"/>
    <w:rsid w:val="00BA729F"/>
    <w:rsid w:val="00BD2B87"/>
    <w:rsid w:val="00C11A0F"/>
    <w:rsid w:val="00C23A16"/>
    <w:rsid w:val="00C319DF"/>
    <w:rsid w:val="00C41D9C"/>
    <w:rsid w:val="00C627E6"/>
    <w:rsid w:val="00CA2FE4"/>
    <w:rsid w:val="00CB2E88"/>
    <w:rsid w:val="00CD4649"/>
    <w:rsid w:val="00CD6CBD"/>
    <w:rsid w:val="00CF4547"/>
    <w:rsid w:val="00D016EF"/>
    <w:rsid w:val="00D06BF0"/>
    <w:rsid w:val="00D11540"/>
    <w:rsid w:val="00D47987"/>
    <w:rsid w:val="00D47ADF"/>
    <w:rsid w:val="00D5071B"/>
    <w:rsid w:val="00D537CC"/>
    <w:rsid w:val="00D5544C"/>
    <w:rsid w:val="00D804A6"/>
    <w:rsid w:val="00DA7706"/>
    <w:rsid w:val="00DA781C"/>
    <w:rsid w:val="00DC392E"/>
    <w:rsid w:val="00E04706"/>
    <w:rsid w:val="00E13D1B"/>
    <w:rsid w:val="00E44785"/>
    <w:rsid w:val="00E523AB"/>
    <w:rsid w:val="00E5568E"/>
    <w:rsid w:val="00E60297"/>
    <w:rsid w:val="00E61C02"/>
    <w:rsid w:val="00E825B4"/>
    <w:rsid w:val="00EA10CE"/>
    <w:rsid w:val="00EA216F"/>
    <w:rsid w:val="00EA412A"/>
    <w:rsid w:val="00F04B37"/>
    <w:rsid w:val="00F06652"/>
    <w:rsid w:val="00F34938"/>
    <w:rsid w:val="00F56233"/>
    <w:rsid w:val="00FA7C2D"/>
    <w:rsid w:val="00FC0EF3"/>
    <w:rsid w:val="00FD1618"/>
    <w:rsid w:val="00FE70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>
      <o:colormenu v:ext="edit" fill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825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51A6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64A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64A0B"/>
    <w:rPr>
      <w:rFonts w:ascii="Tahoma" w:hAnsi="Tahoma" w:cs="Tahoma"/>
      <w:sz w:val="16"/>
      <w:szCs w:val="16"/>
    </w:rPr>
  </w:style>
  <w:style w:type="character" w:styleId="a6">
    <w:name w:val="annotation reference"/>
    <w:basedOn w:val="a0"/>
    <w:uiPriority w:val="99"/>
    <w:semiHidden/>
    <w:unhideWhenUsed/>
    <w:rsid w:val="008E0CF1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8E0CF1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8E0CF1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8E0CF1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8E0CF1"/>
    <w:rPr>
      <w:b/>
      <w:bCs/>
      <w:sz w:val="20"/>
      <w:szCs w:val="20"/>
    </w:rPr>
  </w:style>
  <w:style w:type="character" w:styleId="ab">
    <w:name w:val="Book Title"/>
    <w:basedOn w:val="a0"/>
    <w:uiPriority w:val="33"/>
    <w:qFormat/>
    <w:rsid w:val="00AC57B5"/>
    <w:rPr>
      <w:b/>
      <w:bCs/>
      <w:i/>
      <w:iCs/>
      <w:spacing w:val="5"/>
    </w:rPr>
  </w:style>
  <w:style w:type="numbering" w:customStyle="1" w:styleId="1">
    <w:name w:val="Стиль1"/>
    <w:uiPriority w:val="99"/>
    <w:rsid w:val="00FC0EF3"/>
    <w:pPr>
      <w:numPr>
        <w:numId w:val="15"/>
      </w:numPr>
    </w:pPr>
  </w:style>
  <w:style w:type="paragraph" w:styleId="ac">
    <w:name w:val="Revision"/>
    <w:hidden/>
    <w:uiPriority w:val="99"/>
    <w:semiHidden/>
    <w:rsid w:val="00090683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microsoft.com/office/2011/relationships/commentsExtended" Target="commentsExtended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comments" Target="comments.xml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9D17F5E-CE6D-4B76-A238-8158E9F436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1257</TotalTime>
  <Pages>9</Pages>
  <Words>2433</Words>
  <Characters>13871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polecat spiteking</dc:creator>
  <cp:keywords/>
  <dc:description/>
  <cp:lastModifiedBy>lichkovaha</cp:lastModifiedBy>
  <cp:revision>112</cp:revision>
  <dcterms:created xsi:type="dcterms:W3CDTF">2014-05-20T18:56:00Z</dcterms:created>
  <dcterms:modified xsi:type="dcterms:W3CDTF">2014-07-15T11:11:00Z</dcterms:modified>
</cp:coreProperties>
</file>