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D7A21" w14:textId="77777777" w:rsidR="003635FC" w:rsidRPr="00C849A2" w:rsidRDefault="00603682" w:rsidP="00C849A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C849A2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создания анимированных объектов</w:t>
      </w:r>
    </w:p>
    <w:p w14:paraId="68533581" w14:textId="77777777" w:rsidR="008B7E62" w:rsidRPr="00DB2AA0" w:rsidRDefault="00254C97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различными способами:</w:t>
      </w:r>
    </w:p>
    <w:p w14:paraId="5B3876D2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EB2C51">
      <w:pPr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6785A579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71651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C627E6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Default="00525D69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</w:rPr>
      </w:pP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Исходная</w:t>
      </w:r>
      <w:proofErr w:type="spellEnd"/>
      <w:r w:rsidRPr="00A8583E">
        <w:rPr>
          <w:rStyle w:val="ab"/>
          <w:rFonts w:ascii="Times New Roman" w:hAnsi="Times New Roman" w:cs="Times New Roman"/>
          <w:i w:val="0"/>
          <w:lang w:val="en-US"/>
        </w:rPr>
        <w:t xml:space="preserve"> </w:t>
      </w: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расчетная</w:t>
      </w:r>
      <w:proofErr w:type="spellEnd"/>
      <w:r w:rsidRPr="00A8583E">
        <w:rPr>
          <w:rStyle w:val="ab"/>
          <w:rFonts w:ascii="Times New Roman" w:hAnsi="Times New Roman" w:cs="Times New Roman"/>
          <w:i w:val="0"/>
          <w:lang w:val="en-US"/>
        </w:rPr>
        <w:t xml:space="preserve"> </w:t>
      </w:r>
      <w:proofErr w:type="spellStart"/>
      <w:r w:rsidRPr="00A8583E">
        <w:rPr>
          <w:rStyle w:val="ab"/>
          <w:rFonts w:ascii="Times New Roman" w:hAnsi="Times New Roman" w:cs="Times New Roman"/>
          <w:i w:val="0"/>
          <w:lang w:val="en-US"/>
        </w:rPr>
        <w:t>модель</w:t>
      </w:r>
      <w:proofErr w:type="spellEnd"/>
    </w:p>
    <w:p w14:paraId="03EDDBE7" w14:textId="77777777" w:rsidR="008E0CF1" w:rsidRPr="00153441" w:rsidRDefault="008E0CF1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EB2C51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AE0902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AE0902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AE0902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4B5BA9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</w:t>
      </w:r>
    </w:p>
    <w:p w14:paraId="1F6630FD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Transparent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Да;</w:t>
      </w:r>
    </w:p>
    <w:p w14:paraId="6D328A30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TransColor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– выбрать пурпурный (RGB: 255 0 255);</w:t>
      </w:r>
    </w:p>
    <w:p w14:paraId="46EC4A93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«Сохранять пропорции/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Proportional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</w:t>
      </w:r>
      <w:proofErr w:type="spellStart"/>
      <w:r w:rsidRPr="00153441">
        <w:rPr>
          <w:rStyle w:val="ab"/>
          <w:rFonts w:ascii="Times New Roman" w:hAnsi="Times New Roman" w:cs="Times New Roman"/>
          <w:i w:val="0"/>
          <w:sz w:val="24"/>
        </w:rPr>
        <w:t>RasterImage</w:t>
      </w:r>
      <w:proofErr w:type="spellEnd"/>
      <w:r w:rsidRPr="00153441">
        <w:rPr>
          <w:rStyle w:val="ab"/>
          <w:rFonts w:ascii="Times New Roman" w:hAnsi="Times New Roman" w:cs="Times New Roman"/>
          <w:i w:val="0"/>
          <w:sz w:val="24"/>
        </w:rPr>
        <w:t>» после изменения размеров</w:t>
      </w:r>
    </w:p>
    <w:p w14:paraId="3B71696A" w14:textId="77777777" w:rsidR="00AF7EE0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AF7EE0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EB2C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FC0EF3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Следующим шагом нанесём градуировку на шкальную часть нашего прибора. Для этого проще всего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8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</w:t>
      </w:r>
      <w:proofErr w:type="gramEnd"/>
      <w:r w:rsidRPr="00153441">
        <w:rPr>
          <w:rFonts w:ascii="Times New Roman" w:hAnsi="Times New Roman" w:cs="Times New Roman"/>
          <w:sz w:val="28"/>
          <w:szCs w:val="28"/>
        </w:rPr>
        <w:t xml:space="preserve">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«Число делений на шаг/</w:t>
      </w:r>
      <w:proofErr w:type="spellStart"/>
      <w:r>
        <w:rPr>
          <w:rFonts w:ascii="Times New Roman" w:hAnsi="Times New Roman" w:cs="Times New Roman"/>
          <w:sz w:val="28"/>
          <w:szCs w:val="28"/>
        </w:rPr>
        <w:t>DivCount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малого штриха/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SmallWidth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«Толщина большого штриха/</w:t>
      </w:r>
      <w:proofErr w:type="spellStart"/>
      <w:r w:rsidRPr="00153441">
        <w:rPr>
          <w:rFonts w:ascii="Times New Roman" w:hAnsi="Times New Roman" w:cs="Times New Roman"/>
          <w:sz w:val="28"/>
          <w:szCs w:val="28"/>
        </w:rPr>
        <w:t>LargeWidth</w:t>
      </w:r>
      <w:proofErr w:type="spellEnd"/>
      <w:r w:rsidRPr="00153441">
        <w:rPr>
          <w:rFonts w:ascii="Times New Roman" w:hAnsi="Times New Roman" w:cs="Times New Roman"/>
          <w:sz w:val="28"/>
          <w:szCs w:val="28"/>
        </w:rPr>
        <w:t xml:space="preserve">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прибор». Установим для него следующие свойства:</w:t>
      </w:r>
    </w:p>
    <w:p w14:paraId="2EAE6BD1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Шрифт –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Arial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, Размер – 8, Жирный.</w:t>
      </w:r>
    </w:p>
    <w:p w14:paraId="15DF7D5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 xml:space="preserve">прибора, чтобы получилось следующее изображение. По окончании переместить примитив на задний план: контекстное меню, пункт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назад».</w:t>
      </w:r>
    </w:p>
    <w:p w14:paraId="39D7E8F1" w14:textId="77777777" w:rsidR="00CA2FE4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качестве завершающего эстетического элемента можно разместить за прибором чёрную подложку в виде примитива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 xml:space="preserve"> прямоугольник». </w:t>
      </w:r>
    </w:p>
    <w:p w14:paraId="26E16D95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CA2FE4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11E0E7C" w14:textId="77777777" w:rsidR="00CA2FE4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Оставим данный примитив без изменений и добавим управляющий графический примитив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>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</w:t>
      </w:r>
      <w:proofErr w:type="gram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068E7F98" w14:textId="77777777" w:rsidR="00CA2FE4" w:rsidRDefault="00CA2FE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4B5BA9">
      <w:pPr>
        <w:tabs>
          <w:tab w:val="left" w:pos="4191"/>
        </w:tabs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</w:t>
      </w:r>
      <w:proofErr w:type="gramStart"/>
      <w:r w:rsidRPr="00153441">
        <w:rPr>
          <w:rFonts w:ascii="Times New Roman" w:hAnsi="Times New Roman" w:cs="Times New Roman"/>
          <w:sz w:val="28"/>
          <w:szCs w:val="20"/>
        </w:rPr>
        <w:t xml:space="preserve">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>поочередно</w:t>
      </w:r>
      <w:proofErr w:type="gramEnd"/>
      <w:r w:rsidR="000326EA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</w:t>
      </w:r>
      <w:proofErr w:type="gramStart"/>
      <w:r w:rsidR="00A6154D" w:rsidRPr="00153441">
        <w:rPr>
          <w:rFonts w:ascii="Times New Roman" w:hAnsi="Times New Roman" w:cs="Times New Roman"/>
          <w:sz w:val="28"/>
          <w:szCs w:val="20"/>
        </w:rPr>
        <w:t>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</w:t>
      </w:r>
      <w:proofErr w:type="spellStart"/>
      <w:proofErr w:type="gramEnd"/>
      <w:r w:rsidR="00EA216F" w:rsidRPr="00153441">
        <w:rPr>
          <w:rFonts w:ascii="Times New Roman" w:hAnsi="Times New Roman" w:cs="Times New Roman"/>
          <w:sz w:val="28"/>
          <w:szCs w:val="20"/>
        </w:rPr>
        <w:t>Имя_Объекта</w:t>
      </w:r>
      <w:proofErr w:type="spellEnd"/>
      <w:r w:rsidR="00EA216F" w:rsidRPr="00153441">
        <w:rPr>
          <w:rFonts w:ascii="Times New Roman" w:hAnsi="Times New Roman" w:cs="Times New Roman"/>
          <w:sz w:val="28"/>
          <w:szCs w:val="20"/>
        </w:rPr>
        <w:t>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77777777" w:rsidR="001D5E99" w:rsidRPr="00153441" w:rsidRDefault="00E96306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>
        <w:rPr>
          <w:rStyle w:val="ab"/>
        </w:rPr>
        <w:pict w14:anchorId="1B779D76">
          <v:oval id="_x0000_s1030" style="position:absolute;margin-left:592.4pt;margin-top:-3418.7pt;width:16.65pt;height:16.6pt;z-index:251659264" fillcolor="white [3212]" strokecolor="blue">
            <v:textbox style="mso-next-textbox:#_x0000_s1030">
              <w:txbxContent>
                <w:p w14:paraId="334616CC" w14:textId="77777777"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4B5BA9">
      <w:pPr>
        <w:tabs>
          <w:tab w:val="center" w:pos="10031"/>
          <w:tab w:val="left" w:pos="16560"/>
        </w:tabs>
        <w:spacing w:line="24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0F7766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602BF05F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pila1 в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качестве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источника</w:t>
      </w:r>
      <w:proofErr w:type="spellEnd"/>
    </w:p>
    <w:p w14:paraId="0231B171" w14:textId="77777777" w:rsidR="006C79BB" w:rsidRPr="00153441" w:rsidRDefault="00D537CC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>«</w:t>
      </w:r>
      <w:proofErr w:type="spellStart"/>
      <w:r w:rsidR="006C79BB" w:rsidRPr="00153441">
        <w:rPr>
          <w:rFonts w:ascii="Times New Roman" w:hAnsi="Times New Roman" w:cs="Times New Roman"/>
          <w:sz w:val="28"/>
          <w:szCs w:val="20"/>
        </w:rPr>
        <w:t>Value</w:t>
      </w:r>
      <w:proofErr w:type="spellEnd"/>
      <w:r w:rsidR="006C79BB" w:rsidRPr="00153441">
        <w:rPr>
          <w:rFonts w:ascii="Times New Roman" w:hAnsi="Times New Roman" w:cs="Times New Roman"/>
          <w:sz w:val="28"/>
          <w:szCs w:val="20"/>
        </w:rPr>
        <w:t xml:space="preserve">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D4CB1DF" wp14:editId="54AF7A55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свойства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</w:rPr>
        <w:t>Value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</w:rPr>
        <w:t xml:space="preserve"> стрелочного прибора в качестве приемника сигнала pila1</w:t>
      </w:r>
    </w:p>
    <w:p w14:paraId="508E17A4" w14:textId="77777777" w:rsidR="00D5544C" w:rsidRPr="00153441" w:rsidRDefault="00E523AB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на вкладке «Свойства».</w:t>
      </w:r>
    </w:p>
    <w:p w14:paraId="347C863C" w14:textId="77777777" w:rsidR="000A050A" w:rsidRDefault="000A050A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свойств</w:t>
      </w:r>
      <w:proofErr w:type="spellEnd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  <w:proofErr w:type="spellStart"/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объекта</w:t>
      </w:r>
      <w:proofErr w:type="spellEnd"/>
    </w:p>
    <w:p w14:paraId="28366D4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4B0B59EB" w14:textId="77777777" w:rsidR="000A050A" w:rsidRDefault="000A050A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7379EF" w:rsidRDefault="007379EF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</w:p>
    <w:p w14:paraId="484A92D9" w14:textId="77777777" w:rsidR="009260C1" w:rsidRPr="00153441" w:rsidRDefault="009260C1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</w:t>
      </w:r>
      <w:proofErr w:type="spellStart"/>
      <w:r w:rsidRPr="00153441">
        <w:rPr>
          <w:rFonts w:ascii="Times New Roman" w:hAnsi="Times New Roman" w:cs="Times New Roman"/>
          <w:sz w:val="28"/>
          <w:szCs w:val="20"/>
        </w:rPr>
        <w:t>Points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7379EF" w:rsidRDefault="007379EF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571D92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</w:t>
      </w:r>
      <w:proofErr w:type="spellStart"/>
      <w:r w:rsidR="009260C1" w:rsidRPr="00153441">
        <w:rPr>
          <w:rFonts w:ascii="Times New Roman" w:hAnsi="Times New Roman" w:cs="Times New Roman"/>
          <w:sz w:val="28"/>
          <w:szCs w:val="20"/>
        </w:rPr>
        <w:t>имя_графического_объекта</w:t>
      </w:r>
      <w:proofErr w:type="spellEnd"/>
      <w:proofErr w:type="gramStart"/>
      <w:r w:rsidR="009260C1" w:rsidRPr="00153441">
        <w:rPr>
          <w:rFonts w:ascii="Times New Roman" w:hAnsi="Times New Roman" w:cs="Times New Roman"/>
          <w:sz w:val="28"/>
          <w:szCs w:val="20"/>
        </w:rPr>
        <w:t>&gt;.&lt;</w:t>
      </w:r>
      <w:proofErr w:type="spellStart"/>
      <w:proofErr w:type="gramEnd"/>
      <w:r w:rsidR="009260C1" w:rsidRPr="00153441">
        <w:rPr>
          <w:rFonts w:ascii="Times New Roman" w:hAnsi="Times New Roman" w:cs="Times New Roman"/>
          <w:sz w:val="28"/>
          <w:szCs w:val="20"/>
        </w:rPr>
        <w:t>название_свойства</w:t>
      </w:r>
      <w:proofErr w:type="spellEnd"/>
      <w:r w:rsidR="009260C1" w:rsidRPr="00153441">
        <w:rPr>
          <w:rFonts w:ascii="Times New Roman" w:hAnsi="Times New Roman" w:cs="Times New Roman"/>
          <w:sz w:val="28"/>
          <w:szCs w:val="20"/>
        </w:rPr>
        <w:t>&gt; .</w:t>
      </w:r>
    </w:p>
    <w:p w14:paraId="77F31083" w14:textId="483B8EF5" w:rsidR="00153441" w:rsidRDefault="00FD6F0D" w:rsidP="0015344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Затем </w:t>
      </w:r>
      <w:proofErr w:type="spellStart"/>
      <w:r w:rsidR="0050374A" w:rsidRPr="00153441">
        <w:rPr>
          <w:rFonts w:ascii="Times New Roman" w:hAnsi="Times New Roman" w:cs="Times New Roman"/>
          <w:sz w:val="28"/>
          <w:szCs w:val="20"/>
        </w:rPr>
        <w:t>запус</w:t>
      </w:r>
      <w:r w:rsidR="00657F5C">
        <w:rPr>
          <w:rFonts w:ascii="Times New Roman" w:hAnsi="Times New Roman" w:cs="Times New Roman"/>
          <w:sz w:val="28"/>
          <w:szCs w:val="20"/>
          <w:lang w:val="en-US"/>
        </w:rPr>
        <w:t>тим</w:t>
      </w:r>
      <w:proofErr w:type="spellEnd"/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EB2C51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4BE65FF9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E96306" w:rsidRDefault="00E96306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672E6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672E61">
      <w:pPr>
        <w:pStyle w:val="a3"/>
        <w:rPr>
          <w:sz w:val="20"/>
          <w:szCs w:val="20"/>
        </w:rPr>
      </w:pPr>
    </w:p>
    <w:p w14:paraId="6E4BA0D0" w14:textId="6C2DA50F" w:rsidR="00B751C6" w:rsidRPr="00153441" w:rsidRDefault="00B751C6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B751C6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</w:t>
      </w:r>
      <w:proofErr w:type="gramStart"/>
      <w:r w:rsidR="0010688A" w:rsidRPr="00153441">
        <w:rPr>
          <w:rFonts w:ascii="Times New Roman" w:hAnsi="Times New Roman" w:cs="Times New Roman"/>
          <w:sz w:val="28"/>
          <w:szCs w:val="20"/>
        </w:rPr>
        <w:t>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</w:t>
      </w:r>
      <w:proofErr w:type="gramEnd"/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поместим его в свободное место СОП.</w:t>
      </w:r>
    </w:p>
    <w:p w14:paraId="2BD927FE" w14:textId="77777777" w:rsidR="0010688A" w:rsidRPr="00153441" w:rsidRDefault="0010688A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EB2C51">
      <w:pPr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Для редактирования группы нужно дважды кликнуть на её изображении ЛКМ: откроется окно графического редактора с содержимым группы. Чтобы не </w:t>
      </w:r>
      <w:proofErr w:type="spellStart"/>
      <w:r w:rsidR="0010688A" w:rsidRPr="00153441">
        <w:rPr>
          <w:rFonts w:ascii="Times New Roman" w:hAnsi="Times New Roman" w:cs="Times New Roman"/>
          <w:sz w:val="28"/>
          <w:szCs w:val="20"/>
        </w:rPr>
        <w:t>отрисовывать</w:t>
      </w:r>
      <w:proofErr w:type="spellEnd"/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1E31D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E31D8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</w:t>
      </w:r>
      <w:proofErr w:type="spellEnd"/>
      <w:r w:rsidR="001E31D8" w:rsidRPr="00153441">
        <w:rPr>
          <w:rFonts w:ascii="Times New Roman" w:hAnsi="Times New Roman" w:cs="Times New Roman"/>
          <w:b/>
          <w:sz w:val="28"/>
          <w:szCs w:val="20"/>
        </w:rPr>
        <w:t xml:space="preserve">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EB2C51">
      <w:pPr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EB2C51">
      <w:pPr>
        <w:autoSpaceDE w:val="0"/>
        <w:autoSpaceDN w:val="0"/>
        <w:adjustRightInd w:val="0"/>
        <w:spacing w:after="120" w:line="276" w:lineRule="auto"/>
        <w:contextualSpacing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1E31D8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proofErr w:type="spellStart"/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EB2C51">
      <w:pPr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EB2C5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EB2C51">
      <w:pPr>
        <w:rPr>
          <w:rFonts w:ascii="Times New Roman" w:hAnsi="Times New Roman" w:cs="Times New Roman"/>
          <w:b/>
          <w:sz w:val="24"/>
          <w:szCs w:val="20"/>
        </w:rPr>
      </w:pP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Отображение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глобальных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свойств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графического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контейнера</w:t>
      </w:r>
      <w:proofErr w:type="spellEnd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proofErr w:type="spellStart"/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списке</w:t>
      </w:r>
      <w:proofErr w:type="spellEnd"/>
    </w:p>
    <w:p w14:paraId="291F9C54" w14:textId="623BE839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036BAD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36BAD" w:rsidRPr="00153441">
        <w:rPr>
          <w:rFonts w:ascii="Times New Roman" w:hAnsi="Times New Roman" w:cs="Times New Roman"/>
          <w:b/>
          <w:sz w:val="28"/>
          <w:szCs w:val="20"/>
        </w:rPr>
        <w:t>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EB2C51">
      <w:pPr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A24DF1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proofErr w:type="spellStart"/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proofErr w:type="spellEnd"/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EB2C51">
      <w:pPr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pila_into_gr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>качестве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>источника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361F68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EB2C51">
      <w:pPr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FD6F0D" w:rsidRDefault="00FD6F0D" w:rsidP="00EB2C51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…И свойства </w:t>
      </w:r>
      <w:proofErr w:type="spellStart"/>
      <w:r w:rsidRPr="00FD6F0D">
        <w:rPr>
          <w:rFonts w:ascii="Times New Roman" w:hAnsi="Times New Roman" w:cs="Times New Roman"/>
          <w:b/>
          <w:sz w:val="24"/>
          <w:szCs w:val="20"/>
        </w:rPr>
        <w:t>Value</w:t>
      </w:r>
      <w:proofErr w:type="spellEnd"/>
      <w:r w:rsidRPr="00FD6F0D">
        <w:rPr>
          <w:rFonts w:ascii="Times New Roman" w:hAnsi="Times New Roman" w:cs="Times New Roman"/>
          <w:b/>
          <w:sz w:val="24"/>
          <w:szCs w:val="20"/>
        </w:rPr>
        <w:t xml:space="preserve"> второго стрелочного прибора в качестве приемника значений</w:t>
      </w:r>
    </w:p>
    <w:p w14:paraId="3162EC8A" w14:textId="71ABADEA" w:rsidR="006B1604" w:rsidRPr="004B3FF1" w:rsidRDefault="00FD6F0D" w:rsidP="00DC392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r w:rsidR="001B1449" w:rsidRPr="004B3FF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</w:t>
      </w:r>
      <w:proofErr w:type="spellEnd"/>
      <w:r w:rsidR="001B1449" w:rsidRPr="004B3FF1">
        <w:rPr>
          <w:rFonts w:ascii="Times New Roman" w:hAnsi="Times New Roman" w:cs="Times New Roman"/>
          <w:b/>
          <w:sz w:val="28"/>
          <w:szCs w:val="20"/>
        </w:rPr>
        <w:t>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563B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</w:t>
      </w:r>
      <w:proofErr w:type="spellStart"/>
      <w:proofErr w:type="gramStart"/>
      <w:r w:rsidR="006F2A06" w:rsidRPr="003516B9">
        <w:rPr>
          <w:rFonts w:ascii="Times New Roman" w:hAnsi="Times New Roman" w:cs="Times New Roman"/>
          <w:b/>
          <w:sz w:val="28"/>
          <w:szCs w:val="20"/>
        </w:rPr>
        <w:t>ГО:Сервис</w:t>
      </w:r>
      <w:proofErr w:type="gramEnd"/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</w:t>
      </w:r>
      <w:proofErr w:type="spellEnd"/>
      <w:r w:rsidR="000C3226" w:rsidRPr="003516B9">
        <w:rPr>
          <w:rFonts w:ascii="Times New Roman" w:hAnsi="Times New Roman" w:cs="Times New Roman"/>
          <w:b/>
          <w:sz w:val="28"/>
          <w:szCs w:val="20"/>
        </w:rPr>
        <w:t>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EB2C5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976885F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3516B9" w:rsidRDefault="003516B9" w:rsidP="00EB2C51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EB2C51">
      <w:pPr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EB2C51">
      <w:pPr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 xml:space="preserve">Свойство «Чувствительность / </w:t>
      </w:r>
      <w:proofErr w:type="spellStart"/>
      <w:r w:rsidRPr="00B41151">
        <w:rPr>
          <w:rFonts w:ascii="Times New Roman" w:hAnsi="Times New Roman" w:cs="Times New Roman"/>
          <w:b/>
          <w:sz w:val="24"/>
          <w:szCs w:val="20"/>
        </w:rPr>
        <w:t>Sensible</w:t>
      </w:r>
      <w:proofErr w:type="spellEnd"/>
      <w:r w:rsidRPr="00B41151">
        <w:rPr>
          <w:rFonts w:ascii="Times New Roman" w:hAnsi="Times New Roman" w:cs="Times New Roman"/>
          <w:b/>
          <w:sz w:val="24"/>
          <w:szCs w:val="20"/>
        </w:rPr>
        <w:t>»</w:t>
      </w:r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в </w:t>
      </w:r>
      <w:proofErr w:type="spellStart"/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>значении</w:t>
      </w:r>
      <w:proofErr w:type="spellEnd"/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626C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E96306">
      <w:p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27F3EAF1" w:rsidR="00D5071B" w:rsidRPr="00E96306" w:rsidRDefault="00E96306" w:rsidP="00E96306">
      <w:pPr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  <w:bookmarkStart w:id="0" w:name="_GoBack"/>
      <w:bookmarkEnd w:id="0"/>
      <w:r w:rsidR="00D5071B" w:rsidRPr="00E96306">
        <w:rPr>
          <w:rFonts w:ascii="Times New Roman" w:hAnsi="Times New Roman" w:cs="Times New Roman"/>
          <w:b/>
          <w:sz w:val="28"/>
          <w:szCs w:val="20"/>
        </w:rPr>
        <w:br/>
      </w:r>
    </w:p>
    <w:p w14:paraId="0FC4382A" w14:textId="77777777" w:rsidR="00D5071B" w:rsidRPr="006F2A06" w:rsidRDefault="00D5071B" w:rsidP="00D5071B">
      <w:pPr>
        <w:jc w:val="center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57F5C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3BF391-1F2E-454B-A762-BDCCC313D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</Pages>
  <Words>2657</Words>
  <Characters>15149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126</cp:revision>
  <dcterms:created xsi:type="dcterms:W3CDTF">2014-05-20T18:56:00Z</dcterms:created>
  <dcterms:modified xsi:type="dcterms:W3CDTF">2014-11-04T19:40:00Z</dcterms:modified>
</cp:coreProperties>
</file>