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BA0" w:rsidRPr="007C0191" w:rsidRDefault="00870555" w:rsidP="007C0191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Документ </w:t>
      </w:r>
      <w:proofErr w:type="spellStart"/>
      <w:r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Word</w:t>
      </w:r>
      <w:proofErr w:type="spellEnd"/>
      <w:r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1D2BA0"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WordDocument</w:t>
      </w:r>
      <w:proofErr w:type="spellEnd"/>
      <w:r w:rsidR="001D2BA0"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r w:rsidR="00E01C8D"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ab/>
      </w:r>
    </w:p>
    <w:p w:rsidR="00F15803" w:rsidRDefault="00F15803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14566" cy="155184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878" t="11142" r="65752" b="68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566" cy="1551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555" w:rsidRPr="007C0191" w:rsidRDefault="00E2428A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п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римитив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является частным случаем примитива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объект, он и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использует стандратный механизм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объектов для встройки в файл проекта или графический контейнер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пустых файлов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которые могут редактироваться непосредственно в окн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SimInTech.</w:t>
      </w:r>
    </w:p>
    <w:p w:rsidR="005E1033" w:rsidRDefault="005E1033" w:rsidP="005E103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Управление примитивом происходит посредством свойств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Уставка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»,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 уставки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StatusType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и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Value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 Активация содержимого примитива происходит при записи в свойство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Value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величины, нарушающей пороговое значение, указанное в свойстве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Уставка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 Правило, по которому сравниваются текущее значение и пороговое, выбирается в свойстве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 уставки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StatusType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5E1033" w:rsidRDefault="005E1033" w:rsidP="005E103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Активация примитива подразумевает открытие </w:t>
      </w:r>
      <w:r w:rsidR="004256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содержимого </w:t>
      </w:r>
      <w:r w:rsidR="00750640">
        <w:rPr>
          <w:rFonts w:ascii="Times New Roman" w:hAnsi="Times New Roman" w:cs="Times New Roman"/>
          <w:noProof/>
          <w:sz w:val="28"/>
          <w:szCs w:val="28"/>
          <w:lang w:eastAsia="ru-RU"/>
        </w:rPr>
        <w:t>для редактирования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E1033" w:rsidRPr="006749CA" w:rsidRDefault="005E1033" w:rsidP="005E103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включения возможности вызова содержимого на редактирование без манипуляций с вышеописанными свойствами можно установить свойство «Активность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Enabled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в значение «Да». В этом случае для открытия содержимого примитива достаточно выполнить двойной щелчок ЛКМ на его изображении. При этом активация будет происходить как в режиме расчета модели, так и в режиме редактирования.</w:t>
      </w:r>
    </w:p>
    <w:p w:rsidR="001D2BA0" w:rsidRPr="007C0191" w:rsidRDefault="001D2BA0" w:rsidP="001D2BA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7C0191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E2428A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950" cy="2286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61339" t="55309" r="34705" b="21311"/>
                    <a:stretch/>
                  </pic:blipFill>
                  <pic:spPr bwMode="auto">
                    <a:xfrm>
                      <a:off x="0" y="0"/>
                      <a:ext cx="234981" cy="22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17988" w:rsidRPr="007C0191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указанном месте.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В указанном месте появится пустой квадрат.</w:t>
      </w:r>
    </w:p>
    <w:p w:rsidR="001D2BA0" w:rsidRPr="007C0191" w:rsidRDefault="001D2BA0" w:rsidP="001D2BA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870555" w:rsidRPr="007C0191" w:rsidRDefault="00FE460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достаточно кликнуть по нему ЛКМ.</w:t>
      </w:r>
    </w:p>
    <w:p w:rsidR="00FE4600" w:rsidRPr="007C0191" w:rsidRDefault="00870555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непосредственного редактирования содержимого документа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дважды кликнуть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ЛКМ 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на примитиве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окне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ото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бразится интерфейс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содержимое документа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="00402C4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станет доступным для редактирования. Для окончания редактирования документа нужно кликнуть ЛКМ вне поля, отведенного для редактирования документа. Интерфейс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="00402C4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="00402C4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исчезнет, а содержимое примитива обновится в соответствии с внесенными правками.</w:t>
      </w:r>
    </w:p>
    <w:p w:rsidR="001D2BA0" w:rsidRPr="005E1033" w:rsidRDefault="00870555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FE4600" w:rsidRPr="007C0191" w:rsidRDefault="00870555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изменения высоты и ширины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описывающего его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1D2BA0" w:rsidRPr="007C0191" w:rsidRDefault="001D2BA0" w:rsidP="001D2BA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EE45C5" w:rsidRDefault="00402C45" w:rsidP="001D2BA0">
      <w:pPr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324600" cy="600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22539" w:type="dxa"/>
        <w:tblLook w:val="04A0"/>
      </w:tblPr>
      <w:tblGrid>
        <w:gridCol w:w="2503"/>
        <w:gridCol w:w="1750"/>
        <w:gridCol w:w="2403"/>
        <w:gridCol w:w="5393"/>
        <w:gridCol w:w="10490"/>
      </w:tblGrid>
      <w:tr w:rsidR="007C0191" w:rsidRPr="007C0191" w:rsidTr="00B46145">
        <w:trPr>
          <w:cnfStyle w:val="100000000000"/>
        </w:trPr>
        <w:tc>
          <w:tcPr>
            <w:cnfStyle w:val="001000000000"/>
            <w:tcW w:w="2503" w:type="dxa"/>
          </w:tcPr>
          <w:p w:rsidR="007C0191" w:rsidRPr="007C0191" w:rsidRDefault="007C0191" w:rsidP="007C0191">
            <w:pPr>
              <w:rPr>
                <w:b w:val="0"/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393" w:type="dxa"/>
          </w:tcPr>
          <w:p w:rsidR="007C0191" w:rsidRPr="007C0191" w:rsidRDefault="007C0191" w:rsidP="007C0191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szCs w:val="22"/>
              </w:rPr>
            </w:pPr>
            <w:r w:rsidRPr="007C0191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7C0191" w:rsidRPr="007C0191" w:rsidRDefault="007C0191" w:rsidP="007C0191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5E1033">
              <w:rPr>
                <w:rFonts w:ascii="Calibri" w:eastAsia="Times New Roman" w:hAnsi="Calibri" w:cs="Arial"/>
                <w:szCs w:val="22"/>
              </w:rPr>
              <w:t>{</w:t>
            </w:r>
            <w:r w:rsidRPr="007C0191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E1033">
              <w:rPr>
                <w:rFonts w:ascii="Calibri" w:eastAsia="Times New Roman" w:hAnsi="Calibri" w:cs="Arial"/>
                <w:szCs w:val="22"/>
              </w:rPr>
              <w:t>}</w:t>
            </w:r>
            <w:r w:rsidRPr="007C0191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1000000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7C0191" w:rsidRPr="007C0191" w:rsidTr="00B46145">
        <w:trPr>
          <w:cnfStyle w:val="000000100000"/>
        </w:trPr>
        <w:tc>
          <w:tcPr>
            <w:cnfStyle w:val="001000000000"/>
            <w:tcW w:w="2503" w:type="dxa"/>
          </w:tcPr>
          <w:p w:rsidR="007C0191" w:rsidRPr="007C0191" w:rsidRDefault="007C0191" w:rsidP="007C0191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Name</w:t>
            </w:r>
            <w:bookmarkStart w:id="0" w:name="_GoBack"/>
            <w:bookmarkEnd w:id="0"/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WordDocument&lt;N&gt;</w:t>
            </w:r>
          </w:p>
        </w:tc>
        <w:tc>
          <w:tcPr>
            <w:tcW w:w="5393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WordDocument4.Visible</w:t>
            </w:r>
            <w:r w:rsidRPr="007C0191">
              <w:rPr>
                <w:noProof/>
                <w:szCs w:val="22"/>
                <w:lang w:eastAsia="ru-RU"/>
              </w:rPr>
              <w:t>.</w:t>
            </w:r>
          </w:p>
        </w:tc>
      </w:tr>
      <w:tr w:rsidR="007C0191" w:rsidRPr="007C0191" w:rsidTr="00B46145">
        <w:trPr>
          <w:cnfStyle w:val="000000010000"/>
        </w:trPr>
        <w:tc>
          <w:tcPr>
            <w:cnfStyle w:val="00100000000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WordDocument</w:t>
            </w:r>
          </w:p>
        </w:tc>
        <w:tc>
          <w:tcPr>
            <w:tcW w:w="5393" w:type="dxa"/>
          </w:tcPr>
          <w:p w:rsidR="007C0191" w:rsidRPr="007C0191" w:rsidRDefault="007C0191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7C0191" w:rsidRPr="007C0191" w:rsidTr="00B46145">
        <w:trPr>
          <w:cnfStyle w:val="000000100000"/>
        </w:trPr>
        <w:tc>
          <w:tcPr>
            <w:cnfStyle w:val="00100000000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нет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7C0191" w:rsidRPr="007C0191" w:rsidTr="00B46145">
        <w:trPr>
          <w:cnfStyle w:val="000000010000"/>
        </w:trPr>
        <w:tc>
          <w:tcPr>
            <w:cnfStyle w:val="00100000000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7C0191" w:rsidRPr="009E46C3" w:rsidRDefault="007C0191" w:rsidP="009E46C3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7C0191" w:rsidRPr="007C0191" w:rsidRDefault="007C0191" w:rsidP="009E46C3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7C0191" w:rsidRPr="007C0191" w:rsidTr="00B46145">
        <w:trPr>
          <w:cnfStyle w:val="000000100000"/>
        </w:trPr>
        <w:tc>
          <w:tcPr>
            <w:cnfStyle w:val="00100000000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393" w:type="dxa"/>
          </w:tcPr>
          <w:p w:rsidR="007C0191" w:rsidRPr="009E46C3" w:rsidRDefault="007C0191" w:rsidP="009E46C3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7C0191" w:rsidRPr="007C0191" w:rsidRDefault="007C0191" w:rsidP="009E46C3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7C0191" w:rsidRPr="007C0191" w:rsidTr="00B46145">
        <w:trPr>
          <w:cnfStyle w:val="000000010000"/>
        </w:trPr>
        <w:tc>
          <w:tcPr>
            <w:cnfStyle w:val="00100000000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010000"/>
              <w:rPr>
                <w:i/>
                <w:noProof/>
                <w:szCs w:val="22"/>
                <w:lang w:val="en-US"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белый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000000010000"/>
              <w:rPr>
                <w:i/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eastAsia="ru-RU"/>
              </w:rPr>
              <w:t>не используется</w:t>
            </w:r>
          </w:p>
        </w:tc>
      </w:tr>
      <w:tr w:rsidR="007C0191" w:rsidRPr="007C0191" w:rsidTr="00B46145">
        <w:trPr>
          <w:cnfStyle w:val="000000100000"/>
        </w:trPr>
        <w:tc>
          <w:tcPr>
            <w:cnfStyle w:val="00100000000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[(X1,Y1),(X2,Y2)</w:t>
            </w:r>
            <w:r w:rsidRPr="007C0191">
              <w:rPr>
                <w:noProof/>
                <w:szCs w:val="22"/>
                <w:lang w:eastAsia="ru-RU"/>
              </w:rPr>
              <w:t>,</w:t>
            </w:r>
            <w:r w:rsidRPr="007C0191">
              <w:rPr>
                <w:noProof/>
                <w:szCs w:val="22"/>
                <w:lang w:val="en-US" w:eastAsia="ru-RU"/>
              </w:rPr>
              <w:t xml:space="preserve"> (X</w:t>
            </w:r>
            <w:r w:rsidRPr="007C0191">
              <w:rPr>
                <w:noProof/>
                <w:szCs w:val="22"/>
                <w:lang w:eastAsia="ru-RU"/>
              </w:rPr>
              <w:t>3</w:t>
            </w:r>
            <w:r w:rsidRPr="007C0191">
              <w:rPr>
                <w:noProof/>
                <w:szCs w:val="22"/>
                <w:lang w:val="en-US" w:eastAsia="ru-RU"/>
              </w:rPr>
              <w:t>,Y</w:t>
            </w:r>
            <w:r w:rsidRPr="007C0191">
              <w:rPr>
                <w:noProof/>
                <w:szCs w:val="22"/>
                <w:lang w:eastAsia="ru-RU"/>
              </w:rPr>
              <w:t>3</w:t>
            </w:r>
            <w:r w:rsidRPr="007C0191">
              <w:rPr>
                <w:noProof/>
                <w:szCs w:val="22"/>
                <w:lang w:val="en-US" w:eastAsia="ru-RU"/>
              </w:rPr>
              <w:t>)</w:t>
            </w:r>
            <w:r w:rsidRPr="007C0191">
              <w:rPr>
                <w:noProof/>
                <w:szCs w:val="22"/>
                <w:lang w:eastAsia="ru-RU"/>
              </w:rPr>
              <w:t>, (</w:t>
            </w:r>
            <w:r w:rsidRPr="007C0191">
              <w:rPr>
                <w:noProof/>
                <w:szCs w:val="22"/>
                <w:lang w:val="en-US" w:eastAsia="ru-RU"/>
              </w:rPr>
              <w:t>X4,Y4</w:t>
            </w:r>
            <w:r w:rsidRPr="007C0191">
              <w:rPr>
                <w:noProof/>
                <w:szCs w:val="22"/>
                <w:lang w:eastAsia="ru-RU"/>
              </w:rPr>
              <w:t>)</w:t>
            </w:r>
            <w:r w:rsidRPr="007C0191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393" w:type="dxa"/>
          </w:tcPr>
          <w:p w:rsidR="007C0191" w:rsidRPr="007C0191" w:rsidRDefault="007C0191" w:rsidP="007C0191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7C0191" w:rsidRPr="007C0191" w:rsidRDefault="007C0191" w:rsidP="007C0191">
            <w:pPr>
              <w:jc w:val="both"/>
              <w:cnfStyle w:val="00000010000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[(56 , 104), (112 , </w:t>
            </w:r>
            <w:r w:rsidRPr="007C0191">
              <w:rPr>
                <w:noProof/>
                <w:szCs w:val="22"/>
                <w:lang w:val="en-US" w:eastAsia="ru-RU"/>
              </w:rPr>
              <w:t>src1</w:t>
            </w:r>
            <w:r w:rsidRPr="007C0191">
              <w:rPr>
                <w:noProof/>
                <w:szCs w:val="22"/>
                <w:lang w:eastAsia="ru-RU"/>
              </w:rPr>
              <w:t>),(</w:t>
            </w:r>
            <w:r w:rsidRPr="007C0191">
              <w:rPr>
                <w:noProof/>
                <w:szCs w:val="22"/>
                <w:lang w:val="en-US" w:eastAsia="ru-RU"/>
              </w:rPr>
              <w:t>coord3*k4</w:t>
            </w:r>
            <w:r w:rsidRPr="007C0191">
              <w:rPr>
                <w:noProof/>
                <w:szCs w:val="22"/>
                <w:lang w:eastAsia="ru-RU"/>
              </w:rPr>
              <w:t xml:space="preserve"> , 40)</w:t>
            </w:r>
            <w:r w:rsidRPr="007C0191">
              <w:rPr>
                <w:noProof/>
                <w:szCs w:val="22"/>
                <w:lang w:val="en-US" w:eastAsia="ru-RU"/>
              </w:rPr>
              <w:t>,</w:t>
            </w:r>
            <w:r w:rsidRPr="007C0191">
              <w:rPr>
                <w:noProof/>
                <w:szCs w:val="22"/>
                <w:lang w:eastAsia="ru-RU"/>
              </w:rPr>
              <w:t>(44.33</w:t>
            </w:r>
            <w:r w:rsidRPr="007C0191">
              <w:rPr>
                <w:noProof/>
                <w:szCs w:val="22"/>
                <w:lang w:val="en-US" w:eastAsia="ru-RU"/>
              </w:rPr>
              <w:t>,54,23)</w:t>
            </w:r>
            <w:r w:rsidRPr="007C0191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Координаты вершин прямоугольника, описывающего примитив.</w:t>
            </w:r>
          </w:p>
        </w:tc>
      </w:tr>
      <w:tr w:rsidR="007C0191" w:rsidRPr="007C0191" w:rsidTr="00B46145">
        <w:trPr>
          <w:cnfStyle w:val="000000010000"/>
        </w:trPr>
        <w:tc>
          <w:tcPr>
            <w:cnfStyle w:val="00100000000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нет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9E46C3" w:rsidRDefault="007C0191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7C0191" w:rsidRPr="007C0191" w:rsidTr="00B46145">
        <w:trPr>
          <w:cnfStyle w:val="000000100000"/>
        </w:trPr>
        <w:tc>
          <w:tcPr>
            <w:cnfStyle w:val="00100000000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7C0191" w:rsidRPr="009E46C3" w:rsidRDefault="007C0191" w:rsidP="009E46C3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7C0191" w:rsidRPr="009E46C3" w:rsidRDefault="007C0191" w:rsidP="009E46C3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7C0191" w:rsidRPr="007C0191" w:rsidTr="00B46145">
        <w:trPr>
          <w:cnfStyle w:val="000000010000"/>
        </w:trPr>
        <w:tc>
          <w:tcPr>
            <w:cnfStyle w:val="00100000000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393" w:type="dxa"/>
          </w:tcPr>
          <w:p w:rsidR="007C0191" w:rsidRPr="009E46C3" w:rsidRDefault="007C0191" w:rsidP="009E46C3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Двойной щелчок</w:t>
            </w:r>
          </w:p>
          <w:p w:rsidR="007C0191" w:rsidRPr="009E46C3" w:rsidRDefault="007C0191" w:rsidP="009E46C3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7C0191" w:rsidRPr="007C0191" w:rsidRDefault="007C0191" w:rsidP="009E46C3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7C0191" w:rsidRPr="007C0191" w:rsidTr="00B46145">
        <w:trPr>
          <w:cnfStyle w:val="000000100000"/>
        </w:trPr>
        <w:tc>
          <w:tcPr>
            <w:cnfStyle w:val="00100000000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393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7C0191" w:rsidRPr="007C0191" w:rsidTr="00B46145">
        <w:trPr>
          <w:cnfStyle w:val="000000010000"/>
        </w:trPr>
        <w:tc>
          <w:tcPr>
            <w:cnfStyle w:val="00100000000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3" w:type="dxa"/>
          </w:tcPr>
          <w:p w:rsidR="007C0191" w:rsidRPr="00C64D15" w:rsidRDefault="00C64D15" w:rsidP="007C0191">
            <w:pPr>
              <w:cnfStyle w:val="000000010000"/>
              <w:rPr>
                <w:noProof/>
                <w:lang w:val="en-US"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7C0191" w:rsidRPr="007C0191" w:rsidTr="00B46145">
        <w:trPr>
          <w:cnfStyle w:val="000000100000"/>
        </w:trPr>
        <w:tc>
          <w:tcPr>
            <w:cnfStyle w:val="00100000000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393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7C0191" w:rsidRPr="007C0191" w:rsidTr="00B46145">
        <w:trPr>
          <w:cnfStyle w:val="000000010000"/>
        </w:trPr>
        <w:tc>
          <w:tcPr>
            <w:cnfStyle w:val="00100000000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нет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C0191" w:rsidRPr="007C0191" w:rsidTr="00B46145">
        <w:trPr>
          <w:cnfStyle w:val="000000100000"/>
        </w:trPr>
        <w:tc>
          <w:tcPr>
            <w:cnfStyle w:val="00100000000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нет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10490" w:type="dxa"/>
          </w:tcPr>
          <w:p w:rsidR="007C0191" w:rsidRPr="00E9248F" w:rsidRDefault="00B46145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9248F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7C0191" w:rsidRPr="007C0191" w:rsidTr="00B46145">
        <w:trPr>
          <w:cnfStyle w:val="000000010000"/>
        </w:trPr>
        <w:tc>
          <w:tcPr>
            <w:cnfStyle w:val="00100000000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010000"/>
              <w:rPr>
                <w:i/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100</w:t>
            </w:r>
          </w:p>
        </w:tc>
        <w:tc>
          <w:tcPr>
            <w:tcW w:w="5393" w:type="dxa"/>
          </w:tcPr>
          <w:p w:rsidR="007C0191" w:rsidRPr="007C0191" w:rsidRDefault="007C0191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7C0191" w:rsidRPr="007C0191" w:rsidTr="00B46145">
        <w:trPr>
          <w:cnfStyle w:val="000000100000"/>
        </w:trPr>
        <w:tc>
          <w:tcPr>
            <w:cnfStyle w:val="00100000000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100</w:t>
            </w:r>
          </w:p>
        </w:tc>
        <w:tc>
          <w:tcPr>
            <w:tcW w:w="5393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Высота изображения.</w:t>
            </w:r>
          </w:p>
        </w:tc>
      </w:tr>
      <w:tr w:rsidR="005506E7" w:rsidRPr="007C0191" w:rsidTr="00B46145">
        <w:trPr>
          <w:cnfStyle w:val="000000010000"/>
        </w:trPr>
        <w:tc>
          <w:tcPr>
            <w:cnfStyle w:val="001000000000"/>
            <w:tcW w:w="2503" w:type="dxa"/>
          </w:tcPr>
          <w:p w:rsidR="005506E7" w:rsidRPr="005506E7" w:rsidRDefault="005506E7" w:rsidP="007C0191">
            <w:pPr>
              <w:rPr>
                <w:noProof/>
                <w:szCs w:val="22"/>
                <w:lang w:eastAsia="ru-RU"/>
              </w:rPr>
            </w:pPr>
            <w:r w:rsidRPr="005506E7">
              <w:rPr>
                <w:noProof/>
                <w:szCs w:val="22"/>
                <w:lang w:eastAsia="ru-RU"/>
              </w:rPr>
              <w:t>Активность</w:t>
            </w:r>
          </w:p>
        </w:tc>
        <w:tc>
          <w:tcPr>
            <w:tcW w:w="1750" w:type="dxa"/>
          </w:tcPr>
          <w:p w:rsidR="005506E7" w:rsidRPr="007C0191" w:rsidRDefault="005506E7" w:rsidP="007C0191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Enabled</w:t>
            </w:r>
          </w:p>
        </w:tc>
        <w:tc>
          <w:tcPr>
            <w:tcW w:w="2403" w:type="dxa"/>
          </w:tcPr>
          <w:p w:rsidR="005506E7" w:rsidRPr="007C0191" w:rsidRDefault="005506E7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5506E7" w:rsidRPr="009E46C3" w:rsidRDefault="005506E7" w:rsidP="009E46C3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5506E7" w:rsidRPr="007C0191" w:rsidRDefault="005506E7" w:rsidP="009E46C3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5506E7" w:rsidRPr="001E02A3" w:rsidRDefault="005506E7" w:rsidP="00A361CD">
            <w:pPr>
              <w:cnfStyle w:val="000000010000"/>
              <w:rPr>
                <w:i/>
                <w:noProof/>
                <w:color w:val="FF0000"/>
                <w:szCs w:val="22"/>
                <w:lang w:eastAsia="ru-RU"/>
              </w:rPr>
            </w:pPr>
            <w:r w:rsidRPr="001E02A3">
              <w:rPr>
                <w:i/>
                <w:noProof/>
                <w:color w:val="FF0000"/>
                <w:szCs w:val="22"/>
                <w:highlight w:val="yellow"/>
                <w:lang w:eastAsia="ru-RU"/>
              </w:rPr>
              <w:t>не используется</w:t>
            </w:r>
          </w:p>
        </w:tc>
      </w:tr>
      <w:tr w:rsidR="005506E7" w:rsidRPr="007C0191" w:rsidTr="00B46145">
        <w:trPr>
          <w:cnfStyle w:val="000000100000"/>
        </w:trPr>
        <w:tc>
          <w:tcPr>
            <w:cnfStyle w:val="001000000000"/>
            <w:tcW w:w="2503" w:type="dxa"/>
          </w:tcPr>
          <w:p w:rsidR="005506E7" w:rsidRPr="005506E7" w:rsidRDefault="005506E7" w:rsidP="007C0191">
            <w:pPr>
              <w:rPr>
                <w:noProof/>
                <w:szCs w:val="22"/>
                <w:lang w:eastAsia="ru-RU"/>
              </w:rPr>
            </w:pPr>
            <w:r w:rsidRPr="005506E7">
              <w:rPr>
                <w:noProof/>
                <w:szCs w:val="22"/>
                <w:lang w:eastAsia="ru-RU"/>
              </w:rPr>
              <w:t>Чувствительность</w:t>
            </w:r>
          </w:p>
        </w:tc>
        <w:tc>
          <w:tcPr>
            <w:tcW w:w="1750" w:type="dxa"/>
          </w:tcPr>
          <w:p w:rsidR="005506E7" w:rsidRPr="007C0191" w:rsidRDefault="005506E7" w:rsidP="007C0191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Sensible</w:t>
            </w:r>
          </w:p>
        </w:tc>
        <w:tc>
          <w:tcPr>
            <w:tcW w:w="2403" w:type="dxa"/>
          </w:tcPr>
          <w:p w:rsidR="005506E7" w:rsidRPr="007C0191" w:rsidRDefault="005506E7" w:rsidP="007C0191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5506E7" w:rsidRPr="009E46C3" w:rsidRDefault="005506E7" w:rsidP="009E46C3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5506E7" w:rsidRPr="007C0191" w:rsidRDefault="005506E7" w:rsidP="009E46C3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5506E7" w:rsidRPr="00AE357C" w:rsidRDefault="005506E7" w:rsidP="00A361CD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357C">
              <w:rPr>
                <w:noProof/>
                <w:szCs w:val="22"/>
                <w:lang w:eastAsia="ru-RU"/>
              </w:rPr>
              <w:t xml:space="preserve">Пороговое значение, устанавливаемое для величины в свойстве «Значение / </w:t>
            </w:r>
            <w:r w:rsidRPr="00AE357C">
              <w:rPr>
                <w:noProof/>
                <w:szCs w:val="22"/>
                <w:lang w:val="en-US" w:eastAsia="ru-RU"/>
              </w:rPr>
              <w:t>Value</w:t>
            </w:r>
            <w:r w:rsidRPr="00AE357C">
              <w:rPr>
                <w:noProof/>
                <w:szCs w:val="22"/>
                <w:lang w:eastAsia="ru-RU"/>
              </w:rPr>
              <w:t>».</w:t>
            </w:r>
          </w:p>
          <w:p w:rsidR="005506E7" w:rsidRPr="00AE357C" w:rsidRDefault="005506E7" w:rsidP="00A361CD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357C">
              <w:rPr>
                <w:noProof/>
                <w:szCs w:val="22"/>
                <w:lang w:eastAsia="ru-RU"/>
              </w:rPr>
              <w:t xml:space="preserve">Вариант сравнения величины с порогом выбирается в свойстве «Тип уставки / </w:t>
            </w:r>
            <w:r w:rsidRPr="00AE357C">
              <w:rPr>
                <w:noProof/>
                <w:szCs w:val="22"/>
                <w:lang w:val="en-US" w:eastAsia="ru-RU"/>
              </w:rPr>
              <w:t>Status</w:t>
            </w:r>
            <w:r>
              <w:rPr>
                <w:noProof/>
                <w:szCs w:val="22"/>
                <w:lang w:val="en-US" w:eastAsia="ru-RU"/>
              </w:rPr>
              <w:t>Type</w:t>
            </w:r>
            <w:r w:rsidRPr="00AE357C">
              <w:rPr>
                <w:noProof/>
                <w:szCs w:val="22"/>
                <w:lang w:eastAsia="ru-RU"/>
              </w:rPr>
              <w:t>».</w:t>
            </w:r>
          </w:p>
        </w:tc>
      </w:tr>
      <w:tr w:rsidR="005506E7" w:rsidRPr="007C0191" w:rsidTr="00B46145">
        <w:trPr>
          <w:cnfStyle w:val="000000010000"/>
        </w:trPr>
        <w:tc>
          <w:tcPr>
            <w:cnfStyle w:val="001000000000"/>
            <w:tcW w:w="2503" w:type="dxa"/>
          </w:tcPr>
          <w:p w:rsidR="005506E7" w:rsidRPr="007C0191" w:rsidRDefault="005506E7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Уставка</w:t>
            </w:r>
          </w:p>
        </w:tc>
        <w:tc>
          <w:tcPr>
            <w:tcW w:w="1750" w:type="dxa"/>
          </w:tcPr>
          <w:p w:rsidR="005506E7" w:rsidRPr="007C0191" w:rsidRDefault="005506E7" w:rsidP="007C0191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Status</w:t>
            </w:r>
          </w:p>
        </w:tc>
        <w:tc>
          <w:tcPr>
            <w:tcW w:w="2403" w:type="dxa"/>
          </w:tcPr>
          <w:p w:rsidR="005506E7" w:rsidRPr="007C0191" w:rsidRDefault="005506E7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393" w:type="dxa"/>
          </w:tcPr>
          <w:p w:rsidR="005506E7" w:rsidRPr="007C0191" w:rsidRDefault="005506E7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5506E7" w:rsidRPr="0008217E" w:rsidRDefault="005506E7" w:rsidP="00A361CD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357C">
              <w:rPr>
                <w:noProof/>
                <w:szCs w:val="22"/>
                <w:lang w:eastAsia="ru-RU"/>
              </w:rPr>
              <w:t xml:space="preserve">Варианты сравнения величины из свойства «Значение / </w:t>
            </w:r>
            <w:r w:rsidRPr="00AE357C">
              <w:rPr>
                <w:noProof/>
                <w:szCs w:val="22"/>
                <w:lang w:val="en-US" w:eastAsia="ru-RU"/>
              </w:rPr>
              <w:t>Value</w:t>
            </w:r>
            <w:r w:rsidRPr="00AE357C">
              <w:rPr>
                <w:noProof/>
                <w:szCs w:val="22"/>
                <w:lang w:eastAsia="ru-RU"/>
              </w:rPr>
              <w:t xml:space="preserve">» с порогом из свойства «Уставка / </w:t>
            </w:r>
            <w:r w:rsidRPr="00AE357C">
              <w:rPr>
                <w:noProof/>
                <w:szCs w:val="22"/>
                <w:lang w:val="en-US" w:eastAsia="ru-RU"/>
              </w:rPr>
              <w:t>Status</w:t>
            </w:r>
            <w:r w:rsidRPr="00AE357C">
              <w:rPr>
                <w:noProof/>
                <w:szCs w:val="22"/>
                <w:lang w:eastAsia="ru-RU"/>
              </w:rPr>
              <w:t>».</w:t>
            </w:r>
          </w:p>
        </w:tc>
      </w:tr>
      <w:tr w:rsidR="005506E7" w:rsidRPr="007C0191" w:rsidTr="00B46145">
        <w:trPr>
          <w:cnfStyle w:val="000000100000"/>
        </w:trPr>
        <w:tc>
          <w:tcPr>
            <w:cnfStyle w:val="001000000000"/>
            <w:tcW w:w="2503" w:type="dxa"/>
          </w:tcPr>
          <w:p w:rsidR="005506E7" w:rsidRPr="007C0191" w:rsidRDefault="005506E7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Тип уставки</w:t>
            </w:r>
          </w:p>
        </w:tc>
        <w:tc>
          <w:tcPr>
            <w:tcW w:w="1750" w:type="dxa"/>
          </w:tcPr>
          <w:p w:rsidR="005506E7" w:rsidRPr="007C0191" w:rsidRDefault="005506E7" w:rsidP="007C0191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StatusType</w:t>
            </w:r>
          </w:p>
        </w:tc>
        <w:tc>
          <w:tcPr>
            <w:tcW w:w="2403" w:type="dxa"/>
          </w:tcPr>
          <w:p w:rsidR="005506E7" w:rsidRPr="007C0191" w:rsidRDefault="005506E7" w:rsidP="007C01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Больше</w:t>
            </w:r>
          </w:p>
        </w:tc>
        <w:tc>
          <w:tcPr>
            <w:tcW w:w="5393" w:type="dxa"/>
          </w:tcPr>
          <w:p w:rsidR="005506E7" w:rsidRPr="007C0191" w:rsidRDefault="005506E7" w:rsidP="009E46C3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5E1033">
              <w:rPr>
                <w:noProof/>
                <w:szCs w:val="22"/>
                <w:lang w:eastAsia="ru-RU"/>
              </w:rPr>
              <w:t xml:space="preserve">{0} </w:t>
            </w:r>
            <w:r w:rsidRPr="007C0191">
              <w:rPr>
                <w:noProof/>
                <w:szCs w:val="22"/>
                <w:lang w:eastAsia="ru-RU"/>
              </w:rPr>
              <w:t>Меньше</w:t>
            </w:r>
          </w:p>
          <w:p w:rsidR="005506E7" w:rsidRPr="007C0191" w:rsidRDefault="005506E7" w:rsidP="009E46C3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5E1033">
              <w:rPr>
                <w:noProof/>
                <w:szCs w:val="22"/>
                <w:lang w:eastAsia="ru-RU"/>
              </w:rPr>
              <w:t xml:space="preserve">{1} </w:t>
            </w:r>
            <w:r w:rsidRPr="007C0191">
              <w:rPr>
                <w:noProof/>
                <w:szCs w:val="22"/>
                <w:lang w:eastAsia="ru-RU"/>
              </w:rPr>
              <w:t>Больше</w:t>
            </w:r>
          </w:p>
          <w:p w:rsidR="005506E7" w:rsidRPr="007C0191" w:rsidRDefault="005506E7" w:rsidP="009E46C3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5E1033">
              <w:rPr>
                <w:noProof/>
                <w:szCs w:val="22"/>
                <w:lang w:eastAsia="ru-RU"/>
              </w:rPr>
              <w:t xml:space="preserve">{2} </w:t>
            </w:r>
            <w:r w:rsidRPr="007C0191">
              <w:rPr>
                <w:noProof/>
                <w:szCs w:val="22"/>
                <w:lang w:eastAsia="ru-RU"/>
              </w:rPr>
              <w:t>Равно</w:t>
            </w:r>
          </w:p>
          <w:p w:rsidR="005506E7" w:rsidRPr="007C0191" w:rsidRDefault="005506E7" w:rsidP="009E46C3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5E1033">
              <w:rPr>
                <w:noProof/>
                <w:szCs w:val="22"/>
                <w:lang w:eastAsia="ru-RU"/>
              </w:rPr>
              <w:t xml:space="preserve">{3} </w:t>
            </w:r>
            <w:r w:rsidRPr="007C0191">
              <w:rPr>
                <w:noProof/>
                <w:szCs w:val="22"/>
                <w:lang w:eastAsia="ru-RU"/>
              </w:rPr>
              <w:t>Меньше или рвно</w:t>
            </w:r>
          </w:p>
          <w:p w:rsidR="005506E7" w:rsidRPr="007C0191" w:rsidRDefault="005506E7" w:rsidP="009E46C3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 xml:space="preserve">{4} </w:t>
            </w:r>
            <w:r w:rsidRPr="007C0191">
              <w:rPr>
                <w:noProof/>
                <w:szCs w:val="22"/>
                <w:lang w:eastAsia="ru-RU"/>
              </w:rPr>
              <w:t>Больше или равно</w:t>
            </w:r>
          </w:p>
        </w:tc>
        <w:tc>
          <w:tcPr>
            <w:tcW w:w="10490" w:type="dxa"/>
          </w:tcPr>
          <w:p w:rsidR="005506E7" w:rsidRPr="00AE357C" w:rsidRDefault="005506E7" w:rsidP="00A361CD">
            <w:pPr>
              <w:cnfStyle w:val="00000010000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Задаваемая извне примитива величина</w:t>
            </w:r>
            <w:r w:rsidRPr="00AE357C">
              <w:rPr>
                <w:noProof/>
                <w:szCs w:val="22"/>
                <w:lang w:eastAsia="ru-RU"/>
              </w:rPr>
              <w:t>, значение которо</w:t>
            </w:r>
            <w:r>
              <w:rPr>
                <w:noProof/>
                <w:szCs w:val="22"/>
                <w:lang w:eastAsia="ru-RU"/>
              </w:rPr>
              <w:t>й</w:t>
            </w:r>
            <w:r w:rsidRPr="00AE357C">
              <w:rPr>
                <w:noProof/>
                <w:szCs w:val="22"/>
                <w:lang w:eastAsia="ru-RU"/>
              </w:rPr>
              <w:t xml:space="preserve"> сравнивается с порогом </w:t>
            </w:r>
            <w:r>
              <w:rPr>
                <w:noProof/>
                <w:szCs w:val="22"/>
                <w:lang w:eastAsia="ru-RU"/>
              </w:rPr>
              <w:t>из</w:t>
            </w:r>
            <w:r w:rsidRPr="00AE357C">
              <w:rPr>
                <w:noProof/>
                <w:szCs w:val="22"/>
                <w:lang w:eastAsia="ru-RU"/>
              </w:rPr>
              <w:t xml:space="preserve"> свойств</w:t>
            </w:r>
            <w:r>
              <w:rPr>
                <w:noProof/>
                <w:szCs w:val="22"/>
                <w:lang w:eastAsia="ru-RU"/>
              </w:rPr>
              <w:t>а</w:t>
            </w:r>
            <w:r w:rsidRPr="00AE357C">
              <w:rPr>
                <w:noProof/>
                <w:szCs w:val="22"/>
                <w:lang w:eastAsia="ru-RU"/>
              </w:rPr>
              <w:t xml:space="preserve"> «Уставка / </w:t>
            </w:r>
            <w:r w:rsidRPr="00AE357C">
              <w:rPr>
                <w:noProof/>
                <w:szCs w:val="22"/>
                <w:lang w:val="en-US" w:eastAsia="ru-RU"/>
              </w:rPr>
              <w:t>Status</w:t>
            </w:r>
            <w:r w:rsidRPr="00AE357C">
              <w:rPr>
                <w:noProof/>
                <w:szCs w:val="22"/>
                <w:lang w:eastAsia="ru-RU"/>
              </w:rPr>
              <w:t>»</w:t>
            </w:r>
            <w:r>
              <w:rPr>
                <w:noProof/>
                <w:szCs w:val="22"/>
                <w:lang w:eastAsia="ru-RU"/>
              </w:rPr>
              <w:t xml:space="preserve"> по правилу, выбранному в свойстве </w:t>
            </w:r>
            <w:r w:rsidRPr="00AE357C">
              <w:rPr>
                <w:noProof/>
                <w:szCs w:val="22"/>
                <w:lang w:eastAsia="ru-RU"/>
              </w:rPr>
              <w:t xml:space="preserve">«Тип уставки / </w:t>
            </w:r>
            <w:r w:rsidRPr="00AE357C">
              <w:rPr>
                <w:noProof/>
                <w:szCs w:val="22"/>
                <w:lang w:val="en-US" w:eastAsia="ru-RU"/>
              </w:rPr>
              <w:t>Status</w:t>
            </w:r>
            <w:r>
              <w:rPr>
                <w:noProof/>
                <w:szCs w:val="22"/>
                <w:lang w:val="en-US" w:eastAsia="ru-RU"/>
              </w:rPr>
              <w:t>Type</w:t>
            </w:r>
            <w:r w:rsidRPr="00AE357C">
              <w:rPr>
                <w:noProof/>
                <w:szCs w:val="22"/>
                <w:lang w:eastAsia="ru-RU"/>
              </w:rPr>
              <w:t>»</w:t>
            </w:r>
            <w:r>
              <w:rPr>
                <w:noProof/>
                <w:szCs w:val="22"/>
                <w:lang w:eastAsia="ru-RU"/>
              </w:rPr>
              <w:t>.</w:t>
            </w:r>
          </w:p>
        </w:tc>
      </w:tr>
      <w:tr w:rsidR="005506E7" w:rsidRPr="007C0191" w:rsidTr="00B46145">
        <w:trPr>
          <w:cnfStyle w:val="000000010000"/>
        </w:trPr>
        <w:tc>
          <w:tcPr>
            <w:cnfStyle w:val="001000000000"/>
            <w:tcW w:w="2503" w:type="dxa"/>
          </w:tcPr>
          <w:p w:rsidR="005506E7" w:rsidRPr="007C0191" w:rsidRDefault="005506E7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Значение</w:t>
            </w:r>
          </w:p>
        </w:tc>
        <w:tc>
          <w:tcPr>
            <w:tcW w:w="1750" w:type="dxa"/>
          </w:tcPr>
          <w:p w:rsidR="005506E7" w:rsidRPr="007C0191" w:rsidRDefault="005506E7" w:rsidP="007C0191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403" w:type="dxa"/>
          </w:tcPr>
          <w:p w:rsidR="005506E7" w:rsidRPr="007C0191" w:rsidRDefault="005506E7" w:rsidP="007C0191">
            <w:pPr>
              <w:tabs>
                <w:tab w:val="left" w:pos="1473"/>
              </w:tabs>
              <w:cnfStyle w:val="00000001000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393" w:type="dxa"/>
          </w:tcPr>
          <w:p w:rsidR="005506E7" w:rsidRPr="007C0191" w:rsidRDefault="005506E7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5506E7" w:rsidRPr="007C0191" w:rsidRDefault="005506E7" w:rsidP="007C01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Контролируемая валичина, значение которой сравнивается с порогом в свойстве «Уставка / </w:t>
            </w:r>
            <w:r w:rsidRPr="007C0191">
              <w:rPr>
                <w:noProof/>
                <w:szCs w:val="22"/>
                <w:lang w:val="en-US" w:eastAsia="ru-RU"/>
              </w:rPr>
              <w:t>Status</w:t>
            </w:r>
            <w:r w:rsidRPr="007C0191">
              <w:rPr>
                <w:noProof/>
                <w:szCs w:val="22"/>
                <w:lang w:eastAsia="ru-RU"/>
              </w:rPr>
              <w:t>»</w:t>
            </w:r>
            <w:r w:rsidRPr="005E1033">
              <w:rPr>
                <w:noProof/>
                <w:szCs w:val="22"/>
                <w:lang w:eastAsia="ru-RU"/>
              </w:rPr>
              <w:t>.</w:t>
            </w:r>
          </w:p>
        </w:tc>
      </w:tr>
    </w:tbl>
    <w:p w:rsidR="001D2BA0" w:rsidRDefault="001D2BA0" w:rsidP="00F46039">
      <w:pPr>
        <w:rPr>
          <w:noProof/>
          <w:lang w:eastAsia="ru-RU"/>
        </w:rPr>
      </w:pPr>
    </w:p>
    <w:sectPr w:rsidR="001D2BA0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/>
  <w:defaultTabStop w:val="708"/>
  <w:characterSpacingControl w:val="doNotCompress"/>
  <w:compat/>
  <w:rsids>
    <w:rsidRoot w:val="001D2BA0"/>
    <w:rsid w:val="000A18B3"/>
    <w:rsid w:val="00183856"/>
    <w:rsid w:val="001D2BA0"/>
    <w:rsid w:val="00274FFF"/>
    <w:rsid w:val="002B4BD3"/>
    <w:rsid w:val="00311D84"/>
    <w:rsid w:val="00390B22"/>
    <w:rsid w:val="003A37FC"/>
    <w:rsid w:val="003A58D1"/>
    <w:rsid w:val="00402C45"/>
    <w:rsid w:val="0042566E"/>
    <w:rsid w:val="004A3A9D"/>
    <w:rsid w:val="0050511B"/>
    <w:rsid w:val="0051321D"/>
    <w:rsid w:val="0054146E"/>
    <w:rsid w:val="005506E7"/>
    <w:rsid w:val="00592F85"/>
    <w:rsid w:val="005C7B71"/>
    <w:rsid w:val="005E1033"/>
    <w:rsid w:val="005F1635"/>
    <w:rsid w:val="006B57B3"/>
    <w:rsid w:val="006C25AD"/>
    <w:rsid w:val="00726911"/>
    <w:rsid w:val="00750640"/>
    <w:rsid w:val="007C0191"/>
    <w:rsid w:val="007F573D"/>
    <w:rsid w:val="00870555"/>
    <w:rsid w:val="008A67EC"/>
    <w:rsid w:val="008B35A0"/>
    <w:rsid w:val="009E46C3"/>
    <w:rsid w:val="00A541B4"/>
    <w:rsid w:val="00A602C9"/>
    <w:rsid w:val="00B141B0"/>
    <w:rsid w:val="00B17988"/>
    <w:rsid w:val="00B2393B"/>
    <w:rsid w:val="00B46145"/>
    <w:rsid w:val="00B54A1F"/>
    <w:rsid w:val="00C64D15"/>
    <w:rsid w:val="00E01C8D"/>
    <w:rsid w:val="00E2428A"/>
    <w:rsid w:val="00E9248F"/>
    <w:rsid w:val="00EE7B56"/>
    <w:rsid w:val="00F15803"/>
    <w:rsid w:val="00F46039"/>
    <w:rsid w:val="00FE4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7C0191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lichkovaha</cp:lastModifiedBy>
  <cp:revision>19</cp:revision>
  <dcterms:created xsi:type="dcterms:W3CDTF">2014-09-10T18:34:00Z</dcterms:created>
  <dcterms:modified xsi:type="dcterms:W3CDTF">2014-09-19T13:08:00Z</dcterms:modified>
</cp:coreProperties>
</file>