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306DE" w14:textId="6C6B7279" w:rsidR="00AB36D2" w:rsidRPr="00CE6D22" w:rsidRDefault="00603682" w:rsidP="00895AD2">
      <w:pPr>
        <w:spacing w:after="0" w:line="240" w:lineRule="auto"/>
        <w:jc w:val="both"/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</w:pPr>
      <w:r w:rsidRPr="00CE6D22"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  <w:t xml:space="preserve">Пример </w:t>
      </w:r>
      <w:bookmarkStart w:id="0" w:name="_GoBack"/>
      <w:r w:rsidRPr="00CE6D22"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  <w:t>создания анимированных объектов</w:t>
      </w:r>
      <w:bookmarkEnd w:id="0"/>
    </w:p>
    <w:p w14:paraId="56585E77" w14:textId="77777777" w:rsidR="000815F5" w:rsidRPr="00CE6D22" w:rsidRDefault="00702975" w:rsidP="000815F5">
      <w:pPr>
        <w:spacing w:after="0"/>
        <w:jc w:val="center"/>
        <w:rPr>
          <w:rFonts w:ascii="Cambria" w:hAnsi="Cambria"/>
          <w:color w:val="0070C0"/>
          <w:sz w:val="28"/>
          <w:szCs w:val="28"/>
        </w:rPr>
      </w:pPr>
      <w:r>
        <w:rPr>
          <w:rFonts w:ascii="Cambria" w:hAnsi="Cambria"/>
          <w:color w:val="0070C0"/>
          <w:sz w:val="28"/>
          <w:szCs w:val="28"/>
        </w:rPr>
        <w:pict w14:anchorId="589E921E">
          <v:rect id="_x0000_i1025" style="width:467.75pt;height:.75pt" o:hralign="center" o:hrstd="t" o:hrnoshade="t" o:hr="t" fillcolor="black [3213]" stroked="f"/>
        </w:pict>
      </w:r>
    </w:p>
    <w:p w14:paraId="68533581" w14:textId="361EC6A3" w:rsidR="008B7E62" w:rsidRPr="00CE6D22" w:rsidRDefault="00254C97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В данном </w:t>
      </w:r>
      <w:r w:rsidR="0001147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примере</w:t>
      </w:r>
      <w:r w:rsidR="00C627E6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рассмотрен процесс создания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внешне</w:t>
      </w:r>
      <w:r w:rsidR="00C627E6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</w:t>
      </w:r>
      <w:r w:rsidR="006567B1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SimInTech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двумя различными способами:</w:t>
      </w:r>
    </w:p>
    <w:p w14:paraId="5B3876D2" w14:textId="77777777" w:rsidR="008B7E62" w:rsidRPr="00CE6D22" w:rsidRDefault="008E3C40" w:rsidP="00DF233E">
      <w:pPr>
        <w:pStyle w:val="a3"/>
        <w:numPr>
          <w:ilvl w:val="0"/>
          <w:numId w:val="1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добавлением графических примитивов </w:t>
      </w:r>
      <w:r w:rsidR="00C627E6" w:rsidRPr="00CE6D22">
        <w:rPr>
          <w:rFonts w:ascii="Cambria" w:hAnsi="Cambria" w:cs="Times New Roman"/>
          <w:sz w:val="28"/>
          <w:szCs w:val="28"/>
        </w:rPr>
        <w:t>непосредственно в схемно</w:t>
      </w:r>
      <w:r w:rsidRPr="00CE6D22">
        <w:rPr>
          <w:rFonts w:ascii="Cambria" w:hAnsi="Cambria" w:cs="Times New Roman"/>
          <w:sz w:val="28"/>
          <w:szCs w:val="28"/>
        </w:rPr>
        <w:t>е</w:t>
      </w:r>
      <w:r w:rsidR="00C627E6" w:rsidRPr="00CE6D22">
        <w:rPr>
          <w:rFonts w:ascii="Cambria" w:hAnsi="Cambria" w:cs="Times New Roman"/>
          <w:sz w:val="28"/>
          <w:szCs w:val="28"/>
        </w:rPr>
        <w:t xml:space="preserve"> окн</w:t>
      </w:r>
      <w:r w:rsidRPr="00CE6D22">
        <w:rPr>
          <w:rFonts w:ascii="Cambria" w:hAnsi="Cambria" w:cs="Times New Roman"/>
          <w:sz w:val="28"/>
          <w:szCs w:val="28"/>
        </w:rPr>
        <w:t>о</w:t>
      </w:r>
      <w:r w:rsidR="00C627E6" w:rsidRPr="00CE6D22">
        <w:rPr>
          <w:rFonts w:ascii="Cambria" w:hAnsi="Cambria" w:cs="Times New Roman"/>
          <w:sz w:val="28"/>
          <w:szCs w:val="28"/>
        </w:rPr>
        <w:t xml:space="preserve"> проекта</w:t>
      </w:r>
      <w:r w:rsidR="008B7E62" w:rsidRPr="00CE6D22">
        <w:rPr>
          <w:rFonts w:ascii="Cambria" w:hAnsi="Cambria" w:cs="Times New Roman"/>
          <w:sz w:val="28"/>
          <w:szCs w:val="28"/>
        </w:rPr>
        <w:t>;</w:t>
      </w:r>
    </w:p>
    <w:p w14:paraId="203331C7" w14:textId="77777777" w:rsidR="008B7E62" w:rsidRPr="00CE6D22" w:rsidRDefault="008E3C40" w:rsidP="00DF233E">
      <w:pPr>
        <w:pStyle w:val="a3"/>
        <w:numPr>
          <w:ilvl w:val="0"/>
          <w:numId w:val="1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созданием составного объекта, обособленного </w:t>
      </w:r>
      <w:r w:rsidR="00B05786" w:rsidRPr="00CE6D22">
        <w:rPr>
          <w:rFonts w:ascii="Cambria" w:hAnsi="Cambria" w:cs="Times New Roman"/>
          <w:sz w:val="28"/>
          <w:szCs w:val="28"/>
        </w:rPr>
        <w:t xml:space="preserve">в </w:t>
      </w:r>
      <w:r w:rsidR="008B6423" w:rsidRPr="00CE6D22">
        <w:rPr>
          <w:rFonts w:ascii="Cambria" w:hAnsi="Cambria" w:cs="Times New Roman"/>
          <w:sz w:val="28"/>
          <w:szCs w:val="28"/>
        </w:rPr>
        <w:t>контейнере «</w:t>
      </w:r>
      <w:r w:rsidR="00B05786" w:rsidRPr="00CE6D22">
        <w:rPr>
          <w:rFonts w:ascii="Cambria" w:hAnsi="Cambria" w:cs="Times New Roman"/>
          <w:sz w:val="28"/>
          <w:szCs w:val="28"/>
        </w:rPr>
        <w:t>графическ</w:t>
      </w:r>
      <w:r w:rsidR="008B6423" w:rsidRPr="00CE6D22">
        <w:rPr>
          <w:rFonts w:ascii="Cambria" w:hAnsi="Cambria" w:cs="Times New Roman"/>
          <w:sz w:val="28"/>
          <w:szCs w:val="28"/>
        </w:rPr>
        <w:t>ая</w:t>
      </w:r>
      <w:r w:rsidR="00B05786" w:rsidRPr="00CE6D22">
        <w:rPr>
          <w:rFonts w:ascii="Cambria" w:hAnsi="Cambria" w:cs="Times New Roman"/>
          <w:sz w:val="28"/>
          <w:szCs w:val="28"/>
        </w:rPr>
        <w:t xml:space="preserve"> групп</w:t>
      </w:r>
      <w:r w:rsidR="008B6423" w:rsidRPr="00CE6D22">
        <w:rPr>
          <w:rFonts w:ascii="Cambria" w:hAnsi="Cambria" w:cs="Times New Roman"/>
          <w:sz w:val="28"/>
          <w:szCs w:val="28"/>
        </w:rPr>
        <w:t>а»</w:t>
      </w:r>
      <w:r w:rsidR="00B05786" w:rsidRPr="00CE6D22">
        <w:rPr>
          <w:rFonts w:ascii="Cambria" w:hAnsi="Cambria" w:cs="Times New Roman"/>
          <w:sz w:val="28"/>
          <w:szCs w:val="28"/>
        </w:rPr>
        <w:t>.</w:t>
      </w:r>
    </w:p>
    <w:p w14:paraId="670970D0" w14:textId="77777777" w:rsidR="00B05786" w:rsidRPr="00CE6D22" w:rsidRDefault="00B05786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На рисунк</w:t>
      </w:r>
      <w:r w:rsidR="004D12FE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е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CE6D22" w:rsidRDefault="00A8583E" w:rsidP="00DF233E">
      <w:pPr>
        <w:jc w:val="both"/>
        <w:rPr>
          <w:rFonts w:ascii="Cambria" w:hAnsi="Cambria"/>
          <w:sz w:val="28"/>
          <w:szCs w:val="28"/>
          <w:lang w:val="en-US"/>
        </w:rPr>
      </w:pPr>
      <w:r w:rsidRPr="00CE6D22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19703FA5" wp14:editId="7DB159DA">
            <wp:extent cx="5205600" cy="425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00" cy="42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32DDEDC9" w:rsidR="006F188A" w:rsidRPr="00CE6D22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Внешне идентичные анимированные объекты: а – объект, скомпонованный из примитивов непосредственно в </w:t>
      </w:r>
      <w:r w:rsidR="00B60D83" w:rsidRPr="00CE6D22">
        <w:rPr>
          <w:rFonts w:ascii="Cambria" w:hAnsi="Cambria" w:cs="Times New Roman"/>
          <w:b/>
          <w:sz w:val="28"/>
          <w:szCs w:val="28"/>
        </w:rPr>
        <w:t>схемном окне проекта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; б – объект, скомпонованный внутри контейнера «графическая группа»</w:t>
      </w:r>
    </w:p>
    <w:p w14:paraId="40EE62E8" w14:textId="77777777" w:rsidR="00064A0B" w:rsidRPr="00CE6D22" w:rsidRDefault="00064A0B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примерах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рассмотрены случаи создания анимированн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ой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пиктограмм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ы для блока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и панели управления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CE6D22" w:rsidRDefault="0071651A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Процесс создания</w:t>
      </w:r>
      <w:r w:rsidR="00011472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CE6D22" w:rsidRDefault="0071651A" w:rsidP="00DF233E">
      <w:pPr>
        <w:pStyle w:val="a3"/>
        <w:numPr>
          <w:ilvl w:val="0"/>
          <w:numId w:val="14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Компоновка изображения для будущей анимации.</w:t>
      </w:r>
      <w:r w:rsidR="00011472" w:rsidRPr="00CE6D22">
        <w:rPr>
          <w:rFonts w:ascii="Cambria" w:hAnsi="Cambria" w:cs="Times New Roman"/>
          <w:sz w:val="28"/>
          <w:szCs w:val="28"/>
        </w:rPr>
        <w:t xml:space="preserve"> </w:t>
      </w:r>
    </w:p>
    <w:p w14:paraId="0BB535B9" w14:textId="77777777" w:rsidR="00011472" w:rsidRPr="00CE6D22" w:rsidRDefault="00011472" w:rsidP="00DF233E">
      <w:pPr>
        <w:pStyle w:val="a3"/>
        <w:numPr>
          <w:ilvl w:val="0"/>
          <w:numId w:val="14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CE6D22" w:rsidRDefault="0071651A" w:rsidP="00DF233E">
      <w:pPr>
        <w:pStyle w:val="a3"/>
        <w:numPr>
          <w:ilvl w:val="0"/>
          <w:numId w:val="14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Описание связей </w:t>
      </w:r>
      <w:r w:rsidR="008E3C40" w:rsidRPr="00CE6D22">
        <w:rPr>
          <w:rFonts w:ascii="Cambria" w:hAnsi="Cambria" w:cs="Times New Roman"/>
          <w:sz w:val="28"/>
          <w:szCs w:val="28"/>
        </w:rPr>
        <w:t>между созданным окружением и свойствами графических примитивов, а также</w:t>
      </w:r>
      <w:r w:rsidRPr="00CE6D22">
        <w:rPr>
          <w:rFonts w:ascii="Cambria" w:hAnsi="Cambria" w:cs="Times New Roman"/>
          <w:sz w:val="28"/>
          <w:szCs w:val="28"/>
        </w:rPr>
        <w:t xml:space="preserve"> логики работы</w:t>
      </w:r>
      <w:r w:rsidR="00855D4C" w:rsidRPr="00CE6D22">
        <w:rPr>
          <w:rFonts w:ascii="Cambria" w:hAnsi="Cambria" w:cs="Times New Roman"/>
          <w:sz w:val="28"/>
          <w:szCs w:val="28"/>
        </w:rPr>
        <w:t>.</w:t>
      </w:r>
    </w:p>
    <w:p w14:paraId="7B2C5C6D" w14:textId="77777777" w:rsidR="00855D4C" w:rsidRPr="00CE6D22" w:rsidRDefault="00855D4C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CE6D22" w:rsidRDefault="00CD6CBD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моделирования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есть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появляется задача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их визуализаци</w:t>
      </w:r>
      <w:r w:rsidR="008E3C4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и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CE6D22" w:rsidRDefault="00D016EF" w:rsidP="00DF233E">
      <w:pPr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>Нулевой этап</w:t>
      </w:r>
      <w:r w:rsidR="00CD6CBD" w:rsidRPr="00CE6D22">
        <w:rPr>
          <w:rFonts w:ascii="Cambria" w:hAnsi="Cambria" w:cs="Times New Roman"/>
          <w:i/>
          <w:sz w:val="28"/>
          <w:szCs w:val="28"/>
        </w:rPr>
        <w:t xml:space="preserve"> – создание </w:t>
      </w:r>
      <w:r w:rsidR="00567434" w:rsidRPr="00CE6D22">
        <w:rPr>
          <w:rFonts w:ascii="Cambria" w:hAnsi="Cambria" w:cs="Times New Roman"/>
          <w:i/>
          <w:sz w:val="28"/>
          <w:szCs w:val="28"/>
        </w:rPr>
        <w:t xml:space="preserve">модели, </w:t>
      </w:r>
      <w:r w:rsidR="00CD6CBD" w:rsidRPr="00CE6D22">
        <w:rPr>
          <w:rFonts w:ascii="Cambria" w:hAnsi="Cambria" w:cs="Times New Roman"/>
          <w:i/>
          <w:sz w:val="28"/>
          <w:szCs w:val="28"/>
        </w:rPr>
        <w:t>предмета визуализации</w:t>
      </w:r>
    </w:p>
    <w:p w14:paraId="7DA5F161" w14:textId="6C8FF8E4" w:rsidR="00E44785" w:rsidRPr="00CE6D22" w:rsidRDefault="00E44785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создания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анимирован</w:t>
      </w:r>
      <w:r w:rsidR="00DB2AA0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ных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</w:t>
      </w:r>
      <w:r w:rsidR="006567B1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SimInTech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.</w:t>
      </w:r>
    </w:p>
    <w:p w14:paraId="622A182A" w14:textId="3A058194" w:rsidR="00E44785" w:rsidRPr="00CE6D22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8CF2E" wp14:editId="17D10DF6">
            <wp:extent cx="3600000" cy="19332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CE6D22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Исходная расчетная модель</w:t>
      </w:r>
    </w:p>
    <w:p w14:paraId="03EDDBE7" w14:textId="77777777" w:rsidR="008E0CF1" w:rsidRPr="00CE6D22" w:rsidRDefault="008E0CF1" w:rsidP="00DF233E">
      <w:pPr>
        <w:spacing w:after="200" w:line="276" w:lineRule="auto"/>
        <w:jc w:val="both"/>
        <w:rPr>
          <w:rFonts w:ascii="Cambria" w:eastAsia="Times New Roman" w:hAnsi="Cambria" w:cs="Times New Roman"/>
          <w:noProof/>
          <w:sz w:val="28"/>
          <w:szCs w:val="28"/>
          <w:lang w:eastAsia="ru-RU"/>
        </w:rPr>
      </w:pP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Изменим </w:t>
      </w:r>
      <w:r w:rsidR="00F04B37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свойства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 </w:t>
      </w:r>
      <w:r w:rsidR="00F04B37"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 xml:space="preserve">блоков </w:t>
      </w:r>
      <w:r w:rsidRPr="00CE6D22">
        <w:rPr>
          <w:rFonts w:ascii="Cambria" w:eastAsia="Times New Roman" w:hAnsi="Cambria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CE6D22" w:rsidRDefault="008E0CF1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синусоидальный источник: амплитуда = 50;</w:t>
      </w:r>
    </w:p>
    <w:p w14:paraId="1612FC41" w14:textId="77777777" w:rsidR="008E0CF1" w:rsidRPr="00CE6D22" w:rsidRDefault="008E0CF1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константа = 50;</w:t>
      </w:r>
    </w:p>
    <w:p w14:paraId="716411D7" w14:textId="77777777" w:rsidR="008E0CF1" w:rsidRPr="00CE6D22" w:rsidRDefault="008E0CF1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пилообразный источник: </w:t>
      </w:r>
      <w:r w:rsidR="00F04B37" w:rsidRPr="00CE6D22">
        <w:rPr>
          <w:rFonts w:ascii="Cambria" w:hAnsi="Cambria" w:cs="Times New Roman"/>
          <w:sz w:val="28"/>
          <w:szCs w:val="28"/>
        </w:rPr>
        <w:t>размах</w:t>
      </w:r>
      <w:r w:rsidRPr="00CE6D22">
        <w:rPr>
          <w:rFonts w:ascii="Cambria" w:hAnsi="Cambria" w:cs="Times New Roman"/>
          <w:sz w:val="28"/>
          <w:szCs w:val="28"/>
        </w:rPr>
        <w:t xml:space="preserve"> = 4.</w:t>
      </w:r>
    </w:p>
    <w:p w14:paraId="44891AE5" w14:textId="77777777" w:rsidR="00CE6D22" w:rsidRPr="00CE6D22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4F1396FF" wp14:editId="1D14EF33">
            <wp:extent cx="3477600" cy="44100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6935" w14:textId="5AD99B15" w:rsidR="00C23A16" w:rsidRPr="00CE6D22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7A7BD4F" wp14:editId="10F37C15">
            <wp:extent cx="3477600" cy="441000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D71" w14:textId="0B229079" w:rsidR="00CE6D22" w:rsidRPr="00CE6D22" w:rsidRDefault="00CE6D22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0D1E9D" wp14:editId="3A5C50C4">
            <wp:extent cx="3477600" cy="44100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0AD3" w14:textId="26BA0DE8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Характеристики динамических блоков модели</w:t>
      </w:r>
    </w:p>
    <w:p w14:paraId="4889D2B9" w14:textId="77777777" w:rsidR="00CB2E88" w:rsidRPr="00CE6D22" w:rsidRDefault="00CB2E8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При запуске расчёта данной модели</w:t>
      </w:r>
      <w:r w:rsidR="008E0CF1" w:rsidRPr="00CE6D22">
        <w:rPr>
          <w:rFonts w:ascii="Cambria" w:hAnsi="Cambria" w:cs="Times New Roman"/>
          <w:sz w:val="28"/>
          <w:szCs w:val="28"/>
        </w:rPr>
        <w:t xml:space="preserve"> на выходе</w:t>
      </w:r>
      <w:r w:rsidRPr="00CE6D22">
        <w:rPr>
          <w:rFonts w:ascii="Cambria" w:hAnsi="Cambria" w:cs="Times New Roman"/>
          <w:sz w:val="28"/>
          <w:szCs w:val="28"/>
        </w:rPr>
        <w:t xml:space="preserve"> мы будем иметь две динамически изменяющихся величины</w:t>
      </w:r>
      <w:r w:rsidR="008E0CF1" w:rsidRPr="00CE6D22">
        <w:rPr>
          <w:rFonts w:ascii="Cambria" w:hAnsi="Cambria" w:cs="Times New Roman"/>
          <w:sz w:val="28"/>
          <w:szCs w:val="28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CE6D22">
        <w:rPr>
          <w:rFonts w:ascii="Cambria" w:hAnsi="Cambria" w:cs="Times New Roman"/>
          <w:sz w:val="28"/>
          <w:szCs w:val="28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CE6D22" w:rsidRDefault="00CA2FE4" w:rsidP="00DF233E">
      <w:pPr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>Первый этап – компоновка изображения для будущей анимации</w:t>
      </w:r>
    </w:p>
    <w:p w14:paraId="5E79A293" w14:textId="22439D34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Мы рассм</w:t>
      </w:r>
      <w:r w:rsidR="00FC0EF3" w:rsidRPr="00CE6D22">
        <w:rPr>
          <w:rFonts w:ascii="Cambria" w:hAnsi="Cambria" w:cs="Times New Roman"/>
          <w:sz w:val="28"/>
          <w:szCs w:val="28"/>
        </w:rPr>
        <w:t xml:space="preserve">отрим процесс создания </w:t>
      </w:r>
      <w:r w:rsidRPr="00CE6D22">
        <w:rPr>
          <w:rFonts w:ascii="Cambria" w:hAnsi="Cambria" w:cs="Times New Roman"/>
          <w:sz w:val="28"/>
          <w:szCs w:val="28"/>
        </w:rPr>
        <w:t xml:space="preserve">виртуального </w:t>
      </w:r>
      <w:r w:rsidR="00FC0EF3" w:rsidRPr="00CE6D22">
        <w:rPr>
          <w:rFonts w:ascii="Cambria" w:hAnsi="Cambria" w:cs="Times New Roman"/>
          <w:sz w:val="28"/>
          <w:szCs w:val="28"/>
        </w:rPr>
        <w:t xml:space="preserve">показывающего </w:t>
      </w:r>
      <w:r w:rsidRPr="00CE6D22">
        <w:rPr>
          <w:rFonts w:ascii="Cambria" w:hAnsi="Cambria" w:cs="Times New Roman"/>
          <w:sz w:val="28"/>
          <w:szCs w:val="28"/>
        </w:rPr>
        <w:t xml:space="preserve">прибора с двумя шкалами и одним цифровым показанием. Данный прибор будет создан в двух вариантах: как набор примитивов в </w:t>
      </w:r>
      <w:r w:rsidR="00B60D83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Pr="00CE6D22">
        <w:rPr>
          <w:rFonts w:ascii="Cambria" w:hAnsi="Cambria" w:cs="Times New Roman"/>
          <w:sz w:val="28"/>
          <w:szCs w:val="28"/>
        </w:rPr>
        <w:t xml:space="preserve"> и как содержимое графической группы.</w:t>
      </w:r>
    </w:p>
    <w:p w14:paraId="7B5EDC95" w14:textId="7D1941D5" w:rsidR="00CA2FE4" w:rsidRPr="00CE6D22" w:rsidRDefault="00CA2FE4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 xml:space="preserve">Виртуальный прибор, скомпонованный непосредственно в </w:t>
      </w:r>
      <w:r w:rsidR="002E0439" w:rsidRPr="00CE6D22">
        <w:rPr>
          <w:rFonts w:ascii="Cambria" w:hAnsi="Cambria" w:cs="Times New Roman"/>
          <w:b/>
          <w:sz w:val="28"/>
          <w:szCs w:val="28"/>
        </w:rPr>
        <w:t>схемном окне проекта</w:t>
      </w:r>
    </w:p>
    <w:p w14:paraId="014131A6" w14:textId="77777777" w:rsidR="00CA2FE4" w:rsidRPr="00CE6D22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4BD179A5" wp14:editId="0FE5E728">
            <wp:extent cx="4449600" cy="7812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Растровое изображение лицевой панели будущего виртуального прибора</w:t>
      </w:r>
    </w:p>
    <w:p w14:paraId="409DF2E0" w14:textId="07B4DE1D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</w:t>
      </w:r>
      <w:r w:rsidR="006567B1" w:rsidRPr="00CE6D22">
        <w:rPr>
          <w:rFonts w:ascii="Cambria" w:hAnsi="Cambria" w:cs="Times New Roman"/>
          <w:sz w:val="28"/>
          <w:szCs w:val="28"/>
        </w:rPr>
        <w:t>SimInTech</w:t>
      </w:r>
      <w:r w:rsidRPr="00CE6D22">
        <w:rPr>
          <w:rFonts w:ascii="Cambria" w:hAnsi="Cambria" w:cs="Times New Roman"/>
          <w:sz w:val="28"/>
          <w:szCs w:val="28"/>
        </w:rPr>
        <w:t>.</w:t>
      </w:r>
    </w:p>
    <w:p w14:paraId="067B3F30" w14:textId="2D09249F" w:rsidR="00CA2FE4" w:rsidRPr="00CE6D22" w:rsidRDefault="00FC0EF3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продолжения</w:t>
      </w:r>
      <w:r w:rsidR="00CA2FE4" w:rsidRPr="00CE6D22">
        <w:rPr>
          <w:rFonts w:ascii="Cambria" w:hAnsi="Cambria" w:cs="Times New Roman"/>
          <w:sz w:val="28"/>
          <w:szCs w:val="28"/>
        </w:rPr>
        <w:t xml:space="preserve"> нам понадобятся графические примитивы. Панель с примитивами можно вызвать из меню главного окна </w:t>
      </w:r>
      <w:r w:rsidR="006567B1" w:rsidRPr="00CE6D22">
        <w:rPr>
          <w:rFonts w:ascii="Cambria" w:hAnsi="Cambria" w:cs="Times New Roman"/>
          <w:sz w:val="28"/>
          <w:szCs w:val="28"/>
          <w:lang w:val="en-US"/>
        </w:rPr>
        <w:t>SimInTech</w:t>
      </w:r>
      <w:r w:rsidR="00CA2FE4" w:rsidRPr="00CE6D22">
        <w:rPr>
          <w:rFonts w:ascii="Cambria" w:hAnsi="Cambria" w:cs="Times New Roman"/>
          <w:sz w:val="28"/>
          <w:szCs w:val="28"/>
        </w:rPr>
        <w:t xml:space="preserve">: </w:t>
      </w:r>
      <w:r w:rsidR="00CA2FE4" w:rsidRPr="00CE6D22">
        <w:rPr>
          <w:rFonts w:ascii="Cambria" w:hAnsi="Cambria" w:cs="Times New Roman"/>
          <w:b/>
          <w:sz w:val="28"/>
          <w:szCs w:val="28"/>
        </w:rPr>
        <w:t>«ГО: Вставка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CA2FE4" w:rsidRPr="00CE6D22">
        <w:rPr>
          <w:rFonts w:ascii="Cambria" w:hAnsi="Cambria" w:cs="Times New Roman"/>
          <w:b/>
          <w:sz w:val="28"/>
          <w:szCs w:val="28"/>
        </w:rPr>
        <w:t xml:space="preserve"> Панель примитивов...»</w:t>
      </w:r>
      <w:r w:rsidR="00CA2FE4" w:rsidRPr="00CE6D22">
        <w:rPr>
          <w:rFonts w:ascii="Cambria" w:hAnsi="Cambria" w:cs="Times New Roman"/>
          <w:sz w:val="28"/>
          <w:szCs w:val="28"/>
        </w:rPr>
        <w:t>.</w:t>
      </w:r>
    </w:p>
    <w:p w14:paraId="4133D6AD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2E895E1" wp14:editId="01E1B630">
            <wp:extent cx="5169600" cy="8172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5BF81B64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Панель графических примитивов </w:t>
      </w:r>
      <w:r w:rsidR="006567B1" w:rsidRPr="00CE6D22">
        <w:rPr>
          <w:rStyle w:val="ab"/>
          <w:rFonts w:ascii="Cambria" w:hAnsi="Cambria" w:cs="Times New Roman"/>
          <w:i w:val="0"/>
          <w:sz w:val="28"/>
          <w:szCs w:val="28"/>
        </w:rPr>
        <w:t>SimInTech</w:t>
      </w:r>
    </w:p>
    <w:p w14:paraId="57D9C20F" w14:textId="67266BA8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Для добавления созданного изображения лицевой панели нашего прибора в </w:t>
      </w:r>
      <w:r w:rsidR="00320208" w:rsidRPr="00CE6D22">
        <w:rPr>
          <w:rFonts w:ascii="Cambria" w:hAnsi="Cambria" w:cs="Times New Roman"/>
          <w:sz w:val="28"/>
          <w:szCs w:val="28"/>
        </w:rPr>
        <w:t>схемное окно проекта</w:t>
      </w:r>
      <w:r w:rsidRPr="00CE6D22">
        <w:rPr>
          <w:rFonts w:ascii="Cambria" w:hAnsi="Cambria" w:cs="Times New Roman"/>
          <w:sz w:val="28"/>
          <w:szCs w:val="28"/>
        </w:rPr>
        <w:t xml:space="preserve"> нужно использовать графический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A7D141F" wp14:editId="31C5EBAB">
            <wp:extent cx="237600" cy="23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Растровое изображение». После его добавления в </w:t>
      </w:r>
      <w:r w:rsidR="00320208" w:rsidRPr="00CE6D22">
        <w:rPr>
          <w:rFonts w:ascii="Cambria" w:hAnsi="Cambria" w:cs="Times New Roman"/>
          <w:sz w:val="28"/>
          <w:szCs w:val="28"/>
        </w:rPr>
        <w:t xml:space="preserve">схемное окно проекта </w:t>
      </w:r>
      <w:r w:rsidRPr="00CE6D22">
        <w:rPr>
          <w:rFonts w:ascii="Cambria" w:hAnsi="Cambria" w:cs="Times New Roman"/>
          <w:sz w:val="28"/>
          <w:szCs w:val="28"/>
        </w:rPr>
        <w:t>нужно вызвать окно свойств примитива по двойному клику на нём и в свойстве «Растровое изображение</w:t>
      </w:r>
      <w:r w:rsidR="000378F2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/</w:t>
      </w:r>
      <w:r w:rsidR="000378F2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  <w:lang w:val="en-US"/>
        </w:rPr>
        <w:t>RasterImage</w:t>
      </w:r>
      <w:r w:rsidRPr="00CE6D22">
        <w:rPr>
          <w:rFonts w:ascii="Cambria" w:hAnsi="Cambria" w:cs="Times New Roman"/>
          <w:sz w:val="28"/>
          <w:szCs w:val="28"/>
        </w:rPr>
        <w:t>» указать файл с подготовленным ранее рисунком.</w:t>
      </w:r>
    </w:p>
    <w:p w14:paraId="57F6AB44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B56DE1" wp14:editId="4B16FBF2">
            <wp:extent cx="5396400" cy="475560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55BE91D3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Свойства примитива «Растровое изображение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/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RasterImage»</w:t>
      </w:r>
    </w:p>
    <w:p w14:paraId="1F6630FD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Затем нужно установить следующие свойства примитива:</w:t>
      </w:r>
    </w:p>
    <w:p w14:paraId="2E722CEF" w14:textId="1F71DBDE" w:rsidR="00CA2FE4" w:rsidRPr="00CE6D22" w:rsidRDefault="00CA2FE4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«Прозрачность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>Transparent» – Да;</w:t>
      </w:r>
    </w:p>
    <w:p w14:paraId="6D328A30" w14:textId="7634D3EB" w:rsidR="00CA2FE4" w:rsidRPr="00CE6D22" w:rsidRDefault="00CA2FE4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«Прозрачный цвет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>TransColor» – выбрать пурпурный (RGB: 255 0 255);</w:t>
      </w:r>
    </w:p>
    <w:p w14:paraId="46EC4A93" w14:textId="5D1AA14A" w:rsidR="00CA2FE4" w:rsidRPr="00CE6D22" w:rsidRDefault="00CA2FE4" w:rsidP="00DF233E">
      <w:pPr>
        <w:pStyle w:val="a3"/>
        <w:numPr>
          <w:ilvl w:val="0"/>
          <w:numId w:val="7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«Сохранять пропорции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Proportional» </w:t>
      </w:r>
      <w:r w:rsidR="00FC0EF3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Да.</w:t>
      </w:r>
    </w:p>
    <w:p w14:paraId="71F5BC0C" w14:textId="23CC3714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По завершении установок нажать в окне «Свойства» кнопку «Ок». В результате в </w:t>
      </w:r>
      <w:r w:rsidR="000143AB" w:rsidRPr="00CE6D22">
        <w:rPr>
          <w:rFonts w:ascii="Cambria" w:hAnsi="Cambria" w:cs="Times New Roman"/>
          <w:sz w:val="28"/>
          <w:szCs w:val="28"/>
        </w:rPr>
        <w:t xml:space="preserve">схемном окне проекта </w:t>
      </w:r>
      <w:r w:rsidRPr="00CE6D22">
        <w:rPr>
          <w:rFonts w:ascii="Cambria" w:hAnsi="Cambria" w:cs="Times New Roman"/>
          <w:sz w:val="28"/>
          <w:szCs w:val="28"/>
        </w:rPr>
        <w:t>должно появиться нечто похожее на изображение ниже.</w:t>
      </w:r>
    </w:p>
    <w:p w14:paraId="7B3BFF9B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C74C705" wp14:editId="777E6F9B">
            <wp:extent cx="1382400" cy="1306800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00" cy="13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4AC66D4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Вид примитива «Растровое изображение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/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RasterImage» после </w:t>
      </w:r>
      <w:r w:rsidR="00FC0EF3" w:rsidRPr="00CE6D22">
        <w:rPr>
          <w:rStyle w:val="ab"/>
          <w:rFonts w:ascii="Cambria" w:hAnsi="Cambria" w:cs="Times New Roman"/>
          <w:i w:val="0"/>
          <w:sz w:val="28"/>
          <w:szCs w:val="28"/>
        </w:rPr>
        <w:t>предварительной настройки</w:t>
      </w:r>
    </w:p>
    <w:p w14:paraId="2804282A" w14:textId="77777777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64662367" wp14:editId="488C9501">
            <wp:extent cx="5284800" cy="124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12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8D03BE1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Вид примитива «Растровое изображение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/</w:t>
      </w:r>
      <w:r w:rsidR="00D15EF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RasterImage» после изменения размеров</w:t>
      </w:r>
    </w:p>
    <w:p w14:paraId="3B71696A" w14:textId="77777777" w:rsidR="00AF7EE0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Добавим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10EECF13">
            <wp:extent cx="237600" cy="237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CE6D22">
        <w:rPr>
          <w:rFonts w:ascii="Cambria" w:hAnsi="Cambria" w:cs="Times New Roman"/>
          <w:sz w:val="28"/>
          <w:szCs w:val="28"/>
        </w:rPr>
        <w:t xml:space="preserve"> и далее ставить точки по часовой стрелке</w:t>
      </w:r>
      <w:r w:rsidRPr="00CE6D22">
        <w:rPr>
          <w:rFonts w:ascii="Cambria" w:hAnsi="Cambria" w:cs="Times New Roman"/>
          <w:sz w:val="28"/>
          <w:szCs w:val="28"/>
        </w:rPr>
        <w:t xml:space="preserve">. </w:t>
      </w:r>
    </w:p>
    <w:p w14:paraId="08E5D80F" w14:textId="77777777" w:rsidR="00AF7EE0" w:rsidRPr="00CE6D22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7678F54" wp14:editId="543D1F67">
            <wp:extent cx="4176000" cy="964800"/>
            <wp:effectExtent l="0" t="0" r="0" b="6985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96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CE6D22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Взаимное расположение вершин полигона</w:t>
      </w:r>
    </w:p>
    <w:p w14:paraId="7DFCE64F" w14:textId="77777777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90B428" wp14:editId="47EA9CAB">
            <wp:extent cx="5421600" cy="1576800"/>
            <wp:effectExtent l="0" t="0" r="825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полигона</w:t>
      </w:r>
    </w:p>
    <w:p w14:paraId="0BE9D1C4" w14:textId="77777777" w:rsidR="00FC0EF3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CE6D22">
        <w:rPr>
          <w:rFonts w:ascii="Cambria" w:hAnsi="Cambria" w:cs="Times New Roman"/>
          <w:sz w:val="28"/>
          <w:szCs w:val="28"/>
        </w:rPr>
        <w:t>,</w:t>
      </w:r>
      <w:r w:rsidRPr="00CE6D22">
        <w:rPr>
          <w:rFonts w:ascii="Cambria" w:hAnsi="Cambria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CE6D22">
        <w:rPr>
          <w:rFonts w:ascii="Cambria" w:hAnsi="Cambria" w:cs="Times New Roman"/>
          <w:sz w:val="28"/>
          <w:szCs w:val="28"/>
        </w:rPr>
        <w:t>,</w:t>
      </w:r>
      <w:r w:rsidRPr="00CE6D22">
        <w:rPr>
          <w:rFonts w:ascii="Cambria" w:hAnsi="Cambria" w:cs="Times New Roman"/>
          <w:sz w:val="28"/>
          <w:szCs w:val="28"/>
        </w:rPr>
        <w:t xml:space="preserve"> выбрать пункт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0913D421">
            <wp:extent cx="237600" cy="23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CE6D22">
        <w:rPr>
          <w:rFonts w:ascii="Cambria" w:hAnsi="Cambria" w:cs="Times New Roman"/>
          <w:sz w:val="28"/>
          <w:szCs w:val="28"/>
        </w:rPr>
        <w:t>по</w:t>
      </w:r>
      <w:r w:rsidRPr="00CE6D22">
        <w:rPr>
          <w:rFonts w:ascii="Cambria" w:hAnsi="Cambria" w:cs="Times New Roman"/>
          <w:sz w:val="28"/>
          <w:szCs w:val="28"/>
        </w:rPr>
        <w:t xml:space="preserve"> глубин</w:t>
      </w:r>
      <w:r w:rsidR="00347A90" w:rsidRPr="00CE6D22">
        <w:rPr>
          <w:rFonts w:ascii="Cambria" w:hAnsi="Cambria" w:cs="Times New Roman"/>
          <w:sz w:val="28"/>
          <w:szCs w:val="28"/>
        </w:rPr>
        <w:t>е</w:t>
      </w:r>
      <w:r w:rsidRPr="00CE6D22">
        <w:rPr>
          <w:rFonts w:ascii="Cambria" w:hAnsi="Cambria" w:cs="Times New Roman"/>
          <w:sz w:val="28"/>
          <w:szCs w:val="28"/>
        </w:rPr>
        <w:t>. Подробнее о манипуляциях с графическими объектами читайте в соответствующем разделе.</w:t>
      </w:r>
    </w:p>
    <w:p w14:paraId="212B85D1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48C5EA74">
            <wp:extent cx="237600" cy="23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591C69D" w:rsidR="00CA2FE4" w:rsidRPr="00CE6D22" w:rsidRDefault="00153441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«Число делений на шаг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DivCount» – </w:t>
      </w:r>
      <w:r w:rsidR="00CA2FE4" w:rsidRPr="00CE6D22">
        <w:rPr>
          <w:rFonts w:ascii="Cambria" w:hAnsi="Cambria" w:cs="Times New Roman"/>
          <w:sz w:val="28"/>
          <w:szCs w:val="28"/>
        </w:rPr>
        <w:t>4;</w:t>
      </w:r>
    </w:p>
    <w:p w14:paraId="6BC12D3E" w14:textId="0FFB219A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«Толщина малого штриха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SmallWidth» </w:t>
      </w:r>
      <w:r w:rsidR="00153441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2;</w:t>
      </w:r>
    </w:p>
    <w:p w14:paraId="6CF183A7" w14:textId="5AA30439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«Толщина большого штриха</w:t>
      </w:r>
      <w:r w:rsidR="00D15EF4" w:rsidRPr="00CE6D22">
        <w:rPr>
          <w:rFonts w:ascii="Cambria" w:hAnsi="Cambria" w:cs="Times New Roman"/>
          <w:sz w:val="28"/>
          <w:szCs w:val="28"/>
        </w:rPr>
        <w:t xml:space="preserve"> / </w:t>
      </w:r>
      <w:r w:rsidRPr="00CE6D22">
        <w:rPr>
          <w:rFonts w:ascii="Cambria" w:hAnsi="Cambria" w:cs="Times New Roman"/>
          <w:sz w:val="28"/>
          <w:szCs w:val="28"/>
        </w:rPr>
        <w:t xml:space="preserve">LargeWidth» </w:t>
      </w:r>
      <w:r w:rsidR="00153441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2.</w:t>
      </w:r>
    </w:p>
    <w:p w14:paraId="08549FAC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CE6D22">
        <w:rPr>
          <w:rFonts w:ascii="Cambria" w:hAnsi="Cambria" w:cs="Times New Roman"/>
          <w:sz w:val="28"/>
          <w:szCs w:val="28"/>
        </w:rPr>
        <w:t>рисунок</w:t>
      </w:r>
      <w:r w:rsidRPr="00CE6D22">
        <w:rPr>
          <w:rFonts w:ascii="Cambria" w:hAnsi="Cambria" w:cs="Times New Roman"/>
          <w:sz w:val="28"/>
          <w:szCs w:val="28"/>
        </w:rPr>
        <w:t xml:space="preserve"> ниже.</w:t>
      </w:r>
    </w:p>
    <w:p w14:paraId="317E42A8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28F78DD3" wp14:editId="04BACA62">
            <wp:extent cx="5227200" cy="139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шкалы</w:t>
      </w:r>
    </w:p>
    <w:p w14:paraId="6B6577B6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Теперь добавим стрелочный прибор во втор</w:t>
      </w:r>
      <w:r w:rsidR="00807ED7" w:rsidRPr="00CE6D22">
        <w:rPr>
          <w:rFonts w:ascii="Cambria" w:hAnsi="Cambria" w:cs="Times New Roman"/>
          <w:sz w:val="28"/>
          <w:szCs w:val="28"/>
        </w:rPr>
        <w:t>ой вырез в</w:t>
      </w:r>
      <w:r w:rsidRPr="00CE6D22">
        <w:rPr>
          <w:rFonts w:ascii="Cambria" w:hAnsi="Cambria" w:cs="Times New Roman"/>
          <w:sz w:val="28"/>
          <w:szCs w:val="28"/>
        </w:rPr>
        <w:t xml:space="preserve"> лицевой панели виртуального прибора. Для этого будем использовать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3716D40" wp14:editId="463C9A06">
            <wp:extent cx="237600" cy="23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Стрелочный прибор». Установим для него следующие свойства:</w:t>
      </w:r>
    </w:p>
    <w:p w14:paraId="2EAE6BD1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Верхний предел – 4;</w:t>
      </w:r>
    </w:p>
    <w:p w14:paraId="746AFD93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Шаг – 1;</w:t>
      </w:r>
    </w:p>
    <w:p w14:paraId="478EE9A3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Число делений на шаг – 0;</w:t>
      </w:r>
    </w:p>
    <w:p w14:paraId="50A5E828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Угол охвата шкалы (радианы) – 2;</w:t>
      </w:r>
    </w:p>
    <w:p w14:paraId="07C82D7D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Число больших делений на шаг – 1;</w:t>
      </w:r>
    </w:p>
    <w:p w14:paraId="2585B78E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Шрифт – Arial, Размер – 8, Жирный.</w:t>
      </w:r>
    </w:p>
    <w:p w14:paraId="15DF7D55" w14:textId="175710E3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Затем получившийся стрелочный прибор нужно вписать в </w:t>
      </w:r>
      <w:r w:rsidR="004B5BA9" w:rsidRPr="00CE6D22">
        <w:rPr>
          <w:rFonts w:ascii="Cambria" w:hAnsi="Cambria" w:cs="Times New Roman"/>
          <w:sz w:val="28"/>
          <w:szCs w:val="28"/>
        </w:rPr>
        <w:t xml:space="preserve">правый вырез </w:t>
      </w:r>
      <w:r w:rsidRPr="00CE6D22">
        <w:rPr>
          <w:rFonts w:ascii="Cambria" w:hAnsi="Cambria" w:cs="Times New Roman"/>
          <w:sz w:val="28"/>
          <w:szCs w:val="28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="00CE07D7" w:rsidRPr="00CE6D22">
        <w:rPr>
          <w:rFonts w:ascii="Cambria" w:hAnsi="Cambria" w:cs="Times New Roman"/>
          <w:sz w:val="28"/>
          <w:szCs w:val="28"/>
        </w:rPr>
        <w:t> 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95A1EFD" wp14:editId="05872238">
            <wp:extent cx="237600" cy="237600"/>
            <wp:effectExtent l="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> Поместить назад».</w:t>
      </w:r>
    </w:p>
    <w:p w14:paraId="39D7E8F1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75D8EEEA" wp14:editId="07A60A0D">
            <wp:extent cx="5245200" cy="157680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Встраивание стандартного стрелочного прибора</w:t>
      </w:r>
    </w:p>
    <w:p w14:paraId="2B102ED5" w14:textId="77777777" w:rsidR="00CA2FE4" w:rsidRPr="00CE6D22" w:rsidRDefault="00CA2FE4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B5CBF81" wp14:editId="1DEDBD69">
            <wp:extent cx="237600" cy="23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Залитый прямоугольник». </w:t>
      </w:r>
    </w:p>
    <w:p w14:paraId="26E16D95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73368FEA" wp14:editId="07DC4308">
            <wp:extent cx="5223600" cy="138600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13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и изменение размера прямоугольника</w:t>
      </w:r>
      <w:r w:rsidR="00626C90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для фона</w:t>
      </w:r>
    </w:p>
    <w:p w14:paraId="758F5BBD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7FF70E5" wp14:editId="6B6A37AC">
            <wp:extent cx="5263200" cy="1396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00" cy="13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Изменение цвета заливки </w:t>
      </w:r>
      <w:r w:rsidR="00626C90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фонового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прямоугольника на черный</w:t>
      </w:r>
    </w:p>
    <w:p w14:paraId="23A45269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62347FC0" wp14:editId="64E6BA91">
            <wp:extent cx="5252400" cy="1404000"/>
            <wp:effectExtent l="0" t="0" r="571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Перенос</w:t>
      </w:r>
      <w:r w:rsidR="00CA2FE4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фонового </w:t>
      </w:r>
      <w:r w:rsidR="00CA2FE4" w:rsidRPr="00CE6D22">
        <w:rPr>
          <w:rStyle w:val="ab"/>
          <w:rFonts w:ascii="Cambria" w:hAnsi="Cambria" w:cs="Times New Roman"/>
          <w:i w:val="0"/>
          <w:sz w:val="28"/>
          <w:szCs w:val="28"/>
        </w:rPr>
        <w:t>прямоугольника на задний план</w:t>
      </w:r>
    </w:p>
    <w:p w14:paraId="2BD9C863" w14:textId="77777777" w:rsidR="00CA2FE4" w:rsidRPr="00CE6D22" w:rsidRDefault="00CA2FE4" w:rsidP="007C5E80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читаемости стрелочной шкалы изменим цвет её элементов на белый:</w:t>
      </w:r>
    </w:p>
    <w:p w14:paraId="5CE94179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Цвет – выбрать белый (RGB: 0 0 0);</w:t>
      </w:r>
    </w:p>
    <w:p w14:paraId="7B81B20B" w14:textId="322B7008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Цвет стрелки </w:t>
      </w:r>
      <w:r w:rsidR="00153441" w:rsidRPr="00CE6D22">
        <w:rPr>
          <w:rFonts w:ascii="Cambria" w:hAnsi="Cambria" w:cs="Times New Roman"/>
          <w:sz w:val="28"/>
          <w:szCs w:val="28"/>
        </w:rPr>
        <w:t>–</w:t>
      </w:r>
      <w:r w:rsidRPr="00CE6D22">
        <w:rPr>
          <w:rFonts w:ascii="Cambria" w:hAnsi="Cambria" w:cs="Times New Roman"/>
          <w:sz w:val="28"/>
          <w:szCs w:val="28"/>
        </w:rPr>
        <w:t xml:space="preserve"> выбрать белый (RGB: 0 0 0);</w:t>
      </w:r>
    </w:p>
    <w:p w14:paraId="39985033" w14:textId="77777777" w:rsidR="00CA2FE4" w:rsidRPr="00CE6D22" w:rsidRDefault="00CA2FE4" w:rsidP="00DF233E">
      <w:pPr>
        <w:pStyle w:val="a3"/>
        <w:numPr>
          <w:ilvl w:val="0"/>
          <w:numId w:val="3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Шрифт – выбрать белый (RGB: 0 0 0).</w:t>
      </w:r>
    </w:p>
    <w:p w14:paraId="23498647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46581B33" wp14:editId="02903AE6">
            <wp:extent cx="5238000" cy="1400400"/>
            <wp:effectExtent l="0" t="0" r="127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14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Новый внешний вид виртуального прибора</w:t>
      </w:r>
    </w:p>
    <w:p w14:paraId="56B10BC9" w14:textId="66B58BE9" w:rsidR="00CA2FE4" w:rsidRPr="00CE6D22" w:rsidRDefault="00CA2FE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</w:t>
      </w:r>
      <w:r w:rsidR="00991C26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Pr="00CE6D22">
        <w:rPr>
          <w:rFonts w:ascii="Cambria" w:hAnsi="Cambria" w:cs="Times New Roman"/>
          <w:sz w:val="28"/>
          <w:szCs w:val="28"/>
        </w:rPr>
        <w:t xml:space="preserve"> рядом с нашим виртуальным прибором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606FBB8" wp14:editId="448827D5">
            <wp:extent cx="237600" cy="23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Текст».</w:t>
      </w:r>
    </w:p>
    <w:p w14:paraId="611E0E7C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2910444" wp14:editId="72304472">
            <wp:extent cx="5270400" cy="19260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CE6D22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Оставим данный примитив без изменений и добавим управляющий графический примитив «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67A407D" wp14:editId="366CE32E">
            <wp:extent cx="237600" cy="237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Кнопка».</w:t>
      </w:r>
    </w:p>
    <w:p w14:paraId="068E7F98" w14:textId="77777777" w:rsidR="00CA2FE4" w:rsidRPr="00CE6D22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20848069" wp14:editId="22B77531">
            <wp:extent cx="5223600" cy="2174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21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lastRenderedPageBreak/>
        <w:t>Добавление кнопки для переключения между источниками для текстового примитива</w:t>
      </w:r>
    </w:p>
    <w:p w14:paraId="23C19022" w14:textId="77777777" w:rsidR="00CA2FE4" w:rsidRPr="00CE6D22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Итак, изображение в схемном окне проекта скомпоновано.</w:t>
      </w:r>
    </w:p>
    <w:p w14:paraId="53C33EBE" w14:textId="77777777" w:rsidR="00B05786" w:rsidRPr="00CE6D22" w:rsidRDefault="00CA2FE4" w:rsidP="00DF233E">
      <w:pPr>
        <w:tabs>
          <w:tab w:val="left" w:pos="4191"/>
        </w:tabs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>Второй</w:t>
      </w:r>
      <w:r w:rsidR="00851A6F" w:rsidRPr="00CE6D22">
        <w:rPr>
          <w:rFonts w:ascii="Cambria" w:hAnsi="Cambria" w:cs="Times New Roman"/>
          <w:i/>
          <w:sz w:val="28"/>
          <w:szCs w:val="28"/>
        </w:rPr>
        <w:t xml:space="preserve"> этап – создание окружения</w:t>
      </w:r>
    </w:p>
    <w:p w14:paraId="044AE96D" w14:textId="3FEA8780" w:rsidR="00851A6F" w:rsidRPr="00CE6D22" w:rsidRDefault="00851A6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Для использования значений, рассчитываемых в модели, необходимо </w:t>
      </w:r>
      <w:r w:rsidR="00567434" w:rsidRPr="00CE6D22">
        <w:rPr>
          <w:rFonts w:ascii="Cambria" w:hAnsi="Cambria" w:cs="Times New Roman"/>
          <w:sz w:val="28"/>
          <w:szCs w:val="28"/>
        </w:rPr>
        <w:t xml:space="preserve">организовать их запись </w:t>
      </w:r>
      <w:r w:rsidRPr="00CE6D22">
        <w:rPr>
          <w:rFonts w:ascii="Cambria" w:hAnsi="Cambria" w:cs="Times New Roman"/>
          <w:sz w:val="28"/>
          <w:szCs w:val="28"/>
        </w:rPr>
        <w:t>в сигналы</w:t>
      </w:r>
      <w:r w:rsidR="00D47987" w:rsidRPr="00CE6D22">
        <w:rPr>
          <w:rFonts w:ascii="Cambria" w:hAnsi="Cambria" w:cs="Times New Roman"/>
          <w:sz w:val="28"/>
          <w:szCs w:val="28"/>
        </w:rPr>
        <w:t xml:space="preserve"> проекта либо базы данных</w:t>
      </w:r>
      <w:r w:rsidRPr="00CE6D22">
        <w:rPr>
          <w:rFonts w:ascii="Cambria" w:hAnsi="Cambria" w:cs="Times New Roman"/>
          <w:sz w:val="28"/>
          <w:szCs w:val="28"/>
        </w:rPr>
        <w:t xml:space="preserve">. Создадим </w:t>
      </w:r>
      <w:r w:rsidR="000326EA" w:rsidRPr="00CE6D22">
        <w:rPr>
          <w:rFonts w:ascii="Cambria" w:hAnsi="Cambria" w:cs="Times New Roman"/>
          <w:sz w:val="28"/>
          <w:szCs w:val="28"/>
        </w:rPr>
        <w:t>два</w:t>
      </w:r>
      <w:r w:rsidRPr="00CE6D22">
        <w:rPr>
          <w:rFonts w:ascii="Cambria" w:hAnsi="Cambria" w:cs="Times New Roman"/>
          <w:sz w:val="28"/>
          <w:szCs w:val="28"/>
        </w:rPr>
        <w:t xml:space="preserve"> сигнала проекта. Вызовем редактор сигналов: </w:t>
      </w:r>
      <w:r w:rsidRPr="00CE6D22">
        <w:rPr>
          <w:rFonts w:ascii="Cambria" w:hAnsi="Cambria" w:cs="Times New Roman"/>
          <w:b/>
          <w:sz w:val="28"/>
          <w:szCs w:val="28"/>
        </w:rPr>
        <w:t>«ГО:</w:t>
      </w:r>
      <w:r w:rsidR="00D72CA4" w:rsidRPr="00CE6D22">
        <w:rPr>
          <w:rFonts w:ascii="Cambria" w:hAnsi="Cambria" w:cs="Times New Roman"/>
          <w:b/>
          <w:sz w:val="28"/>
          <w:szCs w:val="28"/>
          <w:lang w:val="en-US"/>
        </w:rPr>
        <w:t> </w:t>
      </w:r>
      <w:r w:rsidRPr="00CE6D22">
        <w:rPr>
          <w:rFonts w:ascii="Cambria" w:hAnsi="Cambria" w:cs="Times New Roman"/>
          <w:b/>
          <w:sz w:val="28"/>
          <w:szCs w:val="28"/>
        </w:rPr>
        <w:t>Графика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F34938" w:rsidRPr="00CE6D22">
        <w:rPr>
          <w:rFonts w:ascii="Cambria" w:hAnsi="Cambria" w:cs="Times New Roman"/>
          <w:b/>
          <w:sz w:val="28"/>
          <w:szCs w:val="28"/>
        </w:rPr>
        <w:t>Сигналы</w:t>
      </w:r>
      <w:r w:rsidRPr="00CE6D22">
        <w:rPr>
          <w:rFonts w:ascii="Cambria" w:hAnsi="Cambria" w:cs="Times New Roman"/>
          <w:b/>
          <w:sz w:val="28"/>
          <w:szCs w:val="28"/>
        </w:rPr>
        <w:t>»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F34938" w:rsidRPr="00CE6D22">
        <w:rPr>
          <w:rFonts w:ascii="Cambria" w:hAnsi="Cambria" w:cs="Times New Roman"/>
          <w:sz w:val="28"/>
          <w:szCs w:val="28"/>
        </w:rPr>
        <w:t xml:space="preserve"> </w:t>
      </w:r>
      <w:r w:rsidR="0047536D" w:rsidRPr="00CE6D22">
        <w:rPr>
          <w:rFonts w:ascii="Cambria" w:hAnsi="Cambria" w:cs="Times New Roman"/>
          <w:sz w:val="28"/>
          <w:szCs w:val="28"/>
        </w:rPr>
        <w:t>Откроется окно «Редактор сигналов проекта»</w:t>
      </w:r>
      <w:r w:rsidR="00864C1F" w:rsidRPr="00CE6D22">
        <w:rPr>
          <w:rFonts w:ascii="Cambria" w:hAnsi="Cambria" w:cs="Times New Roman"/>
          <w:sz w:val="28"/>
          <w:szCs w:val="28"/>
        </w:rPr>
        <w:t>.</w:t>
      </w:r>
    </w:p>
    <w:p w14:paraId="48E9AB60" w14:textId="77777777" w:rsidR="00851A6F" w:rsidRPr="00CE6D22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A66D6D0" wp14:editId="70F66A55">
            <wp:extent cx="7282800" cy="370800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CE6D22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Окно редактора связей</w:t>
      </w:r>
    </w:p>
    <w:p w14:paraId="58185CBA" w14:textId="1D87CA99" w:rsidR="00080B19" w:rsidRPr="00CE6D22" w:rsidRDefault="00851A6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В открывшемся окне по нажатию на кнопку </w:t>
      </w: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E2A966D" wp14:editId="7E59A160">
            <wp:extent cx="241200" cy="241200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" cy="2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0326EA" w:rsidRPr="00CE6D22">
        <w:rPr>
          <w:rFonts w:ascii="Cambria" w:hAnsi="Cambria" w:cs="Times New Roman"/>
          <w:sz w:val="28"/>
          <w:szCs w:val="28"/>
        </w:rPr>
        <w:t xml:space="preserve">поочередно </w:t>
      </w:r>
      <w:r w:rsidRPr="00CE6D22">
        <w:rPr>
          <w:rFonts w:ascii="Cambria" w:hAnsi="Cambria" w:cs="Times New Roman"/>
          <w:sz w:val="28"/>
          <w:szCs w:val="28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CE6D22">
        <w:rPr>
          <w:rFonts w:ascii="Cambria" w:hAnsi="Cambria" w:cs="Times New Roman"/>
          <w:sz w:val="28"/>
          <w:szCs w:val="28"/>
        </w:rPr>
        <w:t>буквы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DA781C" w:rsidRPr="00CE6D22">
        <w:rPr>
          <w:rFonts w:ascii="Cambria" w:hAnsi="Cambria" w:cs="Times New Roman"/>
          <w:sz w:val="28"/>
          <w:szCs w:val="28"/>
        </w:rPr>
        <w:t xml:space="preserve"> Все обращения к сигналам в </w:t>
      </w:r>
      <w:r w:rsidR="006567B1" w:rsidRPr="00CE6D22">
        <w:rPr>
          <w:rFonts w:ascii="Cambria" w:hAnsi="Cambria" w:cs="Times New Roman"/>
          <w:sz w:val="28"/>
          <w:szCs w:val="28"/>
        </w:rPr>
        <w:t>SimInTech</w:t>
      </w:r>
      <w:r w:rsidR="00DA781C" w:rsidRPr="00CE6D22">
        <w:rPr>
          <w:rFonts w:ascii="Cambria" w:hAnsi="Cambria" w:cs="Times New Roman"/>
          <w:sz w:val="28"/>
          <w:szCs w:val="28"/>
        </w:rPr>
        <w:t xml:space="preserve"> осуществляются по их именам</w:t>
      </w:r>
      <w:r w:rsidR="000326EA" w:rsidRPr="00CE6D22">
        <w:rPr>
          <w:rFonts w:ascii="Cambria" w:hAnsi="Cambria" w:cs="Times New Roman"/>
          <w:sz w:val="28"/>
          <w:szCs w:val="28"/>
        </w:rPr>
        <w:t>, например, в редакторе связей или в скриптах</w:t>
      </w:r>
      <w:r w:rsidR="00DA781C" w:rsidRPr="00CE6D22">
        <w:rPr>
          <w:rFonts w:ascii="Cambria" w:hAnsi="Cambria" w:cs="Times New Roman"/>
          <w:sz w:val="28"/>
          <w:szCs w:val="28"/>
        </w:rPr>
        <w:t xml:space="preserve">. </w:t>
      </w:r>
      <w:r w:rsidR="00080B19" w:rsidRPr="00CE6D22">
        <w:rPr>
          <w:rFonts w:ascii="Cambria" w:hAnsi="Cambria" w:cs="Times New Roman"/>
          <w:sz w:val="28"/>
          <w:szCs w:val="28"/>
        </w:rPr>
        <w:t>Установим свойства сигналов</w:t>
      </w:r>
      <w:r w:rsidR="000326EA" w:rsidRPr="00CE6D22">
        <w:rPr>
          <w:rFonts w:ascii="Cambria" w:hAnsi="Cambria" w:cs="Times New Roman"/>
          <w:sz w:val="28"/>
          <w:szCs w:val="28"/>
        </w:rPr>
        <w:t>,</w:t>
      </w:r>
      <w:r w:rsidR="00080B19" w:rsidRPr="00CE6D22">
        <w:rPr>
          <w:rFonts w:ascii="Cambria" w:hAnsi="Cambria" w:cs="Times New Roman"/>
          <w:sz w:val="28"/>
          <w:szCs w:val="28"/>
        </w:rPr>
        <w:t xml:space="preserve"> как показано на следующем рисунке. </w:t>
      </w:r>
    </w:p>
    <w:p w14:paraId="39AA32AC" w14:textId="77777777" w:rsidR="00DA781C" w:rsidRPr="00CE6D22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728682E0" wp14:editId="385A2921">
            <wp:extent cx="7282800" cy="370800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CE6D22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Настройки для добавляемых в проект сигналов</w:t>
      </w:r>
    </w:p>
    <w:p w14:paraId="6F10A7F6" w14:textId="77777777" w:rsidR="00080B19" w:rsidRPr="00CE6D22" w:rsidRDefault="00080B19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CE6D22">
        <w:rPr>
          <w:rFonts w:ascii="Cambria" w:hAnsi="Cambria" w:cs="Times New Roman"/>
          <w:sz w:val="28"/>
          <w:szCs w:val="28"/>
        </w:rPr>
        <w:t>список</w:t>
      </w:r>
      <w:r w:rsidRPr="00CE6D22">
        <w:rPr>
          <w:rFonts w:ascii="Cambria" w:hAnsi="Cambria" w:cs="Times New Roman"/>
          <w:sz w:val="28"/>
          <w:szCs w:val="28"/>
        </w:rPr>
        <w:t xml:space="preserve"> сигналов» из вкладки «Данные» главного окна. В свойстве «Имена сигналов» </w:t>
      </w:r>
      <w:r w:rsidR="00A6154D" w:rsidRPr="00CE6D22">
        <w:rPr>
          <w:rFonts w:ascii="Cambria" w:hAnsi="Cambria" w:cs="Times New Roman"/>
          <w:sz w:val="28"/>
          <w:szCs w:val="28"/>
        </w:rPr>
        <w:t>(вкладка «Свойства» окна «Свойства»</w:t>
      </w:r>
      <w:r w:rsidR="00EA216F" w:rsidRPr="00CE6D22">
        <w:rPr>
          <w:rFonts w:ascii="Cambria" w:hAnsi="Cambria" w:cs="Times New Roman"/>
          <w:sz w:val="28"/>
          <w:szCs w:val="28"/>
        </w:rPr>
        <w:t>:&lt;Имя_Объекта&gt;</w:t>
      </w:r>
      <w:r w:rsidR="00A6154D" w:rsidRPr="00CE6D22">
        <w:rPr>
          <w:rFonts w:ascii="Cambria" w:hAnsi="Cambria" w:cs="Times New Roman"/>
          <w:sz w:val="28"/>
          <w:szCs w:val="28"/>
        </w:rPr>
        <w:t xml:space="preserve">) </w:t>
      </w:r>
      <w:r w:rsidRPr="00CE6D22">
        <w:rPr>
          <w:rFonts w:ascii="Cambria" w:hAnsi="Cambria" w:cs="Times New Roman"/>
          <w:sz w:val="28"/>
          <w:szCs w:val="28"/>
        </w:rPr>
        <w:t>для</w:t>
      </w:r>
      <w:r w:rsidR="00E04706" w:rsidRPr="00CE6D22">
        <w:rPr>
          <w:rFonts w:ascii="Cambria" w:hAnsi="Cambria" w:cs="Times New Roman"/>
          <w:sz w:val="28"/>
          <w:szCs w:val="28"/>
        </w:rPr>
        <w:t xml:space="preserve"> каждого из</w:t>
      </w:r>
      <w:r w:rsidRPr="00CE6D22">
        <w:rPr>
          <w:rFonts w:ascii="Cambria" w:hAnsi="Cambria" w:cs="Times New Roman"/>
          <w:sz w:val="28"/>
          <w:szCs w:val="28"/>
        </w:rPr>
        <w:t xml:space="preserve"> этих блоков нужно вписать Имя сигнала, заготовленного для регистрации расчётн</w:t>
      </w:r>
      <w:r w:rsidR="00E04706" w:rsidRPr="00CE6D22">
        <w:rPr>
          <w:rFonts w:ascii="Cambria" w:hAnsi="Cambria" w:cs="Times New Roman"/>
          <w:sz w:val="28"/>
          <w:szCs w:val="28"/>
        </w:rPr>
        <w:t>ой</w:t>
      </w:r>
      <w:r w:rsidRPr="00CE6D22">
        <w:rPr>
          <w:rFonts w:ascii="Cambria" w:hAnsi="Cambria" w:cs="Times New Roman"/>
          <w:sz w:val="28"/>
          <w:szCs w:val="28"/>
        </w:rPr>
        <w:t xml:space="preserve"> величин</w:t>
      </w:r>
      <w:r w:rsidR="00E04706" w:rsidRPr="00CE6D22">
        <w:rPr>
          <w:rFonts w:ascii="Cambria" w:hAnsi="Cambria" w:cs="Times New Roman"/>
          <w:sz w:val="28"/>
          <w:szCs w:val="28"/>
        </w:rPr>
        <w:t>ы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D016EF" w:rsidRPr="00CE6D22">
        <w:rPr>
          <w:rFonts w:ascii="Cambria" w:hAnsi="Cambria" w:cs="Times New Roman"/>
          <w:sz w:val="28"/>
          <w:szCs w:val="28"/>
        </w:rPr>
        <w:t xml:space="preserve"> Окно свойств блока вызывается по двойному клику на блоке.</w:t>
      </w:r>
    </w:p>
    <w:p w14:paraId="6D08728A" w14:textId="4F0E3DEA" w:rsidR="001D5E99" w:rsidRPr="00CE6D22" w:rsidRDefault="000A2AC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79D76" wp14:editId="30BC0297">
                <wp:simplePos x="0" y="0"/>
                <wp:positionH relativeFrom="column">
                  <wp:posOffset>7523480</wp:posOffset>
                </wp:positionH>
                <wp:positionV relativeFrom="paragraph">
                  <wp:posOffset>-43417490</wp:posOffset>
                </wp:positionV>
                <wp:extent cx="211455" cy="210820"/>
                <wp:effectExtent l="12065" t="5715" r="5080" b="12065"/>
                <wp:wrapNone/>
                <wp:docPr id="3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2108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4616CC" w14:textId="77777777" w:rsidR="000A050A" w:rsidRPr="000A050A" w:rsidRDefault="000A050A" w:rsidP="000A050A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0A050A">
                              <w:rPr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9D76" id="Oval 6" o:spid="_x0000_s1026" style="position:absolute;left:0;text-align:left;margin-left:592.4pt;margin-top:-3418.7pt;width:16.65pt;height:1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" fillcolor="white [3212]" strokecolor="blue">
                <v:textbox>
                  <w:txbxContent>
                    <w:p w14:paraId="334616CC" w14:textId="77777777" w:rsidR="000A050A" w:rsidRPr="000A050A" w:rsidRDefault="000A050A" w:rsidP="000A050A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0A050A">
                        <w:rPr>
                          <w:sz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D5E99"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6E07B27" wp14:editId="75E8A057">
            <wp:extent cx="3495600" cy="60120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00" cy="60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094" w:rsidRPr="00CE6D22">
        <w:rPr>
          <w:rStyle w:val="ab"/>
          <w:rFonts w:ascii="Cambria" w:hAnsi="Cambria" w:cs="Times New Roman"/>
          <w:sz w:val="28"/>
          <w:szCs w:val="28"/>
        </w:rPr>
        <w:tab/>
      </w:r>
      <w:r w:rsidR="00AC38E8"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DFA13E5" wp14:editId="73179976">
            <wp:extent cx="3488400" cy="600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00" cy="60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CE6D22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Установление соответствия 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между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выход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>ами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схемы модели 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и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сигналам</w:t>
      </w:r>
      <w:r w:rsidR="00075AFA" w:rsidRPr="00CE6D22">
        <w:rPr>
          <w:rStyle w:val="ab"/>
          <w:rFonts w:ascii="Cambria" w:hAnsi="Cambria" w:cs="Times New Roman"/>
          <w:i w:val="0"/>
          <w:sz w:val="28"/>
          <w:szCs w:val="28"/>
        </w:rPr>
        <w:t>и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 проекта</w:t>
      </w:r>
    </w:p>
    <w:p w14:paraId="586ED599" w14:textId="69D451D3" w:rsidR="00F34938" w:rsidRPr="00CE6D22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CE6D22">
        <w:rPr>
          <w:rFonts w:ascii="Cambria" w:hAnsi="Cambria" w:cs="Times New Roman"/>
          <w:sz w:val="28"/>
          <w:szCs w:val="28"/>
        </w:rPr>
        <w:t xml:space="preserve">из нашей </w:t>
      </w:r>
      <w:r w:rsidRPr="00CE6D22">
        <w:rPr>
          <w:rFonts w:ascii="Cambria" w:hAnsi="Cambria" w:cs="Times New Roman"/>
          <w:sz w:val="28"/>
          <w:szCs w:val="28"/>
        </w:rPr>
        <w:t>схем</w:t>
      </w:r>
      <w:r w:rsidR="004E44B1" w:rsidRPr="00CE6D22">
        <w:rPr>
          <w:rFonts w:ascii="Cambria" w:hAnsi="Cambria" w:cs="Times New Roman"/>
          <w:sz w:val="28"/>
          <w:szCs w:val="28"/>
        </w:rPr>
        <w:t>ы</w:t>
      </w:r>
      <w:r w:rsidR="00794387" w:rsidRPr="00CE6D22">
        <w:rPr>
          <w:rFonts w:ascii="Cambria" w:hAnsi="Cambria" w:cs="Times New Roman"/>
          <w:sz w:val="28"/>
          <w:szCs w:val="28"/>
        </w:rPr>
        <w:t>, собранной</w:t>
      </w:r>
      <w:r w:rsidRPr="00CE6D22">
        <w:rPr>
          <w:rFonts w:ascii="Cambria" w:hAnsi="Cambria" w:cs="Times New Roman"/>
          <w:sz w:val="28"/>
          <w:szCs w:val="28"/>
        </w:rPr>
        <w:t xml:space="preserve"> в </w:t>
      </w:r>
      <w:r w:rsidR="0064560A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Pr="00CE6D22">
        <w:rPr>
          <w:rFonts w:ascii="Cambria" w:hAnsi="Cambria" w:cs="Times New Roman"/>
          <w:sz w:val="28"/>
          <w:szCs w:val="28"/>
        </w:rPr>
        <w:t>.</w:t>
      </w:r>
    </w:p>
    <w:p w14:paraId="2F0524AD" w14:textId="77777777" w:rsidR="000F7766" w:rsidRPr="00CE6D22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Cambria" w:hAnsi="Cambria" w:cs="Times New Roman"/>
          <w:i/>
          <w:sz w:val="28"/>
          <w:szCs w:val="28"/>
        </w:rPr>
      </w:pPr>
      <w:r w:rsidRPr="00CE6D22">
        <w:rPr>
          <w:rFonts w:ascii="Cambria" w:hAnsi="Cambria" w:cs="Times New Roman"/>
          <w:i/>
          <w:sz w:val="28"/>
          <w:szCs w:val="28"/>
        </w:rPr>
        <w:t xml:space="preserve">Третий этап – </w:t>
      </w:r>
      <w:r w:rsidR="00B37A4C" w:rsidRPr="00CE6D22">
        <w:rPr>
          <w:rFonts w:ascii="Cambria" w:hAnsi="Cambria" w:cs="Times New Roman"/>
          <w:i/>
          <w:sz w:val="28"/>
          <w:szCs w:val="28"/>
        </w:rPr>
        <w:t>описание связей и логики работы</w:t>
      </w:r>
    </w:p>
    <w:p w14:paraId="735CCF5F" w14:textId="77777777" w:rsidR="004F294F" w:rsidRPr="00CE6D22" w:rsidRDefault="006E7F40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CE6D22">
        <w:rPr>
          <w:rFonts w:ascii="Cambria" w:hAnsi="Cambria" w:cs="Times New Roman"/>
          <w:sz w:val="28"/>
          <w:szCs w:val="28"/>
        </w:rPr>
        <w:t xml:space="preserve"> В нашем примере мы будем использовать оба варианта.</w:t>
      </w:r>
      <w:r w:rsidR="004F294F" w:rsidRPr="00CE6D22">
        <w:rPr>
          <w:rFonts w:ascii="Cambria" w:hAnsi="Cambria" w:cs="Times New Roman"/>
          <w:sz w:val="28"/>
          <w:szCs w:val="28"/>
        </w:rPr>
        <w:t xml:space="preserve"> </w:t>
      </w:r>
    </w:p>
    <w:p w14:paraId="4A8C5723" w14:textId="77777777" w:rsidR="00D5544C" w:rsidRPr="00CE6D22" w:rsidRDefault="004F294F" w:rsidP="00DF233E">
      <w:pPr>
        <w:ind w:left="360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Сначала рассмотрим использование редактора связей. </w:t>
      </w:r>
    </w:p>
    <w:p w14:paraId="04F7BBA6" w14:textId="4F90E6D2" w:rsidR="004F294F" w:rsidRPr="00CE6D22" w:rsidRDefault="004F294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Установим с помощью 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редактора связей соответствие </w:t>
      </w:r>
      <w:r w:rsidRPr="00CE6D22">
        <w:rPr>
          <w:rFonts w:ascii="Cambria" w:hAnsi="Cambria" w:cs="Times New Roman"/>
          <w:sz w:val="28"/>
          <w:szCs w:val="28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CE6D22">
        <w:rPr>
          <w:rFonts w:ascii="Cambria" w:hAnsi="Cambria" w:cs="Times New Roman"/>
          <w:b/>
          <w:sz w:val="28"/>
          <w:szCs w:val="28"/>
        </w:rPr>
        <w:t xml:space="preserve">«ГО: </w:t>
      </w:r>
      <w:r w:rsidR="00D537CC" w:rsidRPr="00CE6D22">
        <w:rPr>
          <w:rFonts w:ascii="Cambria" w:hAnsi="Cambria" w:cs="Times New Roman"/>
          <w:b/>
          <w:sz w:val="28"/>
          <w:szCs w:val="28"/>
        </w:rPr>
        <w:t>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Pr="00CE6D22">
        <w:rPr>
          <w:rFonts w:ascii="Cambria" w:hAnsi="Cambria" w:cs="Times New Roman"/>
          <w:b/>
          <w:sz w:val="28"/>
          <w:szCs w:val="28"/>
        </w:rPr>
        <w:t>Связи...»</w:t>
      </w:r>
      <w:r w:rsidRPr="00CE6D22">
        <w:rPr>
          <w:rFonts w:ascii="Cambria" w:hAnsi="Cambria" w:cs="Times New Roman"/>
          <w:sz w:val="28"/>
          <w:szCs w:val="28"/>
        </w:rPr>
        <w:t>.</w:t>
      </w:r>
      <w:r w:rsidR="00D537CC" w:rsidRPr="00CE6D22">
        <w:rPr>
          <w:rFonts w:ascii="Cambria" w:hAnsi="Cambria" w:cs="Times New Roman"/>
          <w:sz w:val="28"/>
          <w:szCs w:val="28"/>
        </w:rPr>
        <w:t xml:space="preserve"> Откроется окно редактора связей.</w:t>
      </w:r>
    </w:p>
    <w:p w14:paraId="2EE6924B" w14:textId="77777777" w:rsidR="00D537CC" w:rsidRPr="00CE6D22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64DDC7A" wp14:editId="01BCE789">
            <wp:extent cx="6206400" cy="40824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40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Окно редактора связей</w:t>
      </w:r>
    </w:p>
    <w:p w14:paraId="5E87098E" w14:textId="77777777" w:rsidR="004F294F" w:rsidRPr="00CE6D22" w:rsidRDefault="004F294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lastRenderedPageBreak/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CE6D22" w:rsidRDefault="004F294F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Сигнал pila</w:t>
      </w:r>
      <w:r w:rsidR="00D537CC" w:rsidRPr="00CE6D22">
        <w:rPr>
          <w:rFonts w:ascii="Cambria" w:hAnsi="Cambria" w:cs="Times New Roman"/>
          <w:sz w:val="28"/>
          <w:szCs w:val="28"/>
        </w:rPr>
        <w:t>1</w:t>
      </w:r>
      <w:r w:rsidR="00E13D1B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нужно переместить в правую часть окна в ячейку «источник»</w:t>
      </w:r>
      <w:r w:rsidR="00776A12" w:rsidRPr="00CE6D22">
        <w:rPr>
          <w:rFonts w:ascii="Cambria" w:hAnsi="Cambria" w:cs="Times New Roman"/>
          <w:sz w:val="28"/>
          <w:szCs w:val="28"/>
        </w:rPr>
        <w:t>,</w:t>
      </w:r>
      <w:r w:rsidRPr="00CE6D22">
        <w:rPr>
          <w:rFonts w:ascii="Cambria" w:hAnsi="Cambria" w:cs="Times New Roman"/>
          <w:sz w:val="28"/>
          <w:szCs w:val="28"/>
        </w:rPr>
        <w:t xml:space="preserve"> перетянув </w:t>
      </w:r>
      <w:r w:rsidR="00E61C02" w:rsidRPr="00CE6D22">
        <w:rPr>
          <w:rFonts w:ascii="Cambria" w:hAnsi="Cambria" w:cs="Times New Roman"/>
          <w:sz w:val="28"/>
          <w:szCs w:val="28"/>
        </w:rPr>
        <w:t>строку с сигналом</w:t>
      </w:r>
      <w:r w:rsidRPr="00CE6D22">
        <w:rPr>
          <w:rFonts w:ascii="Cambria" w:hAnsi="Cambria" w:cs="Times New Roman"/>
          <w:sz w:val="28"/>
          <w:szCs w:val="28"/>
        </w:rPr>
        <w:t xml:space="preserve"> курсором мыши</w:t>
      </w:r>
      <w:r w:rsidR="00E61C02" w:rsidRPr="00CE6D22">
        <w:rPr>
          <w:rFonts w:ascii="Cambria" w:hAnsi="Cambria" w:cs="Times New Roman"/>
          <w:sz w:val="28"/>
          <w:szCs w:val="28"/>
        </w:rPr>
        <w:t xml:space="preserve"> в </w:t>
      </w:r>
      <w:r w:rsidR="00D537CC" w:rsidRPr="00CE6D22">
        <w:rPr>
          <w:rFonts w:ascii="Cambria" w:hAnsi="Cambria" w:cs="Times New Roman"/>
          <w:sz w:val="28"/>
          <w:szCs w:val="28"/>
        </w:rPr>
        <w:t>эту</w:t>
      </w:r>
      <w:r w:rsidRPr="00CE6D22">
        <w:rPr>
          <w:rFonts w:ascii="Cambria" w:hAnsi="Cambria" w:cs="Times New Roman"/>
          <w:sz w:val="28"/>
          <w:szCs w:val="28"/>
        </w:rPr>
        <w:t xml:space="preserve"> ячейку</w:t>
      </w:r>
      <w:r w:rsidR="00E61C02" w:rsidRPr="00CE6D22">
        <w:rPr>
          <w:rFonts w:ascii="Cambria" w:hAnsi="Cambria" w:cs="Times New Roman"/>
          <w:sz w:val="28"/>
          <w:szCs w:val="28"/>
        </w:rPr>
        <w:t>.</w:t>
      </w:r>
    </w:p>
    <w:p w14:paraId="2C66E37B" w14:textId="09DF8CDF" w:rsidR="00E60297" w:rsidRPr="00CE6D22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E7FD3CB" wp14:editId="470B22F3">
            <wp:extent cx="6210000" cy="40860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Добавление сигнала </w:t>
      </w:r>
      <w:r w:rsidRPr="00CE6D22">
        <w:rPr>
          <w:rStyle w:val="ab"/>
          <w:rFonts w:ascii="Cambria" w:hAnsi="Cambria" w:cs="Times New Roman"/>
          <w:i w:val="0"/>
          <w:sz w:val="28"/>
          <w:szCs w:val="28"/>
          <w:lang w:val="en-US"/>
        </w:rPr>
        <w:t>pila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1 в качестве источника</w:t>
      </w:r>
    </w:p>
    <w:p w14:paraId="0231B171" w14:textId="33DEA296" w:rsidR="006C79BB" w:rsidRPr="00CE6D22" w:rsidRDefault="00D537CC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Затем</w:t>
      </w:r>
      <w:r w:rsidR="00776A12" w:rsidRPr="00CE6D22">
        <w:rPr>
          <w:rFonts w:ascii="Cambria" w:hAnsi="Cambria" w:cs="Times New Roman"/>
          <w:sz w:val="28"/>
          <w:szCs w:val="28"/>
        </w:rPr>
        <w:t xml:space="preserve"> нужно в </w:t>
      </w:r>
      <w:r w:rsidRPr="00CE6D22">
        <w:rPr>
          <w:rFonts w:ascii="Cambria" w:hAnsi="Cambria" w:cs="Times New Roman"/>
          <w:sz w:val="28"/>
          <w:szCs w:val="28"/>
        </w:rPr>
        <w:t>соседне</w:t>
      </w:r>
      <w:r w:rsidR="00E60297" w:rsidRPr="00CE6D22">
        <w:rPr>
          <w:rFonts w:ascii="Cambria" w:hAnsi="Cambria" w:cs="Times New Roman"/>
          <w:sz w:val="28"/>
          <w:szCs w:val="28"/>
        </w:rPr>
        <w:t>й</w:t>
      </w: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E60297" w:rsidRPr="00CE6D22">
        <w:rPr>
          <w:rFonts w:ascii="Cambria" w:hAnsi="Cambria" w:cs="Times New Roman"/>
          <w:sz w:val="28"/>
          <w:szCs w:val="28"/>
        </w:rPr>
        <w:t>ячейке</w:t>
      </w:r>
      <w:r w:rsidR="00776A12" w:rsidRPr="00CE6D22">
        <w:rPr>
          <w:rFonts w:ascii="Cambria" w:hAnsi="Cambria" w:cs="Times New Roman"/>
          <w:sz w:val="28"/>
          <w:szCs w:val="28"/>
        </w:rPr>
        <w:t xml:space="preserve"> «приемник» установить свойство </w:t>
      </w:r>
      <w:r w:rsidR="006C79BB" w:rsidRPr="00CE6D22">
        <w:rPr>
          <w:rFonts w:ascii="Cambria" w:hAnsi="Cambria" w:cs="Times New Roman"/>
          <w:sz w:val="28"/>
          <w:szCs w:val="28"/>
        </w:rPr>
        <w:t xml:space="preserve">«Value» </w:t>
      </w:r>
      <w:r w:rsidR="00776A12" w:rsidRPr="00CE6D22">
        <w:rPr>
          <w:rFonts w:ascii="Cambria" w:hAnsi="Cambria" w:cs="Times New Roman"/>
          <w:sz w:val="28"/>
          <w:szCs w:val="28"/>
        </w:rPr>
        <w:t>анимируемого примитива «Стрелочный прибор».</w:t>
      </w:r>
      <w:r w:rsidR="006C79BB" w:rsidRPr="00CE6D22">
        <w:rPr>
          <w:rFonts w:ascii="Cambria" w:hAnsi="Cambria" w:cs="Times New Roman"/>
          <w:sz w:val="28"/>
          <w:szCs w:val="28"/>
        </w:rPr>
        <w:t xml:space="preserve"> Для этого нужно в </w:t>
      </w:r>
      <w:r w:rsidR="00D967A0" w:rsidRPr="00CE6D22">
        <w:rPr>
          <w:rFonts w:ascii="Cambria" w:hAnsi="Cambria" w:cs="Times New Roman"/>
          <w:sz w:val="28"/>
          <w:szCs w:val="28"/>
        </w:rPr>
        <w:t xml:space="preserve">схемном окне проекта </w:t>
      </w:r>
      <w:r w:rsidR="006C79BB" w:rsidRPr="00CE6D22">
        <w:rPr>
          <w:rFonts w:ascii="Cambria" w:hAnsi="Cambria" w:cs="Times New Roman"/>
          <w:sz w:val="28"/>
          <w:szCs w:val="28"/>
        </w:rPr>
        <w:t>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CE6D22">
        <w:rPr>
          <w:rFonts w:ascii="Cambria" w:hAnsi="Cambria" w:cs="Times New Roman"/>
          <w:sz w:val="28"/>
          <w:szCs w:val="28"/>
          <w:lang w:val="en-US"/>
        </w:rPr>
        <w:t>Value</w:t>
      </w:r>
      <w:r w:rsidR="006C79BB" w:rsidRPr="00CE6D22">
        <w:rPr>
          <w:rFonts w:ascii="Cambria" w:hAnsi="Cambria" w:cs="Times New Roman"/>
          <w:sz w:val="28"/>
          <w:szCs w:val="28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Pr="00CE6D22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D4CB1DF" wp14:editId="11489641">
            <wp:extent cx="6210000" cy="40860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Добавление свойства Value стрелочного прибора в качестве приемника сигнала pila1</w:t>
      </w:r>
    </w:p>
    <w:p w14:paraId="508E17A4" w14:textId="77777777" w:rsidR="00D5544C" w:rsidRPr="00CE6D22" w:rsidRDefault="00E523AB" w:rsidP="00DF233E">
      <w:pPr>
        <w:ind w:left="360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установления о</w:t>
      </w:r>
      <w:r w:rsidR="00D5544C" w:rsidRPr="00CE6D22">
        <w:rPr>
          <w:rFonts w:ascii="Cambria" w:hAnsi="Cambria" w:cs="Times New Roman"/>
          <w:sz w:val="28"/>
          <w:szCs w:val="28"/>
        </w:rPr>
        <w:t>стальны</w:t>
      </w:r>
      <w:r w:rsidRPr="00CE6D22">
        <w:rPr>
          <w:rFonts w:ascii="Cambria" w:hAnsi="Cambria" w:cs="Times New Roman"/>
          <w:sz w:val="28"/>
          <w:szCs w:val="28"/>
        </w:rPr>
        <w:t>х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 связ</w:t>
      </w:r>
      <w:r w:rsidRPr="00CE6D22">
        <w:rPr>
          <w:rFonts w:ascii="Cambria" w:hAnsi="Cambria" w:cs="Times New Roman"/>
          <w:sz w:val="28"/>
          <w:szCs w:val="28"/>
        </w:rPr>
        <w:t>ей</w:t>
      </w:r>
      <w:r w:rsidR="00E60297" w:rsidRPr="00CE6D22">
        <w:rPr>
          <w:rFonts w:ascii="Cambria" w:hAnsi="Cambria" w:cs="Times New Roman"/>
          <w:sz w:val="28"/>
          <w:szCs w:val="28"/>
        </w:rPr>
        <w:t xml:space="preserve"> требуют</w:t>
      </w:r>
      <w:r w:rsidRPr="00CE6D22">
        <w:rPr>
          <w:rFonts w:ascii="Cambria" w:hAnsi="Cambria" w:cs="Times New Roman"/>
          <w:sz w:val="28"/>
          <w:szCs w:val="28"/>
        </w:rPr>
        <w:t>ся</w:t>
      </w:r>
      <w:r w:rsidR="00E60297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дополнительные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преобразования</w:t>
      </w:r>
      <w:r w:rsidR="00E60297" w:rsidRPr="00CE6D22">
        <w:rPr>
          <w:rFonts w:ascii="Cambria" w:hAnsi="Cambria" w:cs="Times New Roman"/>
          <w:sz w:val="28"/>
          <w:szCs w:val="28"/>
        </w:rPr>
        <w:t>, поэтому мы опишем их</w:t>
      </w:r>
      <w:r w:rsidR="00D5544C" w:rsidRPr="00CE6D22">
        <w:rPr>
          <w:rFonts w:ascii="Cambria" w:hAnsi="Cambria" w:cs="Times New Roman"/>
          <w:sz w:val="28"/>
          <w:szCs w:val="28"/>
        </w:rPr>
        <w:t xml:space="preserve"> с помощью скрипта.</w:t>
      </w:r>
    </w:p>
    <w:p w14:paraId="762DDA19" w14:textId="77777777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CE6D22">
        <w:rPr>
          <w:rFonts w:ascii="Cambria" w:hAnsi="Cambria" w:cs="Times New Roman"/>
          <w:sz w:val="28"/>
          <w:szCs w:val="28"/>
        </w:rPr>
        <w:t xml:space="preserve"> второй и третьей вершин полигона</w:t>
      </w:r>
      <w:r w:rsidRPr="00CE6D22">
        <w:rPr>
          <w:rFonts w:ascii="Cambria" w:hAnsi="Cambria" w:cs="Times New Roman"/>
          <w:sz w:val="28"/>
          <w:szCs w:val="28"/>
        </w:rPr>
        <w:t xml:space="preserve">. </w:t>
      </w:r>
    </w:p>
    <w:p w14:paraId="5814E405" w14:textId="77777777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Вызовем свойства полигона двойн</w:t>
      </w:r>
      <w:r w:rsidR="004C4BE7" w:rsidRPr="00CE6D22">
        <w:rPr>
          <w:rFonts w:ascii="Cambria" w:hAnsi="Cambria" w:cs="Times New Roman"/>
          <w:sz w:val="28"/>
          <w:szCs w:val="28"/>
        </w:rPr>
        <w:t>ы</w:t>
      </w:r>
      <w:r w:rsidRPr="00CE6D22">
        <w:rPr>
          <w:rFonts w:ascii="Cambria" w:hAnsi="Cambria" w:cs="Times New Roman"/>
          <w:sz w:val="28"/>
          <w:szCs w:val="28"/>
        </w:rPr>
        <w:t>м клик</w:t>
      </w:r>
      <w:r w:rsidR="004C4BE7" w:rsidRPr="00CE6D22">
        <w:rPr>
          <w:rFonts w:ascii="Cambria" w:hAnsi="Cambria" w:cs="Times New Roman"/>
          <w:sz w:val="28"/>
          <w:szCs w:val="28"/>
        </w:rPr>
        <w:t>ом</w:t>
      </w:r>
      <w:r w:rsidRPr="00CE6D22">
        <w:rPr>
          <w:rFonts w:ascii="Cambria" w:hAnsi="Cambria" w:cs="Times New Roman"/>
          <w:sz w:val="28"/>
          <w:szCs w:val="28"/>
        </w:rPr>
        <w:t xml:space="preserve"> ЛКМ по его изображению и скопируем </w:t>
      </w:r>
      <w:r w:rsidR="000A050A" w:rsidRPr="00CE6D22">
        <w:rPr>
          <w:rFonts w:ascii="Cambria" w:hAnsi="Cambria" w:cs="Times New Roman"/>
          <w:sz w:val="28"/>
          <w:szCs w:val="28"/>
        </w:rPr>
        <w:t xml:space="preserve">в </w:t>
      </w:r>
      <w:r w:rsidR="004C4BE7" w:rsidRPr="00CE6D22">
        <w:rPr>
          <w:rFonts w:ascii="Cambria" w:hAnsi="Cambria" w:cs="Times New Roman"/>
          <w:sz w:val="28"/>
          <w:szCs w:val="28"/>
        </w:rPr>
        <w:t xml:space="preserve">буфер обмена </w:t>
      </w:r>
      <w:r w:rsidRPr="00CE6D22">
        <w:rPr>
          <w:rFonts w:ascii="Cambria" w:hAnsi="Cambria" w:cs="Times New Roman"/>
          <w:sz w:val="28"/>
          <w:szCs w:val="28"/>
        </w:rPr>
        <w:t>содержимое ячейки «Points» на вкладке «Свойства».</w:t>
      </w:r>
    </w:p>
    <w:p w14:paraId="347C863C" w14:textId="77777777" w:rsidR="000A050A" w:rsidRPr="00CE6D22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3AF661" wp14:editId="28B8FB27">
            <wp:extent cx="6170400" cy="57600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  <w:lang w:val="en-US"/>
        </w:rPr>
        <w:t>Окно свойств объекта</w:t>
      </w:r>
    </w:p>
    <w:p w14:paraId="28366D49" w14:textId="58F18B93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Затем закроем окно свойств, а в </w:t>
      </w:r>
      <w:r w:rsidR="000A050A" w:rsidRPr="00CE6D22">
        <w:rPr>
          <w:rFonts w:ascii="Cambria" w:hAnsi="Cambria" w:cs="Times New Roman"/>
          <w:sz w:val="28"/>
          <w:szCs w:val="28"/>
        </w:rPr>
        <w:t>левой</w:t>
      </w:r>
      <w:r w:rsidRPr="00CE6D22">
        <w:rPr>
          <w:rFonts w:ascii="Cambria" w:hAnsi="Cambria" w:cs="Times New Roman"/>
          <w:sz w:val="28"/>
          <w:szCs w:val="28"/>
        </w:rPr>
        <w:t xml:space="preserve"> части </w:t>
      </w:r>
      <w:r w:rsidR="00D967A0" w:rsidRPr="00CE6D22">
        <w:rPr>
          <w:rFonts w:ascii="Cambria" w:hAnsi="Cambria" w:cs="Times New Roman"/>
          <w:sz w:val="28"/>
          <w:szCs w:val="28"/>
        </w:rPr>
        <w:t xml:space="preserve">схемного окна проекта </w:t>
      </w:r>
      <w:r w:rsidRPr="00CE6D22">
        <w:rPr>
          <w:rFonts w:ascii="Cambria" w:hAnsi="Cambria" w:cs="Times New Roman"/>
          <w:sz w:val="28"/>
          <w:szCs w:val="28"/>
        </w:rPr>
        <w:t>выберем вкладку «Параметры». Откроется текстов</w:t>
      </w:r>
      <w:r w:rsidR="00EA412A" w:rsidRPr="00CE6D22">
        <w:rPr>
          <w:rFonts w:ascii="Cambria" w:hAnsi="Cambria" w:cs="Times New Roman"/>
          <w:sz w:val="28"/>
          <w:szCs w:val="28"/>
        </w:rPr>
        <w:t>ый редактор</w:t>
      </w:r>
      <w:r w:rsidRPr="00CE6D22">
        <w:rPr>
          <w:rFonts w:ascii="Cambria" w:hAnsi="Cambria" w:cs="Times New Roman"/>
          <w:sz w:val="28"/>
          <w:szCs w:val="28"/>
        </w:rPr>
        <w:t xml:space="preserve"> для описания скриптов. Вставим </w:t>
      </w:r>
      <w:r w:rsidR="00C41D9C" w:rsidRPr="00CE6D22">
        <w:rPr>
          <w:rFonts w:ascii="Cambria" w:hAnsi="Cambria" w:cs="Times New Roman"/>
          <w:sz w:val="28"/>
          <w:szCs w:val="28"/>
        </w:rPr>
        <w:t xml:space="preserve">в редактор </w:t>
      </w:r>
      <w:r w:rsidRPr="00CE6D22">
        <w:rPr>
          <w:rFonts w:ascii="Cambria" w:hAnsi="Cambria" w:cs="Times New Roman"/>
          <w:sz w:val="28"/>
          <w:szCs w:val="28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14:paraId="4B0B59EB" w14:textId="6B022F38" w:rsidR="000A050A" w:rsidRPr="00CE6D22" w:rsidRDefault="00A8652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Fonts w:ascii="Cambria" w:hAnsi="Cambria" w:cs="Times New Roman"/>
          <w:b/>
          <w:bCs/>
          <w:iCs/>
          <w:noProof/>
          <w:spacing w:val="5"/>
          <w:sz w:val="28"/>
          <w:szCs w:val="28"/>
          <w:lang w:eastAsia="ru-RU"/>
        </w:rPr>
        <w:drawing>
          <wp:inline distT="0" distB="0" distL="0" distR="0" wp14:anchorId="4DDA6EB4" wp14:editId="5B87E234">
            <wp:extent cx="7981200" cy="3866400"/>
            <wp:effectExtent l="0" t="0" r="127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12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CE6D22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Редактор скриптов</w:t>
      </w:r>
    </w:p>
    <w:p w14:paraId="0D856264" w14:textId="77777777" w:rsidR="00093B4A" w:rsidRPr="00CE6D22" w:rsidRDefault="00093B4A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По значениям координат </w:t>
      </w:r>
      <w:r w:rsidR="00157150" w:rsidRPr="00CE6D22">
        <w:rPr>
          <w:rFonts w:ascii="Cambria" w:hAnsi="Cambria" w:cs="Times New Roman"/>
          <w:sz w:val="28"/>
          <w:szCs w:val="28"/>
        </w:rPr>
        <w:t>определим</w:t>
      </w:r>
      <w:r w:rsidRPr="00CE6D22">
        <w:rPr>
          <w:rFonts w:ascii="Cambria" w:hAnsi="Cambria" w:cs="Times New Roman"/>
          <w:sz w:val="28"/>
          <w:szCs w:val="28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CE6D22">
        <w:rPr>
          <w:rFonts w:ascii="Cambria" w:hAnsi="Cambria" w:cs="Times New Roman"/>
          <w:sz w:val="28"/>
          <w:szCs w:val="28"/>
        </w:rPr>
        <w:t xml:space="preserve">Также необходимо </w:t>
      </w:r>
      <w:r w:rsidR="009260C1" w:rsidRPr="00CE6D22">
        <w:rPr>
          <w:rFonts w:ascii="Cambria" w:hAnsi="Cambria" w:cs="Times New Roman"/>
          <w:sz w:val="28"/>
          <w:szCs w:val="28"/>
        </w:rPr>
        <w:t>привести диапазон значений сигнала sin1 к диапазону координат Х</w:t>
      </w:r>
      <w:r w:rsidR="005418A5" w:rsidRPr="00CE6D22">
        <w:rPr>
          <w:rFonts w:ascii="Cambria" w:hAnsi="Cambria" w:cs="Times New Roman"/>
          <w:sz w:val="28"/>
          <w:szCs w:val="28"/>
        </w:rPr>
        <w:t>. Для этого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нужно разделить диапазон координат </w:t>
      </w:r>
      <w:r w:rsidR="00B40169" w:rsidRPr="00CE6D22">
        <w:rPr>
          <w:rFonts w:ascii="Cambria" w:hAnsi="Cambria" w:cs="Times New Roman"/>
          <w:sz w:val="28"/>
          <w:szCs w:val="28"/>
        </w:rPr>
        <w:t xml:space="preserve">Х 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на диапазон значений </w:t>
      </w:r>
      <w:r w:rsidR="00FA7C2D" w:rsidRPr="00CE6D22">
        <w:rPr>
          <w:rFonts w:ascii="Cambria" w:hAnsi="Cambria" w:cs="Times New Roman"/>
          <w:sz w:val="28"/>
          <w:szCs w:val="28"/>
        </w:rPr>
        <w:t xml:space="preserve">сигнала </w:t>
      </w:r>
      <w:r w:rsidR="009260C1" w:rsidRPr="00CE6D22">
        <w:rPr>
          <w:rFonts w:ascii="Cambria" w:hAnsi="Cambria" w:cs="Times New Roman"/>
          <w:sz w:val="28"/>
          <w:szCs w:val="28"/>
        </w:rPr>
        <w:t>sin1. Полученное значение будет равно приращению координаты Х, соответствующе</w:t>
      </w:r>
      <w:r w:rsidR="00AA6404" w:rsidRPr="00CE6D22">
        <w:rPr>
          <w:rFonts w:ascii="Cambria" w:hAnsi="Cambria" w:cs="Times New Roman"/>
          <w:sz w:val="28"/>
          <w:szCs w:val="28"/>
        </w:rPr>
        <w:t>му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единичному значению сигнала sin1. </w:t>
      </w:r>
      <w:r w:rsidR="00606D31" w:rsidRPr="00CE6D22">
        <w:rPr>
          <w:rFonts w:ascii="Cambria" w:hAnsi="Cambria" w:cs="Times New Roman"/>
          <w:sz w:val="28"/>
          <w:szCs w:val="28"/>
        </w:rPr>
        <w:t>Итак,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</w:t>
      </w:r>
      <w:r w:rsidR="00606D31" w:rsidRPr="00CE6D22">
        <w:rPr>
          <w:rFonts w:ascii="Cambria" w:hAnsi="Cambria" w:cs="Times New Roman"/>
          <w:sz w:val="28"/>
          <w:szCs w:val="28"/>
        </w:rPr>
        <w:t xml:space="preserve">описание координат нужно привести к </w:t>
      </w:r>
      <w:r w:rsidR="009260C1" w:rsidRPr="00CE6D22">
        <w:rPr>
          <w:rFonts w:ascii="Cambria" w:hAnsi="Cambria" w:cs="Times New Roman"/>
          <w:sz w:val="28"/>
          <w:szCs w:val="28"/>
        </w:rPr>
        <w:t>следующ</w:t>
      </w:r>
      <w:r w:rsidR="00606D31" w:rsidRPr="00CE6D22">
        <w:rPr>
          <w:rFonts w:ascii="Cambria" w:hAnsi="Cambria" w:cs="Times New Roman"/>
          <w:sz w:val="28"/>
          <w:szCs w:val="28"/>
        </w:rPr>
        <w:t>ему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 </w:t>
      </w:r>
      <w:r w:rsidR="00606D31" w:rsidRPr="00CE6D22">
        <w:rPr>
          <w:rFonts w:ascii="Cambria" w:hAnsi="Cambria" w:cs="Times New Roman"/>
          <w:sz w:val="28"/>
          <w:szCs w:val="28"/>
        </w:rPr>
        <w:t>виду</w:t>
      </w:r>
      <w:r w:rsidR="009260C1" w:rsidRPr="00CE6D22">
        <w:rPr>
          <w:rFonts w:ascii="Cambria" w:hAnsi="Cambria" w:cs="Times New Roman"/>
          <w:sz w:val="28"/>
          <w:szCs w:val="28"/>
        </w:rPr>
        <w:t>:</w:t>
      </w:r>
    </w:p>
    <w:p w14:paraId="511C5DE2" w14:textId="1C6F7FBE" w:rsidR="002514CC" w:rsidRPr="00CE6D22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7C8468D2" wp14:editId="06FDD955">
            <wp:extent cx="10044000" cy="3862800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0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CE6D22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Формирование динамически изменяющихся координат для полигона </w:t>
      </w:r>
    </w:p>
    <w:p w14:paraId="484A92D9" w14:textId="77777777" w:rsidR="009260C1" w:rsidRPr="00CE6D22" w:rsidRDefault="009260C1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CE6D22">
        <w:rPr>
          <w:rFonts w:ascii="Cambria" w:hAnsi="Cambria" w:cs="Times New Roman"/>
          <w:sz w:val="28"/>
          <w:szCs w:val="28"/>
        </w:rPr>
        <w:t>операцией присвоения</w:t>
      </w:r>
      <w:r w:rsidR="002514CC" w:rsidRPr="00CE6D22">
        <w:rPr>
          <w:rFonts w:ascii="Cambria" w:hAnsi="Cambria" w:cs="Times New Roman"/>
          <w:sz w:val="28"/>
          <w:szCs w:val="28"/>
          <w:lang w:val="en-US"/>
        </w:rPr>
        <w:t>.</w:t>
      </w:r>
    </w:p>
    <w:p w14:paraId="6FF07050" w14:textId="4DEECA34" w:rsidR="009260C1" w:rsidRPr="00CE6D22" w:rsidRDefault="0099306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CCFF917" wp14:editId="53874FB2">
            <wp:extent cx="9874800" cy="379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8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CE6D22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CE6D22" w:rsidRDefault="003B79AB" w:rsidP="00DF233E">
      <w:pPr>
        <w:ind w:left="360"/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Как видно из примера ф</w:t>
      </w:r>
      <w:r w:rsidR="009260C1" w:rsidRPr="00CE6D22">
        <w:rPr>
          <w:rFonts w:ascii="Cambria" w:hAnsi="Cambria" w:cs="Times New Roman"/>
          <w:sz w:val="28"/>
          <w:szCs w:val="28"/>
        </w:rPr>
        <w:t xml:space="preserve">ормат записи свойств графических объектов </w:t>
      </w:r>
      <w:r w:rsidR="00571D92" w:rsidRPr="00CE6D22">
        <w:rPr>
          <w:rFonts w:ascii="Cambria" w:hAnsi="Cambria" w:cs="Times New Roman"/>
          <w:sz w:val="28"/>
          <w:szCs w:val="28"/>
        </w:rPr>
        <w:t xml:space="preserve">в скрипте </w:t>
      </w:r>
      <w:r w:rsidR="009260C1" w:rsidRPr="00CE6D22">
        <w:rPr>
          <w:rFonts w:ascii="Cambria" w:hAnsi="Cambria" w:cs="Times New Roman"/>
          <w:sz w:val="28"/>
          <w:szCs w:val="28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14:paraId="77F31083" w14:textId="7B1FAEF7" w:rsidR="00153441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Чтобы проверить работу созданной нами анимации вернемся на вкладку «Схема» в </w:t>
      </w:r>
      <w:r w:rsidR="00D967A0" w:rsidRPr="00CE6D22">
        <w:rPr>
          <w:rFonts w:ascii="Cambria" w:hAnsi="Cambria" w:cs="Times New Roman"/>
          <w:sz w:val="28"/>
          <w:szCs w:val="28"/>
        </w:rPr>
        <w:t xml:space="preserve">схемном окне проекта 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и переведём </w:t>
      </w:r>
      <w:r w:rsidR="00D967A0" w:rsidRPr="00CE6D22">
        <w:rPr>
          <w:rFonts w:ascii="Cambria" w:hAnsi="Cambria" w:cs="Times New Roman"/>
          <w:sz w:val="28"/>
          <w:szCs w:val="28"/>
        </w:rPr>
        <w:t>окно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 в режим «Индикация» нажатием кнопки </w:t>
      </w:r>
      <w:r w:rsidR="00A07988" w:rsidRPr="00CE6D22">
        <w:rPr>
          <w:rFonts w:ascii="Cambria" w:hAnsi="Cambria" w:cs="Times New Roman"/>
          <w:sz w:val="28"/>
          <w:szCs w:val="28"/>
        </w:rPr>
        <w:t>на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 панели инструментов </w:t>
      </w:r>
      <w:r w:rsidR="00D967A0" w:rsidRPr="00CE6D22">
        <w:rPr>
          <w:rFonts w:ascii="Cambria" w:hAnsi="Cambria" w:cs="Times New Roman"/>
          <w:sz w:val="28"/>
          <w:szCs w:val="28"/>
        </w:rPr>
        <w:t>схемного окна</w:t>
      </w:r>
      <w:r w:rsidR="0050374A" w:rsidRPr="00CE6D22">
        <w:rPr>
          <w:rFonts w:ascii="Cambria" w:hAnsi="Cambria" w:cs="Times New Roman"/>
          <w:sz w:val="28"/>
          <w:szCs w:val="28"/>
        </w:rPr>
        <w:t>.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 </w:t>
      </w:r>
      <w:r w:rsidR="0050374A" w:rsidRPr="00CE6D22">
        <w:rPr>
          <w:rFonts w:ascii="Cambria" w:hAnsi="Cambria" w:cs="Times New Roman"/>
          <w:sz w:val="28"/>
          <w:szCs w:val="28"/>
        </w:rPr>
        <w:t>Затем запус</w:t>
      </w:r>
      <w:r w:rsidR="00657F5C" w:rsidRPr="00CE6D22">
        <w:rPr>
          <w:rFonts w:ascii="Cambria" w:hAnsi="Cambria" w:cs="Times New Roman"/>
          <w:sz w:val="28"/>
          <w:szCs w:val="28"/>
        </w:rPr>
        <w:t>тим</w:t>
      </w:r>
      <w:r w:rsidR="0050374A" w:rsidRPr="00CE6D22">
        <w:rPr>
          <w:rFonts w:ascii="Cambria" w:hAnsi="Cambria" w:cs="Times New Roman"/>
          <w:sz w:val="28"/>
          <w:szCs w:val="28"/>
        </w:rPr>
        <w:t xml:space="preserve"> процесс расчета модели нажатием кнопки «</w:t>
      </w:r>
      <w:r w:rsidR="002514CC"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2A14522" wp14:editId="58CF6D4B">
            <wp:extent cx="237600" cy="237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CE6D22">
        <w:rPr>
          <w:rFonts w:ascii="Cambria" w:hAnsi="Cambria" w:cs="Times New Roman"/>
          <w:sz w:val="28"/>
          <w:szCs w:val="28"/>
        </w:rPr>
        <w:t>Пуск» в панели инструментов ГО.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 </w:t>
      </w:r>
      <w:r w:rsidR="0050374A" w:rsidRPr="00CE6D22">
        <w:rPr>
          <w:rFonts w:ascii="Cambria" w:hAnsi="Cambria" w:cs="Times New Roman"/>
          <w:sz w:val="28"/>
          <w:szCs w:val="28"/>
        </w:rPr>
        <w:t>Анимация должна выглядеть примерно так.</w:t>
      </w:r>
    </w:p>
    <w:p w14:paraId="0BB876F3" w14:textId="7A602488" w:rsidR="00EB2C51" w:rsidRPr="00CE6D22" w:rsidRDefault="00657F5C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55666AD1" wp14:editId="28A0BC00">
            <wp:extent cx="5180400" cy="14292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456" w14:textId="25B49364" w:rsidR="00657F5C" w:rsidRPr="00CE6D22" w:rsidRDefault="00E96306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Пример анимации на текущей стадии</w:t>
      </w:r>
    </w:p>
    <w:p w14:paraId="6D4FA6A0" w14:textId="50FDCE68" w:rsidR="002514CC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B751C6" w:rsidRPr="00CE6D22">
        <w:rPr>
          <w:rFonts w:ascii="Cambria" w:hAnsi="Cambria" w:cs="Times New Roman"/>
          <w:sz w:val="28"/>
          <w:szCs w:val="28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lastRenderedPageBreak/>
        <w:t xml:space="preserve">  textlabel4.text = "Значение pila1 = ";</w:t>
      </w:r>
    </w:p>
    <w:p w14:paraId="3FC26DD0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CE6D22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CE6D22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CE6D22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CE6D22" w:rsidRDefault="007379EF" w:rsidP="00DF233E">
      <w:pPr>
        <w:pStyle w:val="a3"/>
        <w:jc w:val="both"/>
        <w:rPr>
          <w:rFonts w:ascii="Cambria" w:hAnsi="Cambria"/>
          <w:sz w:val="28"/>
          <w:szCs w:val="28"/>
        </w:rPr>
      </w:pPr>
    </w:p>
    <w:p w14:paraId="6E4BA0D0" w14:textId="6C2DA50F" w:rsidR="00B751C6" w:rsidRPr="00CE6D22" w:rsidRDefault="00B751C6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Обратите внимание: свойство «</w:t>
      </w:r>
      <w:r w:rsidRPr="00CE6D22">
        <w:rPr>
          <w:rFonts w:ascii="Cambria" w:hAnsi="Cambria" w:cs="Times New Roman"/>
          <w:sz w:val="28"/>
          <w:szCs w:val="28"/>
          <w:lang w:val="en-US"/>
        </w:rPr>
        <w:t>Text</w:t>
      </w:r>
      <w:r w:rsidRPr="00CE6D22">
        <w:rPr>
          <w:rFonts w:ascii="Cambria" w:hAnsi="Cambria" w:cs="Times New Roman"/>
          <w:sz w:val="28"/>
          <w:szCs w:val="28"/>
        </w:rPr>
        <w:t>» примитива «Текст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</w:rPr>
        <w:t>/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 </w:t>
      </w:r>
      <w:r w:rsidRPr="00CE6D22">
        <w:rPr>
          <w:rFonts w:ascii="Cambria" w:hAnsi="Cambria" w:cs="Times New Roman"/>
          <w:sz w:val="28"/>
          <w:szCs w:val="28"/>
          <w:lang w:val="en-US"/>
        </w:rPr>
        <w:t>Textlabel</w:t>
      </w:r>
      <w:r w:rsidRPr="00CE6D22">
        <w:rPr>
          <w:rFonts w:ascii="Cambria" w:hAnsi="Cambria" w:cs="Times New Roman"/>
          <w:sz w:val="28"/>
          <w:szCs w:val="28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CE6D22">
        <w:rPr>
          <w:rFonts w:ascii="Cambria" w:hAnsi="Cambria" w:cs="Times New Roman"/>
          <w:sz w:val="28"/>
          <w:szCs w:val="28"/>
          <w:lang w:val="en-US"/>
        </w:rPr>
        <w:t>Values</w:t>
      </w:r>
      <w:r w:rsidRPr="00CE6D22">
        <w:rPr>
          <w:rFonts w:ascii="Cambria" w:hAnsi="Cambria" w:cs="Times New Roman"/>
          <w:sz w:val="28"/>
          <w:szCs w:val="28"/>
        </w:rPr>
        <w:t>».</w:t>
      </w:r>
    </w:p>
    <w:p w14:paraId="666548B1" w14:textId="77777777" w:rsidR="00672E61" w:rsidRPr="00CE6D22" w:rsidRDefault="00672E61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Свойство </w:t>
      </w:r>
      <w:r w:rsidRPr="00CE6D22">
        <w:rPr>
          <w:rFonts w:ascii="Cambria" w:hAnsi="Cambria" w:cs="Times New Roman"/>
          <w:sz w:val="28"/>
          <w:szCs w:val="28"/>
          <w:lang w:val="en-US"/>
        </w:rPr>
        <w:t>button</w:t>
      </w:r>
      <w:r w:rsidRPr="00CE6D22">
        <w:rPr>
          <w:rFonts w:ascii="Cambria" w:hAnsi="Cambria" w:cs="Times New Roman"/>
          <w:sz w:val="28"/>
          <w:szCs w:val="28"/>
        </w:rPr>
        <w:t>1.</w:t>
      </w:r>
      <w:r w:rsidRPr="00CE6D22">
        <w:rPr>
          <w:rFonts w:ascii="Cambria" w:hAnsi="Cambria" w:cs="Times New Roman"/>
          <w:sz w:val="28"/>
          <w:szCs w:val="28"/>
          <w:lang w:val="en-US"/>
        </w:rPr>
        <w:t>down</w:t>
      </w:r>
      <w:r w:rsidRPr="00CE6D22">
        <w:rPr>
          <w:rFonts w:ascii="Cambria" w:hAnsi="Cambria" w:cs="Times New Roman"/>
          <w:sz w:val="28"/>
          <w:szCs w:val="28"/>
        </w:rPr>
        <w:t xml:space="preserve"> принимает значение </w:t>
      </w:r>
      <w:r w:rsidRPr="00CE6D22">
        <w:rPr>
          <w:rFonts w:ascii="Cambria" w:hAnsi="Cambria" w:cs="Times New Roman"/>
          <w:sz w:val="28"/>
          <w:szCs w:val="28"/>
          <w:lang w:val="en-US"/>
        </w:rPr>
        <w:t>TRUE</w:t>
      </w:r>
      <w:r w:rsidRPr="00CE6D22">
        <w:rPr>
          <w:rFonts w:ascii="Cambria" w:hAnsi="Cambria" w:cs="Times New Roman"/>
          <w:sz w:val="28"/>
          <w:szCs w:val="28"/>
        </w:rPr>
        <w:t xml:space="preserve"> при нажатой кнопке и </w:t>
      </w:r>
      <w:r w:rsidRPr="00CE6D22">
        <w:rPr>
          <w:rFonts w:ascii="Cambria" w:hAnsi="Cambria" w:cs="Times New Roman"/>
          <w:sz w:val="28"/>
          <w:szCs w:val="28"/>
          <w:lang w:val="en-US"/>
        </w:rPr>
        <w:t>FALSE</w:t>
      </w:r>
      <w:r w:rsidRPr="00CE6D22">
        <w:rPr>
          <w:rFonts w:ascii="Cambria" w:hAnsi="Cambria" w:cs="Times New Roman"/>
          <w:sz w:val="28"/>
          <w:szCs w:val="28"/>
        </w:rPr>
        <w:t xml:space="preserve"> при отжатой. На основании значения этого свойства свойствам текстового примитива </w:t>
      </w:r>
      <w:r w:rsidRPr="00CE6D22">
        <w:rPr>
          <w:rFonts w:ascii="Cambria" w:hAnsi="Cambria" w:cs="Times New Roman"/>
          <w:sz w:val="28"/>
          <w:szCs w:val="28"/>
          <w:lang w:val="en-US"/>
        </w:rPr>
        <w:t>textlabel</w:t>
      </w:r>
      <w:r w:rsidRPr="00CE6D22">
        <w:rPr>
          <w:rFonts w:ascii="Cambria" w:hAnsi="Cambria" w:cs="Times New Roman"/>
          <w:sz w:val="28"/>
          <w:szCs w:val="28"/>
        </w:rPr>
        <w:t>4.</w:t>
      </w:r>
      <w:r w:rsidRPr="00CE6D22">
        <w:rPr>
          <w:rFonts w:ascii="Cambria" w:hAnsi="Cambria" w:cs="Times New Roman"/>
          <w:sz w:val="28"/>
          <w:szCs w:val="28"/>
          <w:lang w:val="en-US"/>
        </w:rPr>
        <w:t>text</w:t>
      </w:r>
      <w:r w:rsidRPr="00CE6D22">
        <w:rPr>
          <w:rFonts w:ascii="Cambria" w:hAnsi="Cambria" w:cs="Times New Roman"/>
          <w:sz w:val="28"/>
          <w:szCs w:val="28"/>
        </w:rPr>
        <w:t xml:space="preserve"> и </w:t>
      </w:r>
      <w:r w:rsidRPr="00CE6D22">
        <w:rPr>
          <w:rFonts w:ascii="Cambria" w:hAnsi="Cambria" w:cs="Times New Roman"/>
          <w:sz w:val="28"/>
          <w:szCs w:val="28"/>
          <w:lang w:val="en-US"/>
        </w:rPr>
        <w:t>textlabel</w:t>
      </w:r>
      <w:r w:rsidRPr="00CE6D22">
        <w:rPr>
          <w:rFonts w:ascii="Cambria" w:hAnsi="Cambria" w:cs="Times New Roman"/>
          <w:sz w:val="28"/>
          <w:szCs w:val="28"/>
        </w:rPr>
        <w:t>4.</w:t>
      </w:r>
      <w:r w:rsidRPr="00CE6D22">
        <w:rPr>
          <w:rFonts w:ascii="Cambria" w:hAnsi="Cambria" w:cs="Times New Roman"/>
          <w:sz w:val="28"/>
          <w:szCs w:val="28"/>
          <w:lang w:val="en-US"/>
        </w:rPr>
        <w:t>values</w:t>
      </w:r>
      <w:r w:rsidRPr="00CE6D22">
        <w:rPr>
          <w:rFonts w:ascii="Cambria" w:hAnsi="Cambria" w:cs="Times New Roman"/>
          <w:sz w:val="28"/>
          <w:szCs w:val="28"/>
        </w:rPr>
        <w:t xml:space="preserve"> присваиваются соответственно текстовое описание и значение либо для сигнала </w:t>
      </w:r>
      <w:r w:rsidRPr="00CE6D22">
        <w:rPr>
          <w:rFonts w:ascii="Cambria" w:hAnsi="Cambria" w:cs="Times New Roman"/>
          <w:sz w:val="28"/>
          <w:szCs w:val="28"/>
          <w:lang w:val="en-US"/>
        </w:rPr>
        <w:t>pila</w:t>
      </w:r>
      <w:r w:rsidRPr="00CE6D22">
        <w:rPr>
          <w:rFonts w:ascii="Cambria" w:hAnsi="Cambria" w:cs="Times New Roman"/>
          <w:sz w:val="28"/>
          <w:szCs w:val="28"/>
        </w:rPr>
        <w:t xml:space="preserve">1, либо для сигнала </w:t>
      </w:r>
      <w:r w:rsidRPr="00CE6D22">
        <w:rPr>
          <w:rFonts w:ascii="Cambria" w:hAnsi="Cambria" w:cs="Times New Roman"/>
          <w:sz w:val="28"/>
          <w:szCs w:val="28"/>
          <w:lang w:val="en-US"/>
        </w:rPr>
        <w:t>sin</w:t>
      </w:r>
      <w:r w:rsidRPr="00CE6D22">
        <w:rPr>
          <w:rFonts w:ascii="Cambria" w:hAnsi="Cambria" w:cs="Times New Roman"/>
          <w:sz w:val="28"/>
          <w:szCs w:val="28"/>
        </w:rPr>
        <w:t xml:space="preserve">1. </w:t>
      </w:r>
    </w:p>
    <w:p w14:paraId="56A29553" w14:textId="77777777" w:rsidR="00B751C6" w:rsidRPr="00CE6D22" w:rsidRDefault="0025337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Вновь запустим процесс расчета модели: цифровой индикатор должен отображать значения </w:t>
      </w:r>
      <w:r w:rsidR="00CD4649" w:rsidRPr="00CE6D22">
        <w:rPr>
          <w:rFonts w:ascii="Cambria" w:hAnsi="Cambria" w:cs="Times New Roman"/>
          <w:sz w:val="28"/>
          <w:szCs w:val="28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CE6D22" w:rsidRDefault="00E5568E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Виртуальный прибор, скомпонованный в графическом контейнере</w:t>
      </w:r>
    </w:p>
    <w:p w14:paraId="7138D1E5" w14:textId="120FC17F" w:rsidR="00E5568E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E5568E" w:rsidRPr="00CE6D22">
        <w:rPr>
          <w:rFonts w:ascii="Cambria" w:hAnsi="Cambria" w:cs="Times New Roman"/>
          <w:sz w:val="28"/>
          <w:szCs w:val="28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CE6D22">
        <w:rPr>
          <w:rFonts w:ascii="Cambria" w:hAnsi="Cambria" w:cs="Times New Roman"/>
          <w:sz w:val="28"/>
          <w:szCs w:val="28"/>
        </w:rPr>
        <w:t xml:space="preserve"> Для этого выберем в панели графических примитивов объект «Группа»</w:t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78FE22D" wp14:editId="04F3E561">
            <wp:extent cx="237600" cy="237600"/>
            <wp:effectExtent l="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t xml:space="preserve"> и поместим его в свободное место </w:t>
      </w:r>
      <w:r w:rsidR="00C35F8A" w:rsidRPr="00CE6D22">
        <w:rPr>
          <w:rFonts w:ascii="Cambria" w:hAnsi="Cambria" w:cs="Times New Roman"/>
          <w:sz w:val="28"/>
          <w:szCs w:val="28"/>
        </w:rPr>
        <w:t>схемного окна проекта</w:t>
      </w:r>
      <w:r w:rsidR="0010688A" w:rsidRPr="00CE6D22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BD927FE" w14:textId="77777777" w:rsidR="0010688A" w:rsidRPr="00CE6D22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br/>
      </w:r>
      <w:r w:rsidRPr="00CE6D22">
        <w:rPr>
          <w:rStyle w:val="ab"/>
          <w:rFonts w:ascii="Cambria" w:hAnsi="Cambria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50445C3D" wp14:editId="090933E3">
            <wp:extent cx="2408400" cy="2228400"/>
            <wp:effectExtent l="0" t="0" r="0" b="635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22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52CCDE1F" w:rsidR="0010688A" w:rsidRPr="00CE6D22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Вид вновь добавленной </w:t>
      </w:r>
      <w:r w:rsidR="0097557E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в </w:t>
      </w:r>
      <w:r w:rsidR="00C35F8A"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схемное окно проекта </w:t>
      </w: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 xml:space="preserve">пустой группы </w:t>
      </w:r>
    </w:p>
    <w:p w14:paraId="60946DDD" w14:textId="6E9CA927" w:rsidR="00AB2A07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AB2A07" w:rsidRPr="00CE6D22">
        <w:rPr>
          <w:rFonts w:ascii="Cambria" w:hAnsi="Cambria" w:cs="Times New Roman"/>
          <w:sz w:val="28"/>
          <w:szCs w:val="28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Pr="00CE6D22" w:rsidRDefault="001B1449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98ED0" wp14:editId="4118453C">
            <wp:extent cx="5878800" cy="5752800"/>
            <wp:effectExtent l="0" t="0" r="8255" b="635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57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CE6D22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Свойства графического контейнера Group1</w:t>
      </w:r>
    </w:p>
    <w:p w14:paraId="0E0F56D4" w14:textId="30D8501E" w:rsidR="0010688A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10688A" w:rsidRPr="00CE6D22">
        <w:rPr>
          <w:rFonts w:ascii="Cambria" w:hAnsi="Cambria" w:cs="Times New Roman"/>
          <w:sz w:val="28"/>
          <w:szCs w:val="28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14:paraId="7D82BF7B" w14:textId="14CDA8FB" w:rsidR="001E31D8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97557E" w:rsidRPr="00CE6D22">
        <w:rPr>
          <w:rFonts w:ascii="Cambria" w:hAnsi="Cambria" w:cs="Times New Roman"/>
          <w:sz w:val="28"/>
          <w:szCs w:val="28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CE6D22">
        <w:rPr>
          <w:rFonts w:ascii="Cambria" w:hAnsi="Cambria" w:cs="Times New Roman"/>
          <w:sz w:val="28"/>
          <w:szCs w:val="28"/>
        </w:rPr>
        <w:t xml:space="preserve"> Для это вызовем редактор глобальных свойств из меню графического редактора: </w:t>
      </w:r>
      <w:r w:rsidR="001E31D8" w:rsidRPr="00CE6D22">
        <w:rPr>
          <w:rFonts w:ascii="Cambria" w:hAnsi="Cambria" w:cs="Times New Roman"/>
          <w:b/>
          <w:sz w:val="28"/>
          <w:szCs w:val="28"/>
        </w:rPr>
        <w:t>«Сервис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1E31D8" w:rsidRPr="00CE6D22">
        <w:rPr>
          <w:rFonts w:ascii="Cambria" w:hAnsi="Cambria" w:cs="Times New Roman"/>
          <w:b/>
          <w:sz w:val="28"/>
          <w:szCs w:val="28"/>
        </w:rPr>
        <w:t>Глобальные свойства...»</w:t>
      </w:r>
      <w:r w:rsidR="001E31D8" w:rsidRPr="00CE6D22">
        <w:rPr>
          <w:rFonts w:ascii="Cambria" w:hAnsi="Cambria" w:cs="Times New Roman"/>
          <w:sz w:val="28"/>
          <w:szCs w:val="28"/>
        </w:rPr>
        <w:t>. Откроется показанное ниже окно</w:t>
      </w:r>
    </w:p>
    <w:p w14:paraId="1BF8C1EE" w14:textId="77777777" w:rsidR="0097557E" w:rsidRPr="00CE6D22" w:rsidRDefault="001E31D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1AD39764" wp14:editId="5B24EA5C">
            <wp:extent cx="6112800" cy="2527200"/>
            <wp:effectExtent l="0" t="0" r="2540" b="6985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CE6D22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Cambria" w:hAnsi="Cambria" w:cs="Times New Roman"/>
          <w:i w:val="0"/>
          <w:sz w:val="28"/>
          <w:szCs w:val="28"/>
        </w:rPr>
      </w:pPr>
      <w:r w:rsidRPr="00CE6D22">
        <w:rPr>
          <w:rStyle w:val="ab"/>
          <w:rFonts w:ascii="Cambria" w:hAnsi="Cambria" w:cs="Times New Roman"/>
          <w:i w:val="0"/>
          <w:sz w:val="28"/>
          <w:szCs w:val="28"/>
        </w:rPr>
        <w:t>Редактор глобальных (общих) свойств</w:t>
      </w:r>
    </w:p>
    <w:p w14:paraId="31347ED6" w14:textId="77777777" w:rsidR="00AF2113" w:rsidRPr="00CE6D22" w:rsidRDefault="001E31D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CE6D22">
        <w:rPr>
          <w:rFonts w:ascii="Cambria" w:hAnsi="Cambria" w:cs="Times New Roman"/>
          <w:sz w:val="28"/>
          <w:szCs w:val="28"/>
          <w:lang w:val="en-US"/>
        </w:rPr>
        <w:t>pila</w:t>
      </w:r>
      <w:r w:rsidRPr="00CE6D22">
        <w:rPr>
          <w:rFonts w:ascii="Cambria" w:hAnsi="Cambria" w:cs="Times New Roman"/>
          <w:sz w:val="28"/>
          <w:szCs w:val="28"/>
        </w:rPr>
        <w:t xml:space="preserve">1. </w:t>
      </w:r>
      <w:r w:rsidR="00AF2113" w:rsidRPr="00CE6D22">
        <w:rPr>
          <w:rFonts w:ascii="Cambria" w:hAnsi="Cambria" w:cs="Times New Roman"/>
          <w:sz w:val="28"/>
          <w:szCs w:val="28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CE6D22" w:rsidRDefault="00AB2A07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2859358" wp14:editId="323FA3EA">
            <wp:extent cx="6112800" cy="2527200"/>
            <wp:effectExtent l="0" t="0" r="2540" b="6985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5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CE6D22" w:rsidRDefault="00AF31A0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lastRenderedPageBreak/>
        <w:t>Набор необходимых глобальных свойств и их характеристики</w:t>
      </w:r>
    </w:p>
    <w:p w14:paraId="0B8F6CD6" w14:textId="2F48BED4" w:rsidR="00036BAD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036BAD" w:rsidRPr="00CE6D22">
        <w:rPr>
          <w:rFonts w:ascii="Cambria" w:hAnsi="Cambria" w:cs="Times New Roman"/>
          <w:sz w:val="28"/>
          <w:szCs w:val="28"/>
        </w:rPr>
        <w:t>После добавления глобальных свойств закроем это окно.</w:t>
      </w:r>
      <w:r w:rsidR="001B1449" w:rsidRPr="00CE6D22">
        <w:rPr>
          <w:rFonts w:ascii="Cambria" w:hAnsi="Cambria" w:cs="Times New Roman"/>
          <w:sz w:val="28"/>
          <w:szCs w:val="28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Pr="00CE6D22" w:rsidRDefault="00AF31A0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5303005" wp14:editId="4E800F57">
            <wp:extent cx="5767200" cy="654480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CE6D22" w:rsidRDefault="00AF31A0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Отображение вновь добавленных глобальных свойств графического контейнера в общем списке</w:t>
      </w:r>
    </w:p>
    <w:p w14:paraId="291F9C54" w14:textId="623BE839" w:rsidR="00036BAD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Последующие действия повторяют операции, описанные в п. </w:t>
      </w:r>
      <w:r w:rsidR="00E13D1B" w:rsidRPr="00CE6D22">
        <w:rPr>
          <w:rFonts w:ascii="Cambria" w:hAnsi="Cambria" w:cs="Times New Roman"/>
          <w:sz w:val="28"/>
          <w:szCs w:val="28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CE6D22">
        <w:rPr>
          <w:rFonts w:ascii="Cambria" w:hAnsi="Cambria" w:cs="Times New Roman"/>
          <w:sz w:val="28"/>
          <w:szCs w:val="28"/>
        </w:rPr>
        <w:t xml:space="preserve">ткроем редактор связей из меню графического редактора: </w:t>
      </w:r>
      <w:r w:rsidR="00036BAD" w:rsidRPr="00CE6D22">
        <w:rPr>
          <w:rFonts w:ascii="Cambria" w:hAnsi="Cambria" w:cs="Times New Roman"/>
          <w:b/>
          <w:sz w:val="28"/>
          <w:szCs w:val="28"/>
        </w:rPr>
        <w:t>«Сервис</w:t>
      </w:r>
      <w:r w:rsidR="00153441" w:rsidRPr="00CE6D22">
        <w:rPr>
          <w:rFonts w:ascii="Cambria" w:hAnsi="Cambria" w:cs="Times New Roman"/>
          <w:b/>
          <w:sz w:val="28"/>
          <w:szCs w:val="28"/>
        </w:rPr>
        <w:t>→</w:t>
      </w:r>
      <w:r w:rsidR="00036BAD" w:rsidRPr="00CE6D22">
        <w:rPr>
          <w:rFonts w:ascii="Cambria" w:hAnsi="Cambria" w:cs="Times New Roman"/>
          <w:b/>
          <w:sz w:val="28"/>
          <w:szCs w:val="28"/>
        </w:rPr>
        <w:t>Связи...»</w:t>
      </w:r>
      <w:r w:rsidR="00A24DF1" w:rsidRPr="00CE6D22">
        <w:rPr>
          <w:rFonts w:ascii="Cambria" w:hAnsi="Cambria" w:cs="Times New Roman"/>
          <w:sz w:val="28"/>
          <w:szCs w:val="28"/>
        </w:rPr>
        <w:t xml:space="preserve"> и</w:t>
      </w:r>
      <w:r w:rsidR="00E13D1B" w:rsidRPr="00CE6D22">
        <w:rPr>
          <w:rFonts w:ascii="Cambria" w:hAnsi="Cambria" w:cs="Times New Roman"/>
          <w:sz w:val="28"/>
          <w:szCs w:val="28"/>
        </w:rPr>
        <w:t xml:space="preserve"> </w:t>
      </w:r>
      <w:r w:rsidR="00A24DF1" w:rsidRPr="00CE6D22">
        <w:rPr>
          <w:rFonts w:ascii="Cambria" w:hAnsi="Cambria" w:cs="Times New Roman"/>
          <w:sz w:val="28"/>
          <w:szCs w:val="28"/>
        </w:rPr>
        <w:t>в</w:t>
      </w:r>
      <w:r w:rsidR="00E13D1B" w:rsidRPr="00CE6D22">
        <w:rPr>
          <w:rFonts w:ascii="Cambria" w:hAnsi="Cambria" w:cs="Times New Roman"/>
          <w:sz w:val="28"/>
          <w:szCs w:val="28"/>
        </w:rPr>
        <w:t>ыберем вкладку «Общее свойство».</w:t>
      </w:r>
    </w:p>
    <w:p w14:paraId="3CBD11B7" w14:textId="77777777" w:rsidR="00E13D1B" w:rsidRPr="00CE6D22" w:rsidRDefault="00A24DF1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F2E3277" wp14:editId="03C98101">
            <wp:extent cx="5518800" cy="4082400"/>
            <wp:effectExtent l="0" t="0" r="5715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CE6D22" w:rsidRDefault="00A24DF1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lastRenderedPageBreak/>
        <w:t xml:space="preserve">Перетащим свойство </w:t>
      </w:r>
      <w:r w:rsidRPr="00CE6D22">
        <w:rPr>
          <w:rFonts w:ascii="Cambria" w:hAnsi="Cambria" w:cs="Times New Roman"/>
          <w:sz w:val="28"/>
          <w:szCs w:val="28"/>
          <w:lang w:val="en-US"/>
        </w:rPr>
        <w:t>pila</w:t>
      </w:r>
      <w:r w:rsidRPr="00CE6D22">
        <w:rPr>
          <w:rFonts w:ascii="Cambria" w:hAnsi="Cambria" w:cs="Times New Roman"/>
          <w:sz w:val="28"/>
          <w:szCs w:val="28"/>
        </w:rPr>
        <w:t>1_</w:t>
      </w:r>
      <w:r w:rsidRPr="00CE6D22">
        <w:rPr>
          <w:rFonts w:ascii="Cambria" w:hAnsi="Cambria" w:cs="Times New Roman"/>
          <w:sz w:val="28"/>
          <w:szCs w:val="28"/>
          <w:lang w:val="en-US"/>
        </w:rPr>
        <w:t>into</w:t>
      </w:r>
      <w:r w:rsidRPr="00CE6D22">
        <w:rPr>
          <w:rFonts w:ascii="Cambria" w:hAnsi="Cambria" w:cs="Times New Roman"/>
          <w:sz w:val="28"/>
          <w:szCs w:val="28"/>
        </w:rPr>
        <w:t>_</w:t>
      </w:r>
      <w:r w:rsidRPr="00CE6D22">
        <w:rPr>
          <w:rFonts w:ascii="Cambria" w:hAnsi="Cambria" w:cs="Times New Roman"/>
          <w:sz w:val="28"/>
          <w:szCs w:val="28"/>
          <w:lang w:val="en-US"/>
        </w:rPr>
        <w:t>gr</w:t>
      </w:r>
      <w:r w:rsidRPr="00CE6D22">
        <w:rPr>
          <w:rFonts w:ascii="Cambria" w:hAnsi="Cambria" w:cs="Times New Roman"/>
          <w:sz w:val="28"/>
          <w:szCs w:val="28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CE6D22" w:rsidRDefault="00015F4D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07361B06" wp14:editId="29632A43">
            <wp:extent cx="5518800" cy="4082400"/>
            <wp:effectExtent l="0" t="0" r="5715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Выбор глобального свойства pila_into_gr в качестве источника значений…</w:t>
      </w:r>
    </w:p>
    <w:p w14:paraId="12B26496" w14:textId="77777777" w:rsidR="00015F4D" w:rsidRPr="00CE6D22" w:rsidRDefault="00361F6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CE6D22">
        <w:rPr>
          <w:rFonts w:ascii="Cambria" w:hAnsi="Cambria" w:cs="Times New Roman"/>
          <w:sz w:val="28"/>
          <w:szCs w:val="28"/>
        </w:rPr>
        <w:t>свойство</w:t>
      </w:r>
      <w:r w:rsidRPr="00CE6D22">
        <w:rPr>
          <w:rFonts w:ascii="Cambria" w:hAnsi="Cambria" w:cs="Times New Roman"/>
          <w:sz w:val="28"/>
          <w:szCs w:val="28"/>
        </w:rPr>
        <w:t xml:space="preserve"> «</w:t>
      </w:r>
      <w:r w:rsidRPr="00CE6D22">
        <w:rPr>
          <w:rFonts w:ascii="Cambria" w:hAnsi="Cambria" w:cs="Times New Roman"/>
          <w:sz w:val="28"/>
          <w:szCs w:val="28"/>
          <w:lang w:val="en-US"/>
        </w:rPr>
        <w:t>Value</w:t>
      </w:r>
      <w:r w:rsidRPr="00CE6D22">
        <w:rPr>
          <w:rFonts w:ascii="Cambria" w:hAnsi="Cambria" w:cs="Times New Roman"/>
          <w:sz w:val="28"/>
          <w:szCs w:val="28"/>
        </w:rPr>
        <w:t>».</w:t>
      </w:r>
    </w:p>
    <w:p w14:paraId="60C99B97" w14:textId="77777777" w:rsidR="006B1604" w:rsidRPr="00CE6D22" w:rsidRDefault="006B1604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70B261D" wp14:editId="5C590AC1">
            <wp:extent cx="5518800" cy="4082400"/>
            <wp:effectExtent l="0" t="0" r="5715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…И свойства Value второго стрелочного прибора в качестве приемника значений</w:t>
      </w:r>
    </w:p>
    <w:p w14:paraId="3162EC8A" w14:textId="381091D3" w:rsidR="006B1604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1B1449" w:rsidRPr="00CE6D22">
        <w:rPr>
          <w:rFonts w:ascii="Cambria" w:hAnsi="Cambria" w:cs="Times New Roman"/>
          <w:sz w:val="28"/>
          <w:szCs w:val="28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 и используя глобальное свойство вместо сигнала</w:t>
      </w:r>
      <w:r w:rsidR="001B1449" w:rsidRPr="00CE6D22">
        <w:rPr>
          <w:rFonts w:ascii="Cambria" w:hAnsi="Cambria" w:cs="Times New Roman"/>
          <w:sz w:val="28"/>
          <w:szCs w:val="28"/>
        </w:rPr>
        <w:t>. Редактор скрип</w:t>
      </w:r>
      <w:r w:rsidR="00722BA8" w:rsidRPr="00CE6D22">
        <w:rPr>
          <w:rFonts w:ascii="Cambria" w:hAnsi="Cambria" w:cs="Times New Roman"/>
          <w:sz w:val="28"/>
          <w:szCs w:val="28"/>
        </w:rPr>
        <w:t>т</w:t>
      </w:r>
      <w:r w:rsidR="001B1449" w:rsidRPr="00CE6D22">
        <w:rPr>
          <w:rFonts w:ascii="Cambria" w:hAnsi="Cambria" w:cs="Times New Roman"/>
          <w:sz w:val="28"/>
          <w:szCs w:val="28"/>
        </w:rPr>
        <w:t xml:space="preserve">ов для нашего контейнера вызывается из меню графического редактора </w:t>
      </w:r>
      <w:r w:rsidR="001B1449" w:rsidRPr="00CE6D22">
        <w:rPr>
          <w:rFonts w:ascii="Cambria" w:hAnsi="Cambria" w:cs="Times New Roman"/>
          <w:b/>
          <w:sz w:val="28"/>
          <w:szCs w:val="28"/>
        </w:rPr>
        <w:t>«Сервис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1B1449" w:rsidRPr="00CE6D22">
        <w:rPr>
          <w:rFonts w:ascii="Cambria" w:hAnsi="Cambria" w:cs="Times New Roman"/>
          <w:b/>
          <w:sz w:val="28"/>
          <w:szCs w:val="28"/>
        </w:rPr>
        <w:t>Скрипт...»</w:t>
      </w:r>
      <w:r w:rsidR="001B1449" w:rsidRPr="00CE6D22">
        <w:rPr>
          <w:rFonts w:ascii="Cambria" w:hAnsi="Cambria" w:cs="Times New Roman"/>
          <w:sz w:val="28"/>
          <w:szCs w:val="28"/>
        </w:rPr>
        <w:t>. Результат должен выглядеть примерно так.</w:t>
      </w:r>
      <w:r w:rsidR="00DC392E" w:rsidRPr="00CE6D22">
        <w:rPr>
          <w:rFonts w:ascii="Cambria" w:hAnsi="Cambria" w:cs="Times New Roman"/>
          <w:sz w:val="28"/>
          <w:szCs w:val="28"/>
        </w:rPr>
        <w:t xml:space="preserve"> Код, описывающий логику</w:t>
      </w:r>
      <w:r w:rsidR="008504A3" w:rsidRPr="00CE6D22">
        <w:rPr>
          <w:rFonts w:ascii="Cambria" w:hAnsi="Cambria" w:cs="Times New Roman"/>
          <w:sz w:val="28"/>
          <w:szCs w:val="28"/>
        </w:rPr>
        <w:t xml:space="preserve"> </w:t>
      </w:r>
      <w:r w:rsidR="00DC392E" w:rsidRPr="00CE6D22">
        <w:rPr>
          <w:rFonts w:ascii="Cambria" w:hAnsi="Cambria" w:cs="Times New Roman"/>
          <w:sz w:val="28"/>
          <w:szCs w:val="28"/>
        </w:rPr>
        <w:t xml:space="preserve">работы переключателя можно скопировать из скрипта в </w:t>
      </w:r>
      <w:r w:rsidR="00936310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="00DC392E" w:rsidRPr="00CE6D22">
        <w:rPr>
          <w:rFonts w:ascii="Cambria" w:hAnsi="Cambria" w:cs="Times New Roman"/>
          <w:sz w:val="28"/>
          <w:szCs w:val="28"/>
        </w:rPr>
        <w:t xml:space="preserve">, поскольку наименования всех объектов внутри группы совпадают с таковыми в </w:t>
      </w:r>
      <w:r w:rsidR="00936310" w:rsidRPr="00CE6D22">
        <w:rPr>
          <w:rFonts w:ascii="Cambria" w:hAnsi="Cambria" w:cs="Times New Roman"/>
          <w:sz w:val="28"/>
          <w:szCs w:val="28"/>
        </w:rPr>
        <w:t>схемном окне</w:t>
      </w:r>
      <w:r w:rsidR="008504A3" w:rsidRPr="00CE6D22">
        <w:rPr>
          <w:rFonts w:ascii="Cambria" w:hAnsi="Cambria" w:cs="Times New Roman"/>
          <w:sz w:val="28"/>
          <w:szCs w:val="28"/>
        </w:rPr>
        <w:t>, но имена сигналов нужно заменить на имена соответствующих им глобальных свойств</w:t>
      </w:r>
      <w:r w:rsidR="00DC392E" w:rsidRPr="00CE6D22">
        <w:rPr>
          <w:rFonts w:ascii="Cambria" w:hAnsi="Cambria" w:cs="Times New Roman"/>
          <w:sz w:val="28"/>
          <w:szCs w:val="28"/>
        </w:rPr>
        <w:t>.</w:t>
      </w:r>
    </w:p>
    <w:p w14:paraId="3B192733" w14:textId="77777777" w:rsidR="00EA10CE" w:rsidRPr="00CE6D22" w:rsidRDefault="008504A3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A1C79FA" wp14:editId="5EFE73B7">
            <wp:extent cx="9903600" cy="3808800"/>
            <wp:effectExtent l="0" t="0" r="2540" b="127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600" cy="380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CE6D22" w:rsidRDefault="00FD6F0D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Окончательный текст скрипта</w:t>
      </w:r>
    </w:p>
    <w:p w14:paraId="7A88C999" w14:textId="51C7962E" w:rsidR="00D5071B" w:rsidRPr="00CE6D22" w:rsidRDefault="00FD6F0D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 xml:space="preserve"> 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CE6D22">
        <w:rPr>
          <w:rFonts w:ascii="Cambria" w:hAnsi="Cambria" w:cs="Times New Roman"/>
          <w:sz w:val="28"/>
          <w:szCs w:val="28"/>
        </w:rPr>
        <w:t xml:space="preserve">и 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="006567B1" w:rsidRPr="00CE6D22">
        <w:rPr>
          <w:rFonts w:ascii="Cambria" w:hAnsi="Cambria" w:cs="Times New Roman"/>
          <w:sz w:val="28"/>
          <w:szCs w:val="28"/>
          <w:lang w:val="en-US"/>
        </w:rPr>
        <w:t>SimInTech</w:t>
      </w:r>
      <w:r w:rsidR="006F2A06" w:rsidRPr="00CE6D22">
        <w:rPr>
          <w:rFonts w:ascii="Cambria" w:hAnsi="Cambria" w:cs="Times New Roman"/>
          <w:sz w:val="28"/>
          <w:szCs w:val="28"/>
        </w:rPr>
        <w:t xml:space="preserve">: </w:t>
      </w:r>
      <w:r w:rsidR="006F2A06" w:rsidRPr="00CE6D22">
        <w:rPr>
          <w:rFonts w:ascii="Cambria" w:hAnsi="Cambria" w:cs="Times New Roman"/>
          <w:b/>
          <w:sz w:val="28"/>
          <w:szCs w:val="28"/>
        </w:rPr>
        <w:t>«ГО:</w:t>
      </w:r>
      <w:r w:rsidR="00142489" w:rsidRPr="00CE6D22">
        <w:rPr>
          <w:rFonts w:ascii="Cambria" w:hAnsi="Cambria" w:cs="Times New Roman"/>
          <w:b/>
          <w:sz w:val="28"/>
          <w:szCs w:val="28"/>
          <w:lang w:val="en-US"/>
        </w:rPr>
        <w:t> </w:t>
      </w:r>
      <w:r w:rsidR="006F2A06" w:rsidRPr="00CE6D22">
        <w:rPr>
          <w:rFonts w:ascii="Cambria" w:hAnsi="Cambria" w:cs="Times New Roman"/>
          <w:b/>
          <w:sz w:val="28"/>
          <w:szCs w:val="28"/>
        </w:rPr>
        <w:t>Сервис</w:t>
      </w:r>
      <w:r w:rsidR="00EC37C6" w:rsidRPr="00CE6D22">
        <w:rPr>
          <w:rFonts w:ascii="Cambria" w:hAnsi="Cambria" w:cs="Times New Roman"/>
          <w:b/>
          <w:sz w:val="28"/>
          <w:szCs w:val="28"/>
        </w:rPr>
        <w:t>→</w:t>
      </w:r>
      <w:r w:rsidR="000C3226" w:rsidRPr="00CE6D22">
        <w:rPr>
          <w:rFonts w:ascii="Cambria" w:hAnsi="Cambria" w:cs="Times New Roman"/>
          <w:b/>
          <w:sz w:val="28"/>
          <w:szCs w:val="28"/>
        </w:rPr>
        <w:t>Связи...</w:t>
      </w:r>
      <w:r w:rsidR="006F2A06" w:rsidRPr="00CE6D22">
        <w:rPr>
          <w:rFonts w:ascii="Cambria" w:hAnsi="Cambria" w:cs="Times New Roman"/>
          <w:b/>
          <w:sz w:val="28"/>
          <w:szCs w:val="28"/>
        </w:rPr>
        <w:t>»</w:t>
      </w:r>
      <w:r w:rsidR="000C3226" w:rsidRPr="00CE6D22">
        <w:rPr>
          <w:rFonts w:ascii="Cambria" w:hAnsi="Cambria" w:cs="Times New Roman"/>
          <w:sz w:val="28"/>
          <w:szCs w:val="28"/>
        </w:rPr>
        <w:t>.</w:t>
      </w:r>
      <w:r w:rsidR="00D5071B" w:rsidRPr="00CE6D22">
        <w:rPr>
          <w:rFonts w:ascii="Cambria" w:hAnsi="Cambria" w:cs="Times New Roman"/>
          <w:sz w:val="28"/>
          <w:szCs w:val="28"/>
        </w:rPr>
        <w:t xml:space="preserve"> Для отображения нужных св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ойств выделим в </w:t>
      </w:r>
      <w:r w:rsidR="008325BE" w:rsidRPr="00CE6D22">
        <w:rPr>
          <w:rFonts w:ascii="Cambria" w:hAnsi="Cambria" w:cs="Times New Roman"/>
          <w:sz w:val="28"/>
          <w:szCs w:val="28"/>
        </w:rPr>
        <w:t>схемном окне проекта</w:t>
      </w:r>
      <w:r w:rsidR="003516B9" w:rsidRPr="00CE6D22">
        <w:rPr>
          <w:rFonts w:ascii="Cambria" w:hAnsi="Cambria" w:cs="Times New Roman"/>
          <w:sz w:val="28"/>
          <w:szCs w:val="28"/>
        </w:rPr>
        <w:t xml:space="preserve"> нашу группу. </w:t>
      </w:r>
      <w:r w:rsidR="00D5071B" w:rsidRPr="00CE6D22">
        <w:rPr>
          <w:rFonts w:ascii="Cambria" w:hAnsi="Cambria" w:cs="Times New Roman"/>
          <w:sz w:val="28"/>
          <w:szCs w:val="28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Pr="00CE6D22" w:rsidRDefault="00A8583E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60755B0C" wp14:editId="5058F2DC">
            <wp:extent cx="5572800" cy="4071600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0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CE6D22" w:rsidRDefault="003516B9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Полный набор связей внутри графического контейнера</w:t>
      </w:r>
    </w:p>
    <w:p w14:paraId="74846286" w14:textId="77777777" w:rsidR="00AA4798" w:rsidRPr="00CE6D22" w:rsidRDefault="00AA4798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Pr="00CE6D22" w:rsidRDefault="00AA4798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ABE067" wp14:editId="328E404A">
            <wp:extent cx="5767200" cy="6544800"/>
            <wp:effectExtent l="0" t="0" r="5080" b="889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65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CE6D22" w:rsidRDefault="003516B9" w:rsidP="00DF233E">
      <w:pPr>
        <w:jc w:val="both"/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Свойство «Чувствительность / Sensible» в значении «Да»</w:t>
      </w:r>
    </w:p>
    <w:p w14:paraId="1B872EC9" w14:textId="77777777" w:rsidR="00E96306" w:rsidRPr="00CE6D22" w:rsidRDefault="00D5071B" w:rsidP="00DF233E">
      <w:pPr>
        <w:pStyle w:val="a3"/>
        <w:numPr>
          <w:ilvl w:val="0"/>
          <w:numId w:val="2"/>
        </w:num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sz w:val="28"/>
          <w:szCs w:val="28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CE6D22">
        <w:rPr>
          <w:rFonts w:ascii="Cambria" w:hAnsi="Cambria" w:cs="Times New Roman"/>
          <w:sz w:val="28"/>
          <w:szCs w:val="28"/>
        </w:rPr>
        <w:t xml:space="preserve"> </w:t>
      </w:r>
    </w:p>
    <w:p w14:paraId="334253ED" w14:textId="77777777" w:rsidR="00E96306" w:rsidRPr="00CE6D22" w:rsidRDefault="00E96306" w:rsidP="00DF233E">
      <w:pPr>
        <w:jc w:val="both"/>
        <w:rPr>
          <w:rFonts w:ascii="Cambria" w:hAnsi="Cambria" w:cs="Times New Roman"/>
          <w:sz w:val="28"/>
          <w:szCs w:val="28"/>
        </w:rPr>
      </w:pPr>
      <w:r w:rsidRPr="00CE6D22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5291355C" w:rsidR="00D5071B" w:rsidRPr="00CE6D22" w:rsidRDefault="00E96306" w:rsidP="004E132B">
      <w:pPr>
        <w:rPr>
          <w:rFonts w:ascii="Cambria" w:hAnsi="Cambria" w:cs="Times New Roman"/>
          <w:b/>
          <w:sz w:val="28"/>
          <w:szCs w:val="28"/>
        </w:rPr>
      </w:pPr>
      <w:r w:rsidRPr="00CE6D22">
        <w:rPr>
          <w:rFonts w:ascii="Cambria" w:hAnsi="Cambria" w:cs="Times New Roman"/>
          <w:b/>
          <w:sz w:val="28"/>
          <w:szCs w:val="28"/>
        </w:rPr>
        <w:t>Вид готовых анимированных объектов</w:t>
      </w:r>
    </w:p>
    <w:p w14:paraId="0FC4382A" w14:textId="77777777" w:rsidR="00D5071B" w:rsidRPr="00CE6D22" w:rsidRDefault="00D5071B" w:rsidP="00DF233E">
      <w:pPr>
        <w:jc w:val="both"/>
        <w:rPr>
          <w:rFonts w:ascii="Cambria" w:hAnsi="Cambria"/>
          <w:sz w:val="28"/>
          <w:szCs w:val="28"/>
        </w:rPr>
      </w:pPr>
    </w:p>
    <w:sectPr w:rsidR="00D5071B" w:rsidRPr="00CE6D22" w:rsidSect="00CE6D22">
      <w:pgSz w:w="16839" w:h="23814" w:code="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81D"/>
    <w:rsid w:val="00011472"/>
    <w:rsid w:val="000143AB"/>
    <w:rsid w:val="00015804"/>
    <w:rsid w:val="00015F4D"/>
    <w:rsid w:val="000326EA"/>
    <w:rsid w:val="00036BAD"/>
    <w:rsid w:val="000378F2"/>
    <w:rsid w:val="00064A0B"/>
    <w:rsid w:val="00075AFA"/>
    <w:rsid w:val="00080B19"/>
    <w:rsid w:val="000815F5"/>
    <w:rsid w:val="00083F97"/>
    <w:rsid w:val="00090683"/>
    <w:rsid w:val="00093B4A"/>
    <w:rsid w:val="000A050A"/>
    <w:rsid w:val="000A2ACF"/>
    <w:rsid w:val="000C3226"/>
    <w:rsid w:val="000C6023"/>
    <w:rsid w:val="000E5A61"/>
    <w:rsid w:val="000F7766"/>
    <w:rsid w:val="0010688A"/>
    <w:rsid w:val="00133CAA"/>
    <w:rsid w:val="00142489"/>
    <w:rsid w:val="00153441"/>
    <w:rsid w:val="00157150"/>
    <w:rsid w:val="00162BA6"/>
    <w:rsid w:val="001B1449"/>
    <w:rsid w:val="001D5E99"/>
    <w:rsid w:val="001E31D8"/>
    <w:rsid w:val="00203094"/>
    <w:rsid w:val="002148A8"/>
    <w:rsid w:val="0023490C"/>
    <w:rsid w:val="002514CC"/>
    <w:rsid w:val="00253378"/>
    <w:rsid w:val="00254C97"/>
    <w:rsid w:val="00267523"/>
    <w:rsid w:val="002763D2"/>
    <w:rsid w:val="00283F0B"/>
    <w:rsid w:val="002921E5"/>
    <w:rsid w:val="00294DC0"/>
    <w:rsid w:val="002A75CC"/>
    <w:rsid w:val="002B28D1"/>
    <w:rsid w:val="002B3ACE"/>
    <w:rsid w:val="002D44A0"/>
    <w:rsid w:val="002E0439"/>
    <w:rsid w:val="002E1631"/>
    <w:rsid w:val="002E5B49"/>
    <w:rsid w:val="00320208"/>
    <w:rsid w:val="00336637"/>
    <w:rsid w:val="00347A90"/>
    <w:rsid w:val="003516B9"/>
    <w:rsid w:val="00361F68"/>
    <w:rsid w:val="003635FC"/>
    <w:rsid w:val="00365549"/>
    <w:rsid w:val="00383444"/>
    <w:rsid w:val="003A32C1"/>
    <w:rsid w:val="003B79AB"/>
    <w:rsid w:val="0040284C"/>
    <w:rsid w:val="004405EE"/>
    <w:rsid w:val="0047536D"/>
    <w:rsid w:val="004B3FF1"/>
    <w:rsid w:val="004B5BA9"/>
    <w:rsid w:val="004B5E0A"/>
    <w:rsid w:val="004C4BE7"/>
    <w:rsid w:val="004D12FE"/>
    <w:rsid w:val="004E132B"/>
    <w:rsid w:val="004E44B1"/>
    <w:rsid w:val="004F294F"/>
    <w:rsid w:val="0050374A"/>
    <w:rsid w:val="00512F3E"/>
    <w:rsid w:val="00525D69"/>
    <w:rsid w:val="005418A5"/>
    <w:rsid w:val="00553236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60A"/>
    <w:rsid w:val="00645EDB"/>
    <w:rsid w:val="006567B1"/>
    <w:rsid w:val="00657F5C"/>
    <w:rsid w:val="00667C4E"/>
    <w:rsid w:val="00672E61"/>
    <w:rsid w:val="006815F3"/>
    <w:rsid w:val="006B1604"/>
    <w:rsid w:val="006C0C1A"/>
    <w:rsid w:val="006C5FB5"/>
    <w:rsid w:val="006C79BB"/>
    <w:rsid w:val="006E7F40"/>
    <w:rsid w:val="006F188A"/>
    <w:rsid w:val="006F2A06"/>
    <w:rsid w:val="00702975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B0EF8"/>
    <w:rsid w:val="007C5E80"/>
    <w:rsid w:val="007D0E97"/>
    <w:rsid w:val="007F549F"/>
    <w:rsid w:val="00807ED7"/>
    <w:rsid w:val="008325BE"/>
    <w:rsid w:val="008504A3"/>
    <w:rsid w:val="00851A6F"/>
    <w:rsid w:val="00855D4C"/>
    <w:rsid w:val="00864C1F"/>
    <w:rsid w:val="00895AD2"/>
    <w:rsid w:val="008A46CE"/>
    <w:rsid w:val="008B0DAD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36310"/>
    <w:rsid w:val="009578AD"/>
    <w:rsid w:val="0096443D"/>
    <w:rsid w:val="0097557E"/>
    <w:rsid w:val="00991C26"/>
    <w:rsid w:val="00993060"/>
    <w:rsid w:val="00994A0C"/>
    <w:rsid w:val="00995363"/>
    <w:rsid w:val="009A0389"/>
    <w:rsid w:val="009D027F"/>
    <w:rsid w:val="009F3D82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86528"/>
    <w:rsid w:val="00AA4798"/>
    <w:rsid w:val="00AA6404"/>
    <w:rsid w:val="00AB2A07"/>
    <w:rsid w:val="00AB36D2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60D83"/>
    <w:rsid w:val="00B751C6"/>
    <w:rsid w:val="00BA3B59"/>
    <w:rsid w:val="00BA729F"/>
    <w:rsid w:val="00BB46AB"/>
    <w:rsid w:val="00BD2B87"/>
    <w:rsid w:val="00C11A0F"/>
    <w:rsid w:val="00C23A16"/>
    <w:rsid w:val="00C319DF"/>
    <w:rsid w:val="00C35F8A"/>
    <w:rsid w:val="00C41D9C"/>
    <w:rsid w:val="00C627E6"/>
    <w:rsid w:val="00C849A2"/>
    <w:rsid w:val="00CA2FE4"/>
    <w:rsid w:val="00CB2E88"/>
    <w:rsid w:val="00CD4649"/>
    <w:rsid w:val="00CD6CBD"/>
    <w:rsid w:val="00CE07D7"/>
    <w:rsid w:val="00CE6D22"/>
    <w:rsid w:val="00CF4547"/>
    <w:rsid w:val="00D016EF"/>
    <w:rsid w:val="00D06BF0"/>
    <w:rsid w:val="00D11540"/>
    <w:rsid w:val="00D15EF4"/>
    <w:rsid w:val="00D315A7"/>
    <w:rsid w:val="00D47987"/>
    <w:rsid w:val="00D47ADF"/>
    <w:rsid w:val="00D5071B"/>
    <w:rsid w:val="00D537CC"/>
    <w:rsid w:val="00D5544C"/>
    <w:rsid w:val="00D72CA4"/>
    <w:rsid w:val="00D804A6"/>
    <w:rsid w:val="00D848B7"/>
    <w:rsid w:val="00D967A0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B7B6C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598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2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7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gif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gi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FD7051-1B71-4A2B-A9D7-8686E7009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</Pages>
  <Words>2706</Words>
  <Characters>15428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Создание анимированных объектов</dc:title>
  <dc:subject/>
  <dc:creator>polecat spiteking</dc:creator>
  <cp:keywords/>
  <dc:description/>
  <cp:lastModifiedBy>Redmann</cp:lastModifiedBy>
  <cp:revision>171</cp:revision>
  <dcterms:created xsi:type="dcterms:W3CDTF">2014-05-20T18:56:00Z</dcterms:created>
  <dcterms:modified xsi:type="dcterms:W3CDTF">2015-11-10T11:11:00Z</dcterms:modified>
</cp:coreProperties>
</file>