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4306DE" w14:textId="6C6B7279" w:rsidR="00AB36D2" w:rsidRDefault="00603682" w:rsidP="00895AD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DF233E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создания анимированных объектов</w:t>
      </w:r>
    </w:p>
    <w:p w14:paraId="56585E77" w14:textId="77777777" w:rsidR="000815F5" w:rsidRDefault="00142489" w:rsidP="000815F5">
      <w:pPr>
        <w:spacing w:after="0"/>
        <w:jc w:val="center"/>
        <w:rPr>
          <w:color w:val="0070C0"/>
        </w:rPr>
      </w:pPr>
      <w:r>
        <w:rPr>
          <w:color w:val="0070C0"/>
        </w:rPr>
        <w:pict w14:anchorId="589E921E">
          <v:rect id="_x0000_i1025" style="width:467.75pt;height:.75pt" o:hralign="center" o:hrstd="t" o:hrnoshade="t" o:hr="t" fillcolor="black [3213]" stroked="f"/>
        </w:pict>
      </w:r>
    </w:p>
    <w:p w14:paraId="68533581" w14:textId="361EC6A3" w:rsidR="008B7E62" w:rsidRPr="00DB2AA0" w:rsidRDefault="00254C97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данном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 процесс создания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567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SimInTech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двумя различными способами:</w:t>
      </w:r>
    </w:p>
    <w:p w14:paraId="5B3876D2" w14:textId="77777777"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добавлением графических примитивов </w:t>
      </w:r>
      <w:r w:rsidR="00C627E6" w:rsidRPr="00DB2AA0">
        <w:rPr>
          <w:rFonts w:ascii="Times New Roman" w:hAnsi="Times New Roman" w:cs="Times New Roman"/>
          <w:sz w:val="28"/>
          <w:szCs w:val="20"/>
        </w:rPr>
        <w:t>непосредственно в схемно</w:t>
      </w:r>
      <w:r w:rsidRPr="00DB2AA0">
        <w:rPr>
          <w:rFonts w:ascii="Times New Roman" w:hAnsi="Times New Roman" w:cs="Times New Roman"/>
          <w:sz w:val="28"/>
          <w:szCs w:val="20"/>
        </w:rPr>
        <w:t>е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окн</w:t>
      </w:r>
      <w:r w:rsidRPr="00DB2AA0">
        <w:rPr>
          <w:rFonts w:ascii="Times New Roman" w:hAnsi="Times New Roman" w:cs="Times New Roman"/>
          <w:sz w:val="28"/>
          <w:szCs w:val="20"/>
        </w:rPr>
        <w:t>о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проекта</w:t>
      </w:r>
      <w:r w:rsidR="008B7E62" w:rsidRPr="00DB2AA0">
        <w:rPr>
          <w:rFonts w:ascii="Times New Roman" w:hAnsi="Times New Roman" w:cs="Times New Roman"/>
          <w:sz w:val="28"/>
          <w:szCs w:val="20"/>
        </w:rPr>
        <w:t>;</w:t>
      </w:r>
    </w:p>
    <w:p w14:paraId="203331C7" w14:textId="77777777"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созданием составного объекта, обособленного 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в </w:t>
      </w:r>
      <w:r w:rsidR="008B6423" w:rsidRPr="00DB2AA0">
        <w:rPr>
          <w:rFonts w:ascii="Times New Roman" w:hAnsi="Times New Roman" w:cs="Times New Roman"/>
          <w:sz w:val="28"/>
          <w:szCs w:val="20"/>
        </w:rPr>
        <w:t>контейнере «</w:t>
      </w:r>
      <w:r w:rsidR="00B05786" w:rsidRPr="00DB2AA0">
        <w:rPr>
          <w:rFonts w:ascii="Times New Roman" w:hAnsi="Times New Roman" w:cs="Times New Roman"/>
          <w:sz w:val="28"/>
          <w:szCs w:val="20"/>
        </w:rPr>
        <w:t>графическ</w:t>
      </w:r>
      <w:r w:rsidR="008B6423" w:rsidRPr="00DB2AA0">
        <w:rPr>
          <w:rFonts w:ascii="Times New Roman" w:hAnsi="Times New Roman" w:cs="Times New Roman"/>
          <w:sz w:val="28"/>
          <w:szCs w:val="20"/>
        </w:rPr>
        <w:t>ая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 групп</w:t>
      </w:r>
      <w:r w:rsidR="008B6423" w:rsidRPr="00DB2AA0">
        <w:rPr>
          <w:rFonts w:ascii="Times New Roman" w:hAnsi="Times New Roman" w:cs="Times New Roman"/>
          <w:sz w:val="28"/>
          <w:szCs w:val="20"/>
        </w:rPr>
        <w:t>а»</w:t>
      </w:r>
      <w:r w:rsidR="00B05786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670970D0" w14:textId="77777777" w:rsidR="00B05786" w:rsidRPr="00DB2AA0" w:rsidRDefault="00B05786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</w:t>
      </w:r>
      <w:r w:rsidR="004D12FE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7039CD60" w14:textId="17FB2968" w:rsidR="00B05786" w:rsidRPr="00AC57B5" w:rsidRDefault="00A8583E" w:rsidP="00DF233E">
      <w:pPr>
        <w:jc w:val="both"/>
        <w:rPr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9703FA5" wp14:editId="7DB159DA">
            <wp:extent cx="5205600" cy="425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00" cy="42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D8B4" w14:textId="32DDEDC9" w:rsidR="006F188A" w:rsidRPr="00153441" w:rsidRDefault="006F1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Внешне идентичные анимированные объекты: а – объект, скомпонованный из примитивов непосредственно в </w:t>
      </w:r>
      <w:r w:rsidR="00B60D83" w:rsidRPr="00B60D83">
        <w:rPr>
          <w:rFonts w:ascii="Times New Roman" w:hAnsi="Times New Roman" w:cs="Times New Roman"/>
          <w:b/>
          <w:sz w:val="24"/>
          <w:szCs w:val="20"/>
        </w:rPr>
        <w:t>схемном окне проекта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; б – объект, скомпонованный внутри контейнера «графическая группа»</w:t>
      </w:r>
    </w:p>
    <w:p w14:paraId="40EE62E8" w14:textId="77777777" w:rsidR="00064A0B" w:rsidRPr="000378F2" w:rsidRDefault="00064A0B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примерах</w:t>
      </w:r>
      <w:r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рассмотрены случаи создания анимированн</w:t>
      </w:r>
      <w:r w:rsidR="008E3C40"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ой</w:t>
      </w:r>
      <w:r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пиктограмм</w:t>
      </w:r>
      <w:r w:rsidR="008E3C40"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ы для блока</w:t>
      </w:r>
      <w:r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панели управления</w:t>
      </w:r>
      <w:r w:rsidRPr="000378F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14553F51" w14:textId="77777777" w:rsidR="0071651A" w:rsidRPr="00DB2AA0" w:rsidRDefault="0071651A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14:paraId="256AC285" w14:textId="77777777" w:rsidR="00011472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Компоновка изображения для будущей анимации.</w:t>
      </w:r>
      <w:r w:rsidR="00011472" w:rsidRPr="00DB2AA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0BB535B9" w14:textId="77777777" w:rsidR="00011472" w:rsidRPr="00DB2AA0" w:rsidRDefault="00011472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Создание необходимого окружения из сигналов, переменных, глобальных свойств.</w:t>
      </w:r>
    </w:p>
    <w:p w14:paraId="41DA9FAC" w14:textId="77777777" w:rsidR="0071651A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Описание связей </w:t>
      </w:r>
      <w:r w:rsidR="008E3C40" w:rsidRPr="00DB2AA0">
        <w:rPr>
          <w:rFonts w:ascii="Times New Roman" w:hAnsi="Times New Roman" w:cs="Times New Roman"/>
          <w:sz w:val="28"/>
          <w:szCs w:val="20"/>
        </w:rPr>
        <w:t>между созданным окружением и свойствами графических примитивов, а также</w:t>
      </w:r>
      <w:r w:rsidRPr="00DB2AA0">
        <w:rPr>
          <w:rFonts w:ascii="Times New Roman" w:hAnsi="Times New Roman" w:cs="Times New Roman"/>
          <w:sz w:val="28"/>
          <w:szCs w:val="20"/>
        </w:rPr>
        <w:t xml:space="preserve"> логики работы</w:t>
      </w:r>
      <w:r w:rsidR="00855D4C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7B2C5C6D" w14:textId="77777777" w:rsidR="00855D4C" w:rsidRPr="00DB2AA0" w:rsidRDefault="00855D4C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14:paraId="6FE2C4B8" w14:textId="77777777" w:rsidR="00CD6CBD" w:rsidRPr="00DB2AA0" w:rsidRDefault="00CD6CBD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моделирования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есть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появляется задача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их визуализаци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14:paraId="69A1C240" w14:textId="77777777" w:rsidR="00D016EF" w:rsidRPr="00153441" w:rsidRDefault="00D016EF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Нулевой этап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 xml:space="preserve"> – создание </w:t>
      </w:r>
      <w:r w:rsidR="00567434" w:rsidRPr="00153441">
        <w:rPr>
          <w:rFonts w:ascii="Times New Roman" w:hAnsi="Times New Roman" w:cs="Times New Roman"/>
          <w:i/>
          <w:sz w:val="28"/>
          <w:szCs w:val="20"/>
        </w:rPr>
        <w:t xml:space="preserve">модели, 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>предмета визуализации</w:t>
      </w:r>
    </w:p>
    <w:p w14:paraId="7DA5F161" w14:textId="6C8FF8E4" w:rsidR="00E44785" w:rsidRPr="00153441" w:rsidRDefault="00E44785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создания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ных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</w:t>
      </w:r>
      <w:r w:rsidR="006567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SimInTech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622A182A" w14:textId="3A058194" w:rsidR="00E44785" w:rsidRDefault="00525D6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48CF2E" wp14:editId="17D10DF6">
            <wp:extent cx="3600000" cy="19332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3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9B80" w14:textId="68CBE23B" w:rsidR="00A8583E" w:rsidRPr="00A8583E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</w:rPr>
      </w:pPr>
      <w:r w:rsidRPr="00DF233E">
        <w:rPr>
          <w:rStyle w:val="ab"/>
          <w:rFonts w:ascii="Times New Roman" w:hAnsi="Times New Roman" w:cs="Times New Roman"/>
          <w:i w:val="0"/>
        </w:rPr>
        <w:t>Исходная расчетная модель</w:t>
      </w:r>
    </w:p>
    <w:p w14:paraId="03EDDBE7" w14:textId="77777777" w:rsidR="008E0CF1" w:rsidRPr="00153441" w:rsidRDefault="008E0CF1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Изменим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свойства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блоков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источников следующим образом:</w:t>
      </w:r>
    </w:p>
    <w:p w14:paraId="5719DBD2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синусоидальный источник: амплитуда = 50;</w:t>
      </w:r>
    </w:p>
    <w:p w14:paraId="1612FC41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константа = 50;</w:t>
      </w:r>
    </w:p>
    <w:p w14:paraId="716411D7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пилообразный источник: </w:t>
      </w:r>
      <w:r w:rsidR="00F04B37" w:rsidRPr="00153441">
        <w:rPr>
          <w:rFonts w:ascii="Times New Roman" w:hAnsi="Times New Roman" w:cs="Times New Roman"/>
          <w:sz w:val="28"/>
          <w:szCs w:val="20"/>
        </w:rPr>
        <w:t>размах</w:t>
      </w:r>
      <w:r w:rsidRPr="00153441">
        <w:rPr>
          <w:rFonts w:ascii="Times New Roman" w:hAnsi="Times New Roman" w:cs="Times New Roman"/>
          <w:sz w:val="28"/>
          <w:szCs w:val="20"/>
        </w:rPr>
        <w:t xml:space="preserve"> = 4.</w:t>
      </w:r>
    </w:p>
    <w:p w14:paraId="270D6935" w14:textId="1006AAD6" w:rsidR="00C23A16" w:rsidRDefault="00FD161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F1396FF" wp14:editId="11B79126">
            <wp:extent cx="4543200" cy="576360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57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3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7AEEA0C" wp14:editId="4AD81B7B">
            <wp:extent cx="3484800" cy="44204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44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7A7BD4F" wp14:editId="110EE73B">
            <wp:extent cx="3493593" cy="443160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593" cy="44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0AD3" w14:textId="26BA0DE8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Характеристики динамических блоков модели</w:t>
      </w:r>
    </w:p>
    <w:p w14:paraId="4889D2B9" w14:textId="77777777" w:rsidR="00CB2E88" w:rsidRPr="00153441" w:rsidRDefault="00CB2E8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При запуске расчёта данной модели</w:t>
      </w:r>
      <w:r w:rsidR="008E0CF1" w:rsidRPr="00153441">
        <w:rPr>
          <w:rFonts w:ascii="Times New Roman" w:hAnsi="Times New Roman" w:cs="Times New Roman"/>
          <w:sz w:val="28"/>
          <w:szCs w:val="20"/>
        </w:rPr>
        <w:t xml:space="preserve"> на выходе</w:t>
      </w:r>
      <w:r w:rsidRPr="00153441">
        <w:rPr>
          <w:rFonts w:ascii="Times New Roman" w:hAnsi="Times New Roman" w:cs="Times New Roman"/>
          <w:sz w:val="28"/>
          <w:szCs w:val="20"/>
        </w:rPr>
        <w:t xml:space="preserve"> мы будем иметь две динамически изменяющихся величины</w:t>
      </w:r>
      <w:r w:rsidR="008E0CF1" w:rsidRPr="00153441">
        <w:rPr>
          <w:rFonts w:ascii="Times New Roman" w:hAnsi="Times New Roman" w:cs="Times New Roman"/>
          <w:sz w:val="28"/>
          <w:szCs w:val="20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153441">
        <w:rPr>
          <w:rFonts w:ascii="Times New Roman" w:hAnsi="Times New Roman" w:cs="Times New Roman"/>
          <w:sz w:val="28"/>
          <w:szCs w:val="20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14:paraId="6A65CD16" w14:textId="77777777" w:rsidR="00CA2FE4" w:rsidRPr="00153441" w:rsidRDefault="00CA2FE4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Первый этап – компоновка изображения для будущей анимации</w:t>
      </w:r>
    </w:p>
    <w:p w14:paraId="5E79A293" w14:textId="22439D34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Мы рассм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отрим процесс создания </w:t>
      </w:r>
      <w:r w:rsidRPr="00153441">
        <w:rPr>
          <w:rFonts w:ascii="Times New Roman" w:hAnsi="Times New Roman" w:cs="Times New Roman"/>
          <w:sz w:val="28"/>
          <w:szCs w:val="20"/>
        </w:rPr>
        <w:t xml:space="preserve">виртуального 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показывающего </w:t>
      </w:r>
      <w:r w:rsidRPr="00153441">
        <w:rPr>
          <w:rFonts w:ascii="Times New Roman" w:hAnsi="Times New Roman" w:cs="Times New Roman"/>
          <w:sz w:val="28"/>
          <w:szCs w:val="20"/>
        </w:rPr>
        <w:t xml:space="preserve">прибора с двумя шкалами и одним цифровым показанием. Данный прибор будет создан в двух вариантах: как набор примитивов в </w:t>
      </w:r>
      <w:r w:rsidR="00B60D83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как содержимое графической группы.</w:t>
      </w:r>
    </w:p>
    <w:p w14:paraId="7B5EDC95" w14:textId="7D1941D5" w:rsidR="00CA2FE4" w:rsidRPr="002E0439" w:rsidRDefault="00CA2FE4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 xml:space="preserve">Виртуальный прибор, скомпонованный непосредственно в </w:t>
      </w:r>
      <w:r w:rsidR="002E0439">
        <w:rPr>
          <w:rFonts w:ascii="Times New Roman" w:hAnsi="Times New Roman" w:cs="Times New Roman"/>
          <w:b/>
          <w:sz w:val="28"/>
          <w:szCs w:val="20"/>
          <w:lang w:val="en-US"/>
        </w:rPr>
        <w:t>схемном окне проекта</w:t>
      </w:r>
    </w:p>
    <w:p w14:paraId="014131A6" w14:textId="77777777" w:rsidR="00CA2FE4" w:rsidRPr="00153441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Сначала в любом доступном редакторе графики создадим растровое изображение лицевой панели нашего будущего прибора.</w:t>
      </w:r>
    </w:p>
    <w:p w14:paraId="3D1A67F9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BD179A5" wp14:editId="0FE5E728">
            <wp:extent cx="4449600" cy="7812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EA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Растровое изображение лицевой панели будущего виртуального прибора</w:t>
      </w:r>
    </w:p>
    <w:p w14:paraId="409DF2E0" w14:textId="07B4DE1D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</w:t>
      </w:r>
      <w:r w:rsidR="006567B1">
        <w:rPr>
          <w:rFonts w:ascii="Times New Roman" w:hAnsi="Times New Roman" w:cs="Times New Roman"/>
          <w:sz w:val="28"/>
          <w:szCs w:val="28"/>
        </w:rPr>
        <w:t>SimInTech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14:paraId="067B3F30" w14:textId="2D09249F" w:rsidR="00CA2FE4" w:rsidRPr="000378F2" w:rsidRDefault="00FC0EF3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78F2">
        <w:rPr>
          <w:rFonts w:ascii="Times New Roman" w:hAnsi="Times New Roman" w:cs="Times New Roman"/>
          <w:sz w:val="28"/>
          <w:szCs w:val="28"/>
        </w:rPr>
        <w:t>Для продолжения</w:t>
      </w:r>
      <w:r w:rsidR="00CA2FE4" w:rsidRPr="000378F2">
        <w:rPr>
          <w:rFonts w:ascii="Times New Roman" w:hAnsi="Times New Roman" w:cs="Times New Roman"/>
          <w:sz w:val="28"/>
          <w:szCs w:val="28"/>
        </w:rPr>
        <w:t xml:space="preserve"> нам понадобятся графические примитивы. Панель с примитивами можно вызвать из меню главного окна </w:t>
      </w:r>
      <w:r w:rsidR="006567B1">
        <w:rPr>
          <w:rFonts w:ascii="Times New Roman" w:hAnsi="Times New Roman" w:cs="Times New Roman"/>
          <w:sz w:val="28"/>
          <w:szCs w:val="28"/>
          <w:lang w:val="en-US"/>
        </w:rPr>
        <w:t>SimInTech</w:t>
      </w:r>
      <w:r w:rsidR="00CA2FE4" w:rsidRPr="000378F2">
        <w:rPr>
          <w:rFonts w:ascii="Times New Roman" w:hAnsi="Times New Roman" w:cs="Times New Roman"/>
          <w:sz w:val="28"/>
          <w:szCs w:val="28"/>
        </w:rPr>
        <w:t>: «ГО: Вставка</w:t>
      </w:r>
      <w:r w:rsidR="00EC37C6" w:rsidRPr="000378F2">
        <w:rPr>
          <w:rFonts w:ascii="Times New Roman" w:hAnsi="Times New Roman" w:cs="Times New Roman"/>
          <w:sz w:val="28"/>
          <w:szCs w:val="28"/>
        </w:rPr>
        <w:t>→</w:t>
      </w:r>
      <w:r w:rsidR="00CA2FE4" w:rsidRPr="000378F2">
        <w:rPr>
          <w:rFonts w:ascii="Times New Roman" w:hAnsi="Times New Roman" w:cs="Times New Roman"/>
          <w:sz w:val="28"/>
          <w:szCs w:val="28"/>
        </w:rPr>
        <w:t xml:space="preserve"> Панель примитивов...».</w:t>
      </w:r>
    </w:p>
    <w:p w14:paraId="4133D6AD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2E895E1" wp14:editId="01E1B630">
            <wp:extent cx="5169600" cy="81720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433" w14:textId="5BF81B64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Панель графических примитивов </w:t>
      </w:r>
      <w:r w:rsidR="006567B1">
        <w:rPr>
          <w:rStyle w:val="ab"/>
          <w:rFonts w:ascii="Times New Roman" w:hAnsi="Times New Roman" w:cs="Times New Roman"/>
          <w:i w:val="0"/>
          <w:sz w:val="24"/>
        </w:rPr>
        <w:t>SimInTech</w:t>
      </w:r>
    </w:p>
    <w:p w14:paraId="57D9C20F" w14:textId="67266BA8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добавления созданного изображения лицевой панели нашего прибора в </w:t>
      </w:r>
      <w:r w:rsidR="00320208">
        <w:rPr>
          <w:rFonts w:ascii="Times New Roman" w:hAnsi="Times New Roman" w:cs="Times New Roman"/>
          <w:sz w:val="28"/>
          <w:szCs w:val="20"/>
        </w:rPr>
        <w:t>схемное окно проекта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нужно использовать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A7D141F" wp14:editId="31C5EBAB">
            <wp:extent cx="237600" cy="23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Растровое изображение». После его добавления в </w:t>
      </w:r>
      <w:r w:rsidR="00320208">
        <w:rPr>
          <w:rFonts w:ascii="Times New Roman" w:hAnsi="Times New Roman" w:cs="Times New Roman"/>
          <w:sz w:val="28"/>
          <w:szCs w:val="20"/>
        </w:rPr>
        <w:t>схемное окно проекта</w:t>
      </w:r>
      <w:r w:rsidR="0032020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вызвать окно свойств примитива по двойному клику на нём и в свойстве «Растровое изображение</w:t>
      </w:r>
      <w:r w:rsidR="000378F2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0378F2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RasterImage</w:t>
      </w:r>
      <w:r w:rsidRPr="00153441">
        <w:rPr>
          <w:rFonts w:ascii="Times New Roman" w:hAnsi="Times New Roman" w:cs="Times New Roman"/>
          <w:sz w:val="28"/>
          <w:szCs w:val="20"/>
        </w:rPr>
        <w:t>» указать файл с подготовленным ранее рисунком.</w:t>
      </w:r>
    </w:p>
    <w:p w14:paraId="57F6AB44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3B56DE1" wp14:editId="4B16FBF2">
            <wp:extent cx="5396400" cy="475560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47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62C" w14:textId="55BE91D3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Свойства примитива «Растровое изображение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/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RasterImage»</w:t>
      </w:r>
    </w:p>
    <w:p w14:paraId="1F6630FD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 нужно установить следующие свойства примитива:</w:t>
      </w:r>
    </w:p>
    <w:p w14:paraId="2E722CEF" w14:textId="1F71DBDE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«Прозрачность</w:t>
      </w:r>
      <w:r w:rsidR="00D15EF4">
        <w:rPr>
          <w:rFonts w:ascii="Times New Roman" w:hAnsi="Times New Roman" w:cs="Times New Roman"/>
          <w:sz w:val="28"/>
          <w:szCs w:val="20"/>
        </w:rPr>
        <w:t xml:space="preserve"> / </w:t>
      </w:r>
      <w:r w:rsidRPr="00153441">
        <w:rPr>
          <w:rFonts w:ascii="Times New Roman" w:hAnsi="Times New Roman" w:cs="Times New Roman"/>
          <w:sz w:val="28"/>
          <w:szCs w:val="20"/>
        </w:rPr>
        <w:t>Transparent» – Да;</w:t>
      </w:r>
    </w:p>
    <w:p w14:paraId="6D328A30" w14:textId="7634D3EB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«Прозрачный цвет</w:t>
      </w:r>
      <w:r w:rsidR="00D15EF4">
        <w:rPr>
          <w:rFonts w:ascii="Times New Roman" w:hAnsi="Times New Roman" w:cs="Times New Roman"/>
          <w:sz w:val="28"/>
          <w:szCs w:val="20"/>
        </w:rPr>
        <w:t xml:space="preserve"> / </w:t>
      </w:r>
      <w:r w:rsidRPr="00153441">
        <w:rPr>
          <w:rFonts w:ascii="Times New Roman" w:hAnsi="Times New Roman" w:cs="Times New Roman"/>
          <w:sz w:val="28"/>
          <w:szCs w:val="20"/>
        </w:rPr>
        <w:t>TransColor» – выбрать пурпурный (RGB: 255 0 255);</w:t>
      </w:r>
    </w:p>
    <w:p w14:paraId="46EC4A93" w14:textId="5D1AA14A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«Сохранять пропорции</w:t>
      </w:r>
      <w:r w:rsidR="00D15EF4">
        <w:rPr>
          <w:rFonts w:ascii="Times New Roman" w:hAnsi="Times New Roman" w:cs="Times New Roman"/>
          <w:sz w:val="28"/>
          <w:szCs w:val="20"/>
        </w:rPr>
        <w:t xml:space="preserve"> / </w:t>
      </w:r>
      <w:r w:rsidRPr="00153441">
        <w:rPr>
          <w:rFonts w:ascii="Times New Roman" w:hAnsi="Times New Roman" w:cs="Times New Roman"/>
          <w:sz w:val="28"/>
          <w:szCs w:val="20"/>
        </w:rPr>
        <w:t xml:space="preserve">Proportional» </w:t>
      </w:r>
      <w:r w:rsidR="00FC0EF3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Да.</w:t>
      </w:r>
    </w:p>
    <w:p w14:paraId="71F5BC0C" w14:textId="23CC3714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По завершении установок нажать в окне «Свойства» кнопку «Ок». В результате в </w:t>
      </w:r>
      <w:r w:rsidR="000143AB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="000143AB" w:rsidRPr="00153441">
        <w:rPr>
          <w:rFonts w:ascii="Times New Roman" w:hAnsi="Times New Roman" w:cs="Times New Roman"/>
          <w:sz w:val="28"/>
          <w:szCs w:val="28"/>
        </w:rPr>
        <w:t xml:space="preserve"> </w:t>
      </w:r>
      <w:r w:rsidRPr="00153441">
        <w:rPr>
          <w:rFonts w:ascii="Times New Roman" w:hAnsi="Times New Roman" w:cs="Times New Roman"/>
          <w:sz w:val="28"/>
          <w:szCs w:val="28"/>
        </w:rPr>
        <w:t>должно появиться нечто похожее на изображение ниже.</w:t>
      </w:r>
    </w:p>
    <w:p w14:paraId="7B3BFF9B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C74C705" wp14:editId="777E6F9B">
            <wp:extent cx="1382400" cy="1306800"/>
            <wp:effectExtent l="0" t="0" r="825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400" cy="13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933" w14:textId="4AC66D4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/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RasterImage» после </w:t>
      </w:r>
      <w:r w:rsidR="00FC0EF3" w:rsidRPr="00153441">
        <w:rPr>
          <w:rStyle w:val="ab"/>
          <w:rFonts w:ascii="Times New Roman" w:hAnsi="Times New Roman" w:cs="Times New Roman"/>
          <w:i w:val="0"/>
          <w:sz w:val="24"/>
        </w:rPr>
        <w:t>предварительной настройки</w:t>
      </w:r>
    </w:p>
    <w:p w14:paraId="2804282A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Изменяя размеры примитива можно добиться более приемлемого отображения.</w:t>
      </w:r>
    </w:p>
    <w:p w14:paraId="4285968B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4662367" wp14:editId="488C9501">
            <wp:extent cx="5284800" cy="1245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124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30AF" w14:textId="78D03BE1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/</w:t>
      </w:r>
      <w:r w:rsidR="00D15EF4"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RasterImage» после изменения размеров</w:t>
      </w:r>
    </w:p>
    <w:p w14:paraId="3B71696A" w14:textId="77777777" w:rsidR="00AF7EE0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Добавим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341A" wp14:editId="10EECF13">
            <wp:extent cx="237600" cy="237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расчётов с примером рекомендуется первую точку полигона размещать в верхнем левом углу</w:t>
      </w:r>
      <w:r w:rsidR="00FC0EF3" w:rsidRPr="00153441">
        <w:rPr>
          <w:rFonts w:ascii="Times New Roman" w:hAnsi="Times New Roman" w:cs="Times New Roman"/>
          <w:sz w:val="28"/>
          <w:szCs w:val="28"/>
        </w:rPr>
        <w:t xml:space="preserve"> и далее ставить точки по часовой стрелке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E5D80F" w14:textId="77777777" w:rsidR="00AF7EE0" w:rsidRPr="00153441" w:rsidRDefault="00AF7EE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678F54" wp14:editId="543D1F67">
            <wp:extent cx="4176000" cy="964800"/>
            <wp:effectExtent l="0" t="0" r="0" b="6985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96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750A" w14:textId="77777777" w:rsidR="00AF7EE0" w:rsidRPr="00153441" w:rsidRDefault="009578AD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Взаимное расположение вершин полигона</w:t>
      </w:r>
    </w:p>
    <w:p w14:paraId="7DFCE64F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14:paraId="6A1C5145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990B428" wp14:editId="47EA9CAB">
            <wp:extent cx="5421600" cy="1576800"/>
            <wp:effectExtent l="0" t="0" r="825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58C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полигона</w:t>
      </w:r>
    </w:p>
    <w:p w14:paraId="0BE9D1C4" w14:textId="77777777" w:rsidR="00FC0EF3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выбрать пункт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9D2D3" wp14:editId="0913D421">
            <wp:extent cx="237600" cy="23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 Поместить назад». Полигон отобразится за растровым изображением после того, как с него будет снято выделение. </w:t>
      </w:r>
    </w:p>
    <w:p w14:paraId="242100E1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153441">
        <w:rPr>
          <w:rFonts w:ascii="Times New Roman" w:hAnsi="Times New Roman" w:cs="Times New Roman"/>
          <w:sz w:val="28"/>
          <w:szCs w:val="28"/>
        </w:rPr>
        <w:t>по</w:t>
      </w:r>
      <w:r w:rsidRPr="00153441">
        <w:rPr>
          <w:rFonts w:ascii="Times New Roman" w:hAnsi="Times New Roman" w:cs="Times New Roman"/>
          <w:sz w:val="28"/>
          <w:szCs w:val="28"/>
        </w:rPr>
        <w:t xml:space="preserve"> глубин</w:t>
      </w:r>
      <w:r w:rsidR="00347A90" w:rsidRPr="00153441">
        <w:rPr>
          <w:rFonts w:ascii="Times New Roman" w:hAnsi="Times New Roman" w:cs="Times New Roman"/>
          <w:sz w:val="28"/>
          <w:szCs w:val="28"/>
        </w:rPr>
        <w:t>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Подробнее о манипуляциях с графическими объектами читайте в соответствующем </w:t>
      </w:r>
      <w:r w:rsidRPr="006567B1">
        <w:rPr>
          <w:rFonts w:ascii="Times New Roman" w:hAnsi="Times New Roman" w:cs="Times New Roman"/>
          <w:sz w:val="28"/>
          <w:szCs w:val="28"/>
        </w:rPr>
        <w:t>разделе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14:paraId="212B85D1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Следующим шагом нанесём градуировку на шкальную часть нашего прибора. Для этого проще всего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68B8" wp14:editId="48C5EA74">
            <wp:extent cx="237600" cy="23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 Линейная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14:paraId="1DB960BE" w14:textId="0591C69D" w:rsidR="00CA2FE4" w:rsidRPr="00153441" w:rsidRDefault="00153441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«Число делений на шаг</w:t>
      </w:r>
      <w:r w:rsidR="00D15EF4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 xml:space="preserve">DivCount» – </w:t>
      </w:r>
      <w:r w:rsidR="00CA2FE4" w:rsidRPr="00153441">
        <w:rPr>
          <w:rFonts w:ascii="Times New Roman" w:hAnsi="Times New Roman" w:cs="Times New Roman"/>
          <w:sz w:val="28"/>
          <w:szCs w:val="28"/>
        </w:rPr>
        <w:t>4;</w:t>
      </w:r>
    </w:p>
    <w:p w14:paraId="6BC12D3E" w14:textId="0FFB219A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«Толщина малого штриха</w:t>
      </w:r>
      <w:r w:rsidR="00D15EF4">
        <w:rPr>
          <w:rFonts w:ascii="Times New Roman" w:hAnsi="Times New Roman" w:cs="Times New Roman"/>
          <w:sz w:val="28"/>
          <w:szCs w:val="28"/>
        </w:rPr>
        <w:t xml:space="preserve"> / </w:t>
      </w:r>
      <w:r w:rsidRPr="00153441">
        <w:rPr>
          <w:rFonts w:ascii="Times New Roman" w:hAnsi="Times New Roman" w:cs="Times New Roman"/>
          <w:sz w:val="28"/>
          <w:szCs w:val="28"/>
        </w:rPr>
        <w:t xml:space="preserve">SmallWidth»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6CF183A7" w14:textId="5AA30439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«Толщина большого штриха</w:t>
      </w:r>
      <w:r w:rsidR="00D15EF4">
        <w:rPr>
          <w:rFonts w:ascii="Times New Roman" w:hAnsi="Times New Roman" w:cs="Times New Roman"/>
          <w:sz w:val="28"/>
          <w:szCs w:val="28"/>
        </w:rPr>
        <w:t xml:space="preserve"> / </w:t>
      </w:r>
      <w:r w:rsidRPr="00153441">
        <w:rPr>
          <w:rFonts w:ascii="Times New Roman" w:hAnsi="Times New Roman" w:cs="Times New Roman"/>
          <w:sz w:val="28"/>
          <w:szCs w:val="28"/>
        </w:rPr>
        <w:t xml:space="preserve">LargeWidth»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08549FAC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153441">
        <w:rPr>
          <w:rFonts w:ascii="Times New Roman" w:hAnsi="Times New Roman" w:cs="Times New Roman"/>
          <w:sz w:val="28"/>
          <w:szCs w:val="28"/>
        </w:rPr>
        <w:t>рисунок</w:t>
      </w:r>
      <w:r w:rsidRPr="00153441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317E42A8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8F78DD3" wp14:editId="04BACA62">
            <wp:extent cx="5227200" cy="1396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200" cy="13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F136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шкалы</w:t>
      </w:r>
    </w:p>
    <w:p w14:paraId="6B6577B6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добавим стрелочный прибор во втор</w:t>
      </w:r>
      <w:r w:rsidR="00807ED7" w:rsidRPr="00153441">
        <w:rPr>
          <w:rFonts w:ascii="Times New Roman" w:hAnsi="Times New Roman" w:cs="Times New Roman"/>
          <w:sz w:val="28"/>
          <w:szCs w:val="20"/>
        </w:rPr>
        <w:t>ой вырез в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лицевой панели виртуального прибора. Для этого будем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3716D40" wp14:editId="463C9A06">
            <wp:extent cx="237600" cy="23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Стрелочный прибор». Установим для него следующие свойства:</w:t>
      </w:r>
    </w:p>
    <w:p w14:paraId="2EAE6BD1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Верхний предел – 4;</w:t>
      </w:r>
    </w:p>
    <w:p w14:paraId="746AFD9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Шаг – 1;</w:t>
      </w:r>
    </w:p>
    <w:p w14:paraId="478EE9A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делений на шаг – 0;</w:t>
      </w:r>
    </w:p>
    <w:p w14:paraId="50A5E828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Угол охвата шкалы (радианы) – 2;</w:t>
      </w:r>
    </w:p>
    <w:p w14:paraId="07C82D7D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больших делений на шаг – 1;</w:t>
      </w:r>
    </w:p>
    <w:p w14:paraId="2585B78E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Arial, Размер – 8, Жирный.</w:t>
      </w:r>
    </w:p>
    <w:p w14:paraId="15DF7D55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получившийся стрелочный прибор нужно вписать в </w:t>
      </w:r>
      <w:r w:rsidR="004B5BA9" w:rsidRPr="00153441">
        <w:rPr>
          <w:rFonts w:ascii="Times New Roman" w:hAnsi="Times New Roman" w:cs="Times New Roman"/>
          <w:sz w:val="28"/>
          <w:szCs w:val="20"/>
        </w:rPr>
        <w:t xml:space="preserve">правый вырез </w:t>
      </w:r>
      <w:r w:rsidRPr="00153441">
        <w:rPr>
          <w:rFonts w:ascii="Times New Roman" w:hAnsi="Times New Roman" w:cs="Times New Roman"/>
          <w:sz w:val="28"/>
          <w:szCs w:val="20"/>
        </w:rPr>
        <w:t>прибора, чтобы получилось следующее изображение. По окончании переместить примитив на задний план: контекстное меню, пункт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95A1EFD" wp14:editId="395B8910">
            <wp:extent cx="167640" cy="167640"/>
            <wp:effectExtent l="0" t="0" r="3810" b="381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 Поместить назад».</w:t>
      </w:r>
    </w:p>
    <w:p w14:paraId="39D7E8F1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5D8EEEA" wp14:editId="07A60A0D">
            <wp:extent cx="5245200" cy="157680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3B2C" w14:textId="10478E00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Встраивание стандартного стрелочного прибора</w:t>
      </w:r>
    </w:p>
    <w:p w14:paraId="2B102ED5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 качестве завершающего эстетического элемента можно разместить за прибором чёрную подложку в виде примитива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B5CBF81" wp14:editId="1DEDBD69">
            <wp:extent cx="237600" cy="237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Залитый прямоугольник». </w:t>
      </w:r>
    </w:p>
    <w:p w14:paraId="26E16D95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3368FEA" wp14:editId="07DC4308">
            <wp:extent cx="5223600" cy="138600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13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BC8E" w14:textId="2017C0AA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и изменение размера прямоугольника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 для фона</w:t>
      </w:r>
    </w:p>
    <w:p w14:paraId="758F5BBD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FF70E5" wp14:editId="6B6A37AC">
            <wp:extent cx="5263200" cy="1396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00" cy="13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5ECB" w14:textId="4A46EFA2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Изменение цвета заливки 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черный</w:t>
      </w:r>
    </w:p>
    <w:p w14:paraId="23A45269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347FC0" wp14:editId="64E6BA91">
            <wp:extent cx="5252400" cy="1404000"/>
            <wp:effectExtent l="0" t="0" r="571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00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9D" w14:textId="74E4C442" w:rsidR="00CA2FE4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Перенос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  <w:r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задний план</w:t>
      </w:r>
    </w:p>
    <w:p w14:paraId="2BD9C863" w14:textId="77777777" w:rsidR="00CA2FE4" w:rsidRPr="00153441" w:rsidRDefault="00CA2FE4" w:rsidP="007C5E8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читаемости стрелочной шкалы изменим цвет её элементов на белый:</w:t>
      </w:r>
    </w:p>
    <w:p w14:paraId="5CE94179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Цвет – выбрать белый (RGB: 0 0 0);</w:t>
      </w:r>
    </w:p>
    <w:p w14:paraId="7B81B20B" w14:textId="322B7008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Цвет стрелки </w:t>
      </w:r>
      <w:r w:rsidR="00153441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выбрать белый (RGB: 0 0 0);</w:t>
      </w:r>
    </w:p>
    <w:p w14:paraId="3998503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выбрать белый (RGB: 0 0 0).</w:t>
      </w:r>
    </w:p>
    <w:p w14:paraId="23498647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6581B33" wp14:editId="02903AE6">
            <wp:extent cx="5238000" cy="1400400"/>
            <wp:effectExtent l="0" t="0" r="127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14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0C7E" w14:textId="1783D6B9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Новый внешний вид виртуального прибора</w:t>
      </w:r>
    </w:p>
    <w:p w14:paraId="56B10BC9" w14:textId="66B58BE9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</w:t>
      </w:r>
      <w:r w:rsidR="00991C26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рядом с нашим виртуальным прибором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06FBB8" wp14:editId="448827D5">
            <wp:extent cx="237600" cy="23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Текст».</w:t>
      </w:r>
    </w:p>
    <w:p w14:paraId="611E0E7C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2910444" wp14:editId="72304472">
            <wp:extent cx="5270400" cy="192600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192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656" w14:textId="5D2F459E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текстового примитива для отображения значений источников из модели</w:t>
      </w:r>
    </w:p>
    <w:p w14:paraId="591E9D89" w14:textId="77777777"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Оставим данный примитив без изменений и добавим управляющий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7A407D" wp14:editId="366CE32E">
            <wp:extent cx="237600" cy="237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Кнопка».</w:t>
      </w:r>
    </w:p>
    <w:p w14:paraId="068E7F98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0848069" wp14:editId="40BEC0C7">
            <wp:extent cx="5223600" cy="2174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21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54" w14:textId="389DC842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кнопки для переключения между источниками для текстового примитива</w:t>
      </w:r>
    </w:p>
    <w:p w14:paraId="23C19022" w14:textId="77777777"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Итак, изображение в схемном окне проекта скомпоновано.</w:t>
      </w:r>
    </w:p>
    <w:p w14:paraId="53C33EBE" w14:textId="77777777" w:rsidR="00B05786" w:rsidRPr="00153441" w:rsidRDefault="00CA2FE4" w:rsidP="00DF233E">
      <w:pPr>
        <w:tabs>
          <w:tab w:val="left" w:pos="4191"/>
        </w:tabs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Второй</w:t>
      </w:r>
      <w:r w:rsidR="00851A6F" w:rsidRPr="00153441">
        <w:rPr>
          <w:rFonts w:ascii="Times New Roman" w:hAnsi="Times New Roman" w:cs="Times New Roman"/>
          <w:i/>
          <w:sz w:val="28"/>
          <w:szCs w:val="20"/>
        </w:rPr>
        <w:t xml:space="preserve"> этап – создание окружения</w:t>
      </w:r>
    </w:p>
    <w:p w14:paraId="044AE96D" w14:textId="3FEA8780" w:rsidR="00851A6F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использования значений, рассчитываемых в модели, необходимо </w:t>
      </w:r>
      <w:r w:rsidR="00567434" w:rsidRPr="00153441">
        <w:rPr>
          <w:rFonts w:ascii="Times New Roman" w:hAnsi="Times New Roman" w:cs="Times New Roman"/>
          <w:sz w:val="28"/>
          <w:szCs w:val="20"/>
        </w:rPr>
        <w:t xml:space="preserve">организовать их запись </w:t>
      </w:r>
      <w:r w:rsidRPr="00153441">
        <w:rPr>
          <w:rFonts w:ascii="Times New Roman" w:hAnsi="Times New Roman" w:cs="Times New Roman"/>
          <w:sz w:val="28"/>
          <w:szCs w:val="20"/>
        </w:rPr>
        <w:t>в сигналы</w:t>
      </w:r>
      <w:r w:rsidR="00D47987" w:rsidRPr="00153441">
        <w:rPr>
          <w:rFonts w:ascii="Times New Roman" w:hAnsi="Times New Roman" w:cs="Times New Roman"/>
          <w:sz w:val="28"/>
          <w:szCs w:val="20"/>
        </w:rPr>
        <w:t xml:space="preserve"> проекта либо базы данных</w:t>
      </w:r>
      <w:r w:rsidRPr="00153441">
        <w:rPr>
          <w:rFonts w:ascii="Times New Roman" w:hAnsi="Times New Roman" w:cs="Times New Roman"/>
          <w:sz w:val="28"/>
          <w:szCs w:val="20"/>
        </w:rPr>
        <w:t xml:space="preserve">. Создадим </w:t>
      </w:r>
      <w:r w:rsidR="000326EA" w:rsidRPr="00153441">
        <w:rPr>
          <w:rFonts w:ascii="Times New Roman" w:hAnsi="Times New Roman" w:cs="Times New Roman"/>
          <w:sz w:val="28"/>
          <w:szCs w:val="20"/>
        </w:rPr>
        <w:t>два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сигнала проекта. Вызовем редактор сигналов: </w:t>
      </w:r>
      <w:r w:rsidRPr="0023490C">
        <w:rPr>
          <w:rFonts w:ascii="Times New Roman" w:hAnsi="Times New Roman" w:cs="Times New Roman"/>
          <w:b/>
          <w:sz w:val="28"/>
          <w:szCs w:val="20"/>
        </w:rPr>
        <w:t>«ГО:</w:t>
      </w:r>
      <w:r w:rsidR="00D72CA4">
        <w:rPr>
          <w:rFonts w:ascii="Times New Roman" w:hAnsi="Times New Roman" w:cs="Times New Roman"/>
          <w:b/>
          <w:sz w:val="28"/>
          <w:szCs w:val="20"/>
          <w:lang w:val="en-US"/>
        </w:rPr>
        <w:t> </w:t>
      </w:r>
      <w:r w:rsidRPr="0023490C">
        <w:rPr>
          <w:rFonts w:ascii="Times New Roman" w:hAnsi="Times New Roman" w:cs="Times New Roman"/>
          <w:b/>
          <w:sz w:val="28"/>
          <w:szCs w:val="20"/>
        </w:rPr>
        <w:t>Графика</w:t>
      </w:r>
      <w:r w:rsidR="00EC37C6" w:rsidRPr="0023490C">
        <w:rPr>
          <w:rFonts w:ascii="Times New Roman" w:hAnsi="Times New Roman" w:cs="Times New Roman"/>
          <w:b/>
          <w:sz w:val="28"/>
          <w:szCs w:val="20"/>
        </w:rPr>
        <w:t>→</w:t>
      </w:r>
      <w:r w:rsidR="00F34938" w:rsidRPr="0023490C">
        <w:rPr>
          <w:rFonts w:ascii="Times New Roman" w:hAnsi="Times New Roman" w:cs="Times New Roman"/>
          <w:b/>
          <w:sz w:val="28"/>
          <w:szCs w:val="20"/>
        </w:rPr>
        <w:t>Сигналы</w:t>
      </w:r>
      <w:r w:rsidRPr="0023490C">
        <w:rPr>
          <w:rFonts w:ascii="Times New Roman" w:hAnsi="Times New Roman" w:cs="Times New Roman"/>
          <w:b/>
          <w:sz w:val="28"/>
          <w:szCs w:val="20"/>
        </w:rPr>
        <w:t>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47536D" w:rsidRPr="00153441">
        <w:rPr>
          <w:rFonts w:ascii="Times New Roman" w:hAnsi="Times New Roman" w:cs="Times New Roman"/>
          <w:sz w:val="28"/>
          <w:szCs w:val="20"/>
        </w:rPr>
        <w:t>Откроется окно «Редактор сигналов проекта»</w:t>
      </w:r>
      <w:r w:rsidR="00864C1F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48E9AB60" w14:textId="77777777" w:rsidR="00851A6F" w:rsidRPr="00153441" w:rsidRDefault="00851A6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A66D6D0" wp14:editId="70F66A55">
            <wp:extent cx="7282800" cy="370800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53B" w14:textId="77777777" w:rsidR="00851A6F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8185CBA" w14:textId="1D87CA99" w:rsidR="00080B19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открывшемся окне по нажатию на кнопку 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E2A966D" wp14:editId="7E59A160">
            <wp:extent cx="241200" cy="241200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0" cy="2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0326EA" w:rsidRPr="00153441">
        <w:rPr>
          <w:rFonts w:ascii="Times New Roman" w:hAnsi="Times New Roman" w:cs="Times New Roman"/>
          <w:sz w:val="28"/>
          <w:szCs w:val="20"/>
        </w:rPr>
        <w:t xml:space="preserve">поочередно </w:t>
      </w:r>
      <w:r w:rsidRPr="00153441">
        <w:rPr>
          <w:rFonts w:ascii="Times New Roman" w:hAnsi="Times New Roman" w:cs="Times New Roman"/>
          <w:sz w:val="28"/>
          <w:szCs w:val="20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153441">
        <w:rPr>
          <w:rFonts w:ascii="Times New Roman" w:hAnsi="Times New Roman" w:cs="Times New Roman"/>
          <w:sz w:val="28"/>
          <w:szCs w:val="20"/>
        </w:rPr>
        <w:t>буквы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Все обращения к сигналам в </w:t>
      </w:r>
      <w:r w:rsidR="006567B1">
        <w:rPr>
          <w:rFonts w:ascii="Times New Roman" w:hAnsi="Times New Roman" w:cs="Times New Roman"/>
          <w:sz w:val="28"/>
          <w:szCs w:val="20"/>
        </w:rPr>
        <w:t>SimInTech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осуществляются по их именам</w:t>
      </w:r>
      <w:r w:rsidR="000326EA" w:rsidRPr="00153441">
        <w:rPr>
          <w:rFonts w:ascii="Times New Roman" w:hAnsi="Times New Roman" w:cs="Times New Roman"/>
          <w:sz w:val="28"/>
          <w:szCs w:val="20"/>
        </w:rPr>
        <w:t>, например, в редакторе связей или в скриптах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. </w:t>
      </w:r>
      <w:r w:rsidR="00080B19" w:rsidRPr="00153441">
        <w:rPr>
          <w:rFonts w:ascii="Times New Roman" w:hAnsi="Times New Roman" w:cs="Times New Roman"/>
          <w:sz w:val="28"/>
          <w:szCs w:val="20"/>
        </w:rPr>
        <w:t>Установим свойства сигналов</w:t>
      </w:r>
      <w:r w:rsidR="000326EA" w:rsidRPr="00153441">
        <w:rPr>
          <w:rFonts w:ascii="Times New Roman" w:hAnsi="Times New Roman" w:cs="Times New Roman"/>
          <w:sz w:val="28"/>
          <w:szCs w:val="20"/>
        </w:rPr>
        <w:t>,</w:t>
      </w:r>
      <w:r w:rsidR="00080B19" w:rsidRPr="00153441">
        <w:rPr>
          <w:rFonts w:ascii="Times New Roman" w:hAnsi="Times New Roman" w:cs="Times New Roman"/>
          <w:sz w:val="28"/>
          <w:szCs w:val="20"/>
        </w:rPr>
        <w:t xml:space="preserve"> как показано на следующем рисунке. </w:t>
      </w:r>
    </w:p>
    <w:p w14:paraId="39AA32AC" w14:textId="77777777" w:rsidR="00DA781C" w:rsidRPr="00153441" w:rsidRDefault="00080B1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28682E0" wp14:editId="385A2921">
            <wp:extent cx="7282800" cy="370800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7ED" w14:textId="77777777" w:rsidR="00D11540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Настройки для добавляемых в проект сигналов</w:t>
      </w:r>
    </w:p>
    <w:p w14:paraId="6F10A7F6" w14:textId="77777777" w:rsidR="00080B19" w:rsidRPr="00153441" w:rsidRDefault="00080B19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153441">
        <w:rPr>
          <w:rFonts w:ascii="Times New Roman" w:hAnsi="Times New Roman" w:cs="Times New Roman"/>
          <w:sz w:val="28"/>
          <w:szCs w:val="20"/>
        </w:rPr>
        <w:t>список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сигналов» из вкладки «Данные» главного окна. В свойстве «Имена сигналов» </w:t>
      </w:r>
      <w:r w:rsidR="00A6154D" w:rsidRPr="00153441">
        <w:rPr>
          <w:rFonts w:ascii="Times New Roman" w:hAnsi="Times New Roman" w:cs="Times New Roman"/>
          <w:sz w:val="28"/>
          <w:szCs w:val="20"/>
        </w:rPr>
        <w:t>(вкладка «Свойства» окна «Свойства»</w:t>
      </w:r>
      <w:r w:rsidR="00EA216F" w:rsidRPr="00153441">
        <w:rPr>
          <w:rFonts w:ascii="Times New Roman" w:hAnsi="Times New Roman" w:cs="Times New Roman"/>
          <w:sz w:val="28"/>
          <w:szCs w:val="20"/>
        </w:rPr>
        <w:t>:&lt;Имя_Объекта&gt;</w:t>
      </w:r>
      <w:r w:rsidR="00A6154D" w:rsidRPr="00153441">
        <w:rPr>
          <w:rFonts w:ascii="Times New Roman" w:hAnsi="Times New Roman" w:cs="Times New Roman"/>
          <w:sz w:val="28"/>
          <w:szCs w:val="20"/>
        </w:rPr>
        <w:t xml:space="preserve">) </w:t>
      </w:r>
      <w:r w:rsidRPr="00153441">
        <w:rPr>
          <w:rFonts w:ascii="Times New Roman" w:hAnsi="Times New Roman" w:cs="Times New Roman"/>
          <w:sz w:val="28"/>
          <w:szCs w:val="20"/>
        </w:rPr>
        <w:t>для</w:t>
      </w:r>
      <w:r w:rsidR="00E04706" w:rsidRPr="00153441">
        <w:rPr>
          <w:rFonts w:ascii="Times New Roman" w:hAnsi="Times New Roman" w:cs="Times New Roman"/>
          <w:sz w:val="28"/>
          <w:szCs w:val="20"/>
        </w:rPr>
        <w:t xml:space="preserve"> каждого из</w:t>
      </w:r>
      <w:r w:rsidRPr="00153441">
        <w:rPr>
          <w:rFonts w:ascii="Times New Roman" w:hAnsi="Times New Roman" w:cs="Times New Roman"/>
          <w:sz w:val="28"/>
          <w:szCs w:val="20"/>
        </w:rPr>
        <w:t xml:space="preserve"> этих блоков нужно вписать Имя сигнала, заготовленного для регистрации расчётн</w:t>
      </w:r>
      <w:r w:rsidR="00E04706" w:rsidRPr="00153441">
        <w:rPr>
          <w:rFonts w:ascii="Times New Roman" w:hAnsi="Times New Roman" w:cs="Times New Roman"/>
          <w:sz w:val="28"/>
          <w:szCs w:val="20"/>
        </w:rPr>
        <w:t>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величин</w:t>
      </w:r>
      <w:r w:rsidR="00E04706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016EF" w:rsidRPr="00153441">
        <w:rPr>
          <w:rFonts w:ascii="Times New Roman" w:hAnsi="Times New Roman" w:cs="Times New Roman"/>
          <w:sz w:val="28"/>
          <w:szCs w:val="20"/>
        </w:rPr>
        <w:t xml:space="preserve"> Окно свойств блока вызывается по двойному клику на блоке.</w:t>
      </w:r>
    </w:p>
    <w:p w14:paraId="6D08728A" w14:textId="4F0E3DEA" w:rsidR="001D5E99" w:rsidRPr="00153441" w:rsidRDefault="000A2AC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79D76" wp14:editId="30BC0297">
                <wp:simplePos x="0" y="0"/>
                <wp:positionH relativeFrom="column">
                  <wp:posOffset>7523480</wp:posOffset>
                </wp:positionH>
                <wp:positionV relativeFrom="paragraph">
                  <wp:posOffset>-43417490</wp:posOffset>
                </wp:positionV>
                <wp:extent cx="211455" cy="210820"/>
                <wp:effectExtent l="12065" t="5715" r="5080" b="12065"/>
                <wp:wrapNone/>
                <wp:docPr id="3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" cy="2108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4616CC" w14:textId="77777777" w:rsidR="000A050A" w:rsidRPr="000A050A" w:rsidRDefault="000A050A" w:rsidP="000A050A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 w:rsidRPr="000A050A">
                              <w:rPr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779D76" id="Oval 6" o:spid="_x0000_s1026" style="position:absolute;left:0;text-align:left;margin-left:592.4pt;margin-top:-3418.7pt;width:16.65pt;height:1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" fillcolor="white [3212]" strokecolor="blue">
                <v:textbox>
                  <w:txbxContent>
                    <w:p w14:paraId="334616CC" w14:textId="77777777" w:rsidR="000A050A" w:rsidRPr="000A050A" w:rsidRDefault="000A050A" w:rsidP="000A050A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 w:rsidRPr="000A050A">
                        <w:rPr>
                          <w:sz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D5E99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6E07B27" wp14:editId="75E8A057">
            <wp:extent cx="3495600" cy="60120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00" cy="60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094" w:rsidRPr="00153441">
        <w:rPr>
          <w:rStyle w:val="ab"/>
          <w:rFonts w:ascii="Times New Roman" w:hAnsi="Times New Roman" w:cs="Times New Roman"/>
          <w:sz w:val="24"/>
        </w:rPr>
        <w:tab/>
      </w:r>
      <w:r w:rsidR="00AC38E8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FA13E5" wp14:editId="785C2323">
            <wp:extent cx="3488400" cy="600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00" cy="60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0CE" w14:textId="77777777" w:rsidR="009F4E64" w:rsidRPr="00153441" w:rsidRDefault="009F4E6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Установление соответствия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между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выход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ами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схемы модели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и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сигналам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проекта</w:t>
      </w:r>
    </w:p>
    <w:p w14:paraId="586ED599" w14:textId="69D451D3" w:rsidR="00F34938" w:rsidRPr="00153441" w:rsidRDefault="00F34938" w:rsidP="00DF233E">
      <w:pPr>
        <w:tabs>
          <w:tab w:val="center" w:pos="10031"/>
          <w:tab w:val="left" w:pos="16560"/>
        </w:tabs>
        <w:spacing w:line="24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153441">
        <w:rPr>
          <w:rFonts w:ascii="Times New Roman" w:hAnsi="Times New Roman" w:cs="Times New Roman"/>
          <w:sz w:val="28"/>
          <w:szCs w:val="20"/>
        </w:rPr>
        <w:t xml:space="preserve">из нашей </w:t>
      </w:r>
      <w:r w:rsidRPr="00153441">
        <w:rPr>
          <w:rFonts w:ascii="Times New Roman" w:hAnsi="Times New Roman" w:cs="Times New Roman"/>
          <w:sz w:val="28"/>
          <w:szCs w:val="20"/>
        </w:rPr>
        <w:t>схем</w:t>
      </w:r>
      <w:r w:rsidR="004E44B1" w:rsidRPr="00153441">
        <w:rPr>
          <w:rFonts w:ascii="Times New Roman" w:hAnsi="Times New Roman" w:cs="Times New Roman"/>
          <w:sz w:val="28"/>
          <w:szCs w:val="20"/>
        </w:rPr>
        <w:t>ы</w:t>
      </w:r>
      <w:r w:rsidR="00794387" w:rsidRPr="00153441">
        <w:rPr>
          <w:rFonts w:ascii="Times New Roman" w:hAnsi="Times New Roman" w:cs="Times New Roman"/>
          <w:sz w:val="28"/>
          <w:szCs w:val="20"/>
        </w:rPr>
        <w:t>, собранной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64560A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</w:p>
    <w:p w14:paraId="2F0524AD" w14:textId="77777777" w:rsidR="000F7766" w:rsidRPr="00153441" w:rsidRDefault="000F7766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 xml:space="preserve">Третий этап – </w:t>
      </w:r>
      <w:r w:rsidR="00B37A4C" w:rsidRPr="00153441">
        <w:rPr>
          <w:rFonts w:ascii="Times New Roman" w:hAnsi="Times New Roman" w:cs="Times New Roman"/>
          <w:i/>
          <w:sz w:val="28"/>
          <w:szCs w:val="20"/>
        </w:rPr>
        <w:t>описание связей и логики работы</w:t>
      </w:r>
    </w:p>
    <w:p w14:paraId="735CCF5F" w14:textId="77777777" w:rsidR="004F294F" w:rsidRPr="00153441" w:rsidRDefault="006E7F40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153441">
        <w:rPr>
          <w:rFonts w:ascii="Times New Roman" w:hAnsi="Times New Roman" w:cs="Times New Roman"/>
          <w:sz w:val="28"/>
          <w:szCs w:val="20"/>
        </w:rPr>
        <w:t xml:space="preserve"> В нашем примере мы будем использовать оба варианта.</w:t>
      </w:r>
      <w:r w:rsidR="004F294F" w:rsidRPr="00153441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4A8C5723" w14:textId="77777777" w:rsidR="00D5544C" w:rsidRPr="00153441" w:rsidRDefault="004F294F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Сначала рассмотрим использование редактора связей. </w:t>
      </w:r>
    </w:p>
    <w:p w14:paraId="04F7BBA6" w14:textId="4F90E6D2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Установим с помощью 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редактора связей соответствие </w:t>
      </w:r>
      <w:r w:rsidRPr="00153441">
        <w:rPr>
          <w:rFonts w:ascii="Times New Roman" w:hAnsi="Times New Roman" w:cs="Times New Roman"/>
          <w:sz w:val="28"/>
          <w:szCs w:val="20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«ГО: </w:t>
      </w:r>
      <w:r w:rsidR="00D537CC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Pr="00153441">
        <w:rPr>
          <w:rFonts w:ascii="Times New Roman" w:hAnsi="Times New Roman" w:cs="Times New Roman"/>
          <w:b/>
          <w:sz w:val="28"/>
          <w:szCs w:val="20"/>
        </w:rPr>
        <w:t>Связи...»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537CC" w:rsidRPr="00153441">
        <w:rPr>
          <w:rFonts w:ascii="Times New Roman" w:hAnsi="Times New Roman" w:cs="Times New Roman"/>
          <w:sz w:val="28"/>
          <w:szCs w:val="20"/>
        </w:rPr>
        <w:t xml:space="preserve"> Откроется окно редактора связей.</w:t>
      </w:r>
    </w:p>
    <w:p w14:paraId="2EE6924B" w14:textId="77777777" w:rsidR="00D537CC" w:rsidRDefault="00D537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64DDC7A" wp14:editId="01BCE789">
            <wp:extent cx="6206400" cy="40824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00" cy="40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000" w14:textId="6388BD95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E87098E" w14:textId="77777777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нужно выбрать вкладку «Сигнал» в правой части открывшегося окна: появится список сигналов проекта. </w:t>
      </w:r>
    </w:p>
    <w:p w14:paraId="7D868345" w14:textId="77777777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Сигнал pila</w:t>
      </w:r>
      <w:r w:rsidR="00D537CC" w:rsidRPr="00153441">
        <w:rPr>
          <w:rFonts w:ascii="Times New Roman" w:hAnsi="Times New Roman" w:cs="Times New Roman"/>
          <w:sz w:val="28"/>
          <w:szCs w:val="20"/>
        </w:rPr>
        <w:t>1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переместить в правую часть окна в ячейку «источник»</w:t>
      </w:r>
      <w:r w:rsidR="00776A12" w:rsidRPr="00153441">
        <w:rPr>
          <w:rFonts w:ascii="Times New Roman" w:hAnsi="Times New Roman" w:cs="Times New Roman"/>
          <w:sz w:val="28"/>
          <w:szCs w:val="20"/>
        </w:rPr>
        <w:t>,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перетянув </w:t>
      </w:r>
      <w:r w:rsidR="00E61C02" w:rsidRPr="00153441">
        <w:rPr>
          <w:rFonts w:ascii="Times New Roman" w:hAnsi="Times New Roman" w:cs="Times New Roman"/>
          <w:sz w:val="28"/>
          <w:szCs w:val="20"/>
        </w:rPr>
        <w:t>строку с сигналом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курсором мыши</w:t>
      </w:r>
      <w:r w:rsidR="00E61C02"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D537CC" w:rsidRPr="00153441">
        <w:rPr>
          <w:rFonts w:ascii="Times New Roman" w:hAnsi="Times New Roman" w:cs="Times New Roman"/>
          <w:sz w:val="28"/>
          <w:szCs w:val="20"/>
        </w:rPr>
        <w:t>эту</w:t>
      </w:r>
      <w:r w:rsidRPr="00153441">
        <w:rPr>
          <w:rFonts w:ascii="Times New Roman" w:hAnsi="Times New Roman" w:cs="Times New Roman"/>
          <w:sz w:val="28"/>
          <w:szCs w:val="20"/>
        </w:rPr>
        <w:t xml:space="preserve"> ячейку</w:t>
      </w:r>
      <w:r w:rsidR="00E61C02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2C66E37B" w14:textId="09DF8CDF"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7FD3CB" wp14:editId="470B22F3">
            <wp:extent cx="6210000" cy="40860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F850" w14:textId="5800004C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сигнала 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pila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>1 в качестве источника</w:t>
      </w:r>
    </w:p>
    <w:p w14:paraId="0231B171" w14:textId="33DEA296" w:rsidR="006C79BB" w:rsidRPr="00153441" w:rsidRDefault="00D537CC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нужно в </w:t>
      </w:r>
      <w:r w:rsidRPr="00153441">
        <w:rPr>
          <w:rFonts w:ascii="Times New Roman" w:hAnsi="Times New Roman" w:cs="Times New Roman"/>
          <w:sz w:val="28"/>
          <w:szCs w:val="20"/>
        </w:rPr>
        <w:t>соседне</w:t>
      </w:r>
      <w:r w:rsidR="00E60297" w:rsidRPr="00153441">
        <w:rPr>
          <w:rFonts w:ascii="Times New Roman" w:hAnsi="Times New Roman" w:cs="Times New Roman"/>
          <w:sz w:val="28"/>
          <w:szCs w:val="20"/>
        </w:rPr>
        <w:t>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E60297" w:rsidRPr="00153441">
        <w:rPr>
          <w:rFonts w:ascii="Times New Roman" w:hAnsi="Times New Roman" w:cs="Times New Roman"/>
          <w:sz w:val="28"/>
          <w:szCs w:val="20"/>
        </w:rPr>
        <w:t>ячейке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«приемник» установить свойство 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«Value» </w:t>
      </w:r>
      <w:r w:rsidR="00776A12" w:rsidRPr="00153441">
        <w:rPr>
          <w:rFonts w:ascii="Times New Roman" w:hAnsi="Times New Roman" w:cs="Times New Roman"/>
          <w:sz w:val="28"/>
          <w:szCs w:val="20"/>
        </w:rPr>
        <w:t>анимируемого примитива «Стрелочный прибор».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 Для этого нужно в </w:t>
      </w:r>
      <w:r w:rsidR="00D967A0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="00D967A0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C79BB" w:rsidRPr="00153441">
        <w:rPr>
          <w:rFonts w:ascii="Times New Roman" w:hAnsi="Times New Roman" w:cs="Times New Roman"/>
          <w:sz w:val="28"/>
          <w:szCs w:val="20"/>
        </w:rPr>
        <w:t>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15344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="006C79BB" w:rsidRPr="00153441">
        <w:rPr>
          <w:rFonts w:ascii="Times New Roman" w:hAnsi="Times New Roman" w:cs="Times New Roman"/>
          <w:sz w:val="28"/>
          <w:szCs w:val="20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14:paraId="4770E1AA" w14:textId="07BC0F9C"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D4CB1DF" wp14:editId="11489641">
            <wp:extent cx="6210000" cy="408600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50EF" w14:textId="3F8981DE" w:rsidR="00626C90" w:rsidRPr="00DF233E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свойства Value стрелочного прибора в качестве приемника сигнала pila1</w:t>
      </w:r>
    </w:p>
    <w:p w14:paraId="508E17A4" w14:textId="77777777" w:rsidR="00D5544C" w:rsidRPr="00153441" w:rsidRDefault="00E523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установления о</w:t>
      </w:r>
      <w:r w:rsidR="00D5544C" w:rsidRPr="00153441">
        <w:rPr>
          <w:rFonts w:ascii="Times New Roman" w:hAnsi="Times New Roman" w:cs="Times New Roman"/>
          <w:sz w:val="28"/>
          <w:szCs w:val="20"/>
        </w:rPr>
        <w:t>стальны</w:t>
      </w:r>
      <w:r w:rsidRPr="00153441">
        <w:rPr>
          <w:rFonts w:ascii="Times New Roman" w:hAnsi="Times New Roman" w:cs="Times New Roman"/>
          <w:sz w:val="28"/>
          <w:szCs w:val="20"/>
        </w:rPr>
        <w:t>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связ</w:t>
      </w:r>
      <w:r w:rsidRPr="00153441">
        <w:rPr>
          <w:rFonts w:ascii="Times New Roman" w:hAnsi="Times New Roman" w:cs="Times New Roman"/>
          <w:sz w:val="28"/>
          <w:szCs w:val="20"/>
        </w:rPr>
        <w:t>ей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требуют</w:t>
      </w:r>
      <w:r w:rsidRPr="00153441">
        <w:rPr>
          <w:rFonts w:ascii="Times New Roman" w:hAnsi="Times New Roman" w:cs="Times New Roman"/>
          <w:sz w:val="28"/>
          <w:szCs w:val="20"/>
        </w:rPr>
        <w:t>ся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дополнительные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преобразования</w:t>
      </w:r>
      <w:r w:rsidR="00E60297" w:rsidRPr="00153441">
        <w:rPr>
          <w:rFonts w:ascii="Times New Roman" w:hAnsi="Times New Roman" w:cs="Times New Roman"/>
          <w:sz w:val="28"/>
          <w:szCs w:val="20"/>
        </w:rPr>
        <w:t>, поэтому мы опишем их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 помощью скрипта.</w:t>
      </w:r>
    </w:p>
    <w:p w14:paraId="762DDA19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153441">
        <w:rPr>
          <w:rFonts w:ascii="Times New Roman" w:hAnsi="Times New Roman" w:cs="Times New Roman"/>
          <w:sz w:val="28"/>
          <w:szCs w:val="20"/>
        </w:rPr>
        <w:t xml:space="preserve"> второй и третьей вершин полигона</w:t>
      </w:r>
      <w:r w:rsidRPr="00153441">
        <w:rPr>
          <w:rFonts w:ascii="Times New Roman" w:hAnsi="Times New Roman" w:cs="Times New Roman"/>
          <w:sz w:val="28"/>
          <w:szCs w:val="20"/>
        </w:rPr>
        <w:t xml:space="preserve">. </w:t>
      </w:r>
    </w:p>
    <w:p w14:paraId="5814E405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Вызовем свойства полигона двойн</w:t>
      </w:r>
      <w:r w:rsidR="004C4BE7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м клик</w:t>
      </w:r>
      <w:r w:rsidR="004C4BE7" w:rsidRPr="00153441">
        <w:rPr>
          <w:rFonts w:ascii="Times New Roman" w:hAnsi="Times New Roman" w:cs="Times New Roman"/>
          <w:sz w:val="28"/>
          <w:szCs w:val="20"/>
        </w:rPr>
        <w:t>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ЛКМ по его изображению и скопируем </w:t>
      </w:r>
      <w:r w:rsidR="000A050A" w:rsidRPr="00153441">
        <w:rPr>
          <w:rFonts w:ascii="Times New Roman" w:hAnsi="Times New Roman" w:cs="Times New Roman"/>
          <w:sz w:val="28"/>
          <w:szCs w:val="20"/>
        </w:rPr>
        <w:t xml:space="preserve">в </w:t>
      </w:r>
      <w:r w:rsidR="004C4BE7" w:rsidRPr="00153441">
        <w:rPr>
          <w:rFonts w:ascii="Times New Roman" w:hAnsi="Times New Roman" w:cs="Times New Roman"/>
          <w:sz w:val="28"/>
          <w:szCs w:val="20"/>
        </w:rPr>
        <w:t xml:space="preserve">буфер обмена </w:t>
      </w:r>
      <w:r w:rsidRPr="00153441">
        <w:rPr>
          <w:rFonts w:ascii="Times New Roman" w:hAnsi="Times New Roman" w:cs="Times New Roman"/>
          <w:sz w:val="28"/>
          <w:szCs w:val="20"/>
        </w:rPr>
        <w:t>содержимое ячейки «Points» на вкладке «Свойства».</w:t>
      </w:r>
    </w:p>
    <w:p w14:paraId="347C863C" w14:textId="77777777" w:rsidR="000A050A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33AF661" wp14:editId="28B8FB27">
            <wp:extent cx="6170400" cy="576000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CCE" w14:textId="2EA86560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Окно свойств объекта</w:t>
      </w:r>
    </w:p>
    <w:p w14:paraId="28366D49" w14:textId="58F18B93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закроем окно свойств, а в </w:t>
      </w:r>
      <w:r w:rsidR="000A050A" w:rsidRPr="00153441">
        <w:rPr>
          <w:rFonts w:ascii="Times New Roman" w:hAnsi="Times New Roman" w:cs="Times New Roman"/>
          <w:sz w:val="28"/>
          <w:szCs w:val="20"/>
        </w:rPr>
        <w:t>левой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части </w:t>
      </w:r>
      <w:r w:rsidR="00D967A0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="00D967A0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выберем вкладку «Параметры». Откроется текстов</w:t>
      </w:r>
      <w:r w:rsidR="00EA412A" w:rsidRPr="00153441">
        <w:rPr>
          <w:rFonts w:ascii="Times New Roman" w:hAnsi="Times New Roman" w:cs="Times New Roman"/>
          <w:sz w:val="28"/>
          <w:szCs w:val="20"/>
        </w:rPr>
        <w:t>ый редактор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для описания скриптов. Вставим </w:t>
      </w:r>
      <w:r w:rsidR="00C41D9C" w:rsidRPr="00153441">
        <w:rPr>
          <w:rFonts w:ascii="Times New Roman" w:hAnsi="Times New Roman" w:cs="Times New Roman"/>
          <w:sz w:val="28"/>
          <w:szCs w:val="20"/>
        </w:rPr>
        <w:t xml:space="preserve">в редактор </w:t>
      </w:r>
      <w:r w:rsidRPr="00153441">
        <w:rPr>
          <w:rFonts w:ascii="Times New Roman" w:hAnsi="Times New Roman" w:cs="Times New Roman"/>
          <w:sz w:val="28"/>
          <w:szCs w:val="20"/>
        </w:rPr>
        <w:t>содержимое буфера обмена. Вставится текст, содержащий координаты вершин нашего четырехугольного полигона в формате свойства «Points».</w:t>
      </w:r>
    </w:p>
    <w:p w14:paraId="4B0B59EB" w14:textId="6B022F38" w:rsidR="000A050A" w:rsidRDefault="00A8652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Fonts w:ascii="Times New Roman" w:hAnsi="Times New Roman" w:cs="Times New Roman"/>
          <w:b/>
          <w:bCs/>
          <w:iCs/>
          <w:noProof/>
          <w:spacing w:val="5"/>
          <w:sz w:val="24"/>
          <w:lang w:eastAsia="ru-RU"/>
        </w:rPr>
        <w:drawing>
          <wp:inline distT="0" distB="0" distL="0" distR="0" wp14:anchorId="4DDA6EB4" wp14:editId="5B87E234">
            <wp:extent cx="7981200" cy="3866400"/>
            <wp:effectExtent l="0" t="0" r="127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12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660" w14:textId="78E0244D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Редактор скриптов</w:t>
      </w:r>
    </w:p>
    <w:p w14:paraId="0D856264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По значениям координат </w:t>
      </w:r>
      <w:r w:rsidR="00157150" w:rsidRPr="00153441">
        <w:rPr>
          <w:rFonts w:ascii="Times New Roman" w:hAnsi="Times New Roman" w:cs="Times New Roman"/>
          <w:sz w:val="28"/>
          <w:szCs w:val="20"/>
        </w:rPr>
        <w:t>определим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153441">
        <w:rPr>
          <w:rFonts w:ascii="Times New Roman" w:hAnsi="Times New Roman" w:cs="Times New Roman"/>
          <w:sz w:val="28"/>
          <w:szCs w:val="20"/>
        </w:rPr>
        <w:t xml:space="preserve">Также необходимо </w:t>
      </w:r>
      <w:r w:rsidR="009260C1" w:rsidRPr="00153441">
        <w:rPr>
          <w:rFonts w:ascii="Times New Roman" w:hAnsi="Times New Roman" w:cs="Times New Roman"/>
          <w:sz w:val="28"/>
          <w:szCs w:val="20"/>
        </w:rPr>
        <w:t>привести диапазон значений сигнала sin1 к диапазону координат Х</w:t>
      </w:r>
      <w:r w:rsidR="005418A5" w:rsidRPr="00153441">
        <w:rPr>
          <w:rFonts w:ascii="Times New Roman" w:hAnsi="Times New Roman" w:cs="Times New Roman"/>
          <w:sz w:val="28"/>
          <w:szCs w:val="20"/>
        </w:rPr>
        <w:t>. Для этого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нужно разделить диапазон координат </w:t>
      </w:r>
      <w:r w:rsidR="00B40169" w:rsidRPr="00153441">
        <w:rPr>
          <w:rFonts w:ascii="Times New Roman" w:hAnsi="Times New Roman" w:cs="Times New Roman"/>
          <w:sz w:val="28"/>
          <w:szCs w:val="20"/>
        </w:rPr>
        <w:t xml:space="preserve">Х 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на диапазон значений </w:t>
      </w:r>
      <w:r w:rsidR="00FA7C2D" w:rsidRPr="00153441">
        <w:rPr>
          <w:rFonts w:ascii="Times New Roman" w:hAnsi="Times New Roman" w:cs="Times New Roman"/>
          <w:sz w:val="28"/>
          <w:szCs w:val="20"/>
        </w:rPr>
        <w:t xml:space="preserve">сигнала </w:t>
      </w:r>
      <w:r w:rsidR="009260C1" w:rsidRPr="00153441">
        <w:rPr>
          <w:rFonts w:ascii="Times New Roman" w:hAnsi="Times New Roman" w:cs="Times New Roman"/>
          <w:sz w:val="28"/>
          <w:szCs w:val="20"/>
        </w:rPr>
        <w:t>sin1. Полученное значение будет равно приращению координаты Х, соответствующе</w:t>
      </w:r>
      <w:r w:rsidR="00AA6404" w:rsidRPr="00153441">
        <w:rPr>
          <w:rFonts w:ascii="Times New Roman" w:hAnsi="Times New Roman" w:cs="Times New Roman"/>
          <w:sz w:val="28"/>
          <w:szCs w:val="20"/>
        </w:rPr>
        <w:t>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единичному значению сигнала sin1. </w:t>
      </w:r>
      <w:r w:rsidR="00606D31" w:rsidRPr="00153441">
        <w:rPr>
          <w:rFonts w:ascii="Times New Roman" w:hAnsi="Times New Roman" w:cs="Times New Roman"/>
          <w:sz w:val="28"/>
          <w:szCs w:val="20"/>
        </w:rPr>
        <w:t>Итак,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 xml:space="preserve">описание координат нужно привести к </w:t>
      </w:r>
      <w:r w:rsidR="009260C1" w:rsidRPr="00153441">
        <w:rPr>
          <w:rFonts w:ascii="Times New Roman" w:hAnsi="Times New Roman" w:cs="Times New Roman"/>
          <w:sz w:val="28"/>
          <w:szCs w:val="20"/>
        </w:rPr>
        <w:t>следующ</w:t>
      </w:r>
      <w:r w:rsidR="00606D31" w:rsidRPr="00153441">
        <w:rPr>
          <w:rFonts w:ascii="Times New Roman" w:hAnsi="Times New Roman" w:cs="Times New Roman"/>
          <w:sz w:val="28"/>
          <w:szCs w:val="20"/>
        </w:rPr>
        <w:t>ему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>виду</w:t>
      </w:r>
      <w:r w:rsidR="009260C1" w:rsidRPr="00153441">
        <w:rPr>
          <w:rFonts w:ascii="Times New Roman" w:hAnsi="Times New Roman" w:cs="Times New Roman"/>
          <w:sz w:val="28"/>
          <w:szCs w:val="20"/>
        </w:rPr>
        <w:t>:</w:t>
      </w:r>
    </w:p>
    <w:p w14:paraId="511C5DE2" w14:textId="1C6F7FBE" w:rsidR="002514CC" w:rsidRDefault="0099306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C8468D2" wp14:editId="06FDD955">
            <wp:extent cx="10044000" cy="3862800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4000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DDD" w14:textId="0A5B7C98"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Формирование динамически изменяющихся координат для полигона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</w:p>
    <w:p w14:paraId="484A92D9" w14:textId="77777777" w:rsidR="009260C1" w:rsidRPr="00153441" w:rsidRDefault="009260C1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осталось присвоить свойству Points нашего полигона получившееся динамически рассчитываемое выражение. Для этого дополним его </w:t>
      </w:r>
      <w:r w:rsidR="007F549F" w:rsidRPr="00153441">
        <w:rPr>
          <w:rFonts w:ascii="Times New Roman" w:hAnsi="Times New Roman" w:cs="Times New Roman"/>
          <w:sz w:val="28"/>
          <w:szCs w:val="20"/>
        </w:rPr>
        <w:t>операцией присвоения</w:t>
      </w:r>
      <w:r w:rsidR="002514CC" w:rsidRPr="00153441">
        <w:rPr>
          <w:rFonts w:ascii="Times New Roman" w:hAnsi="Times New Roman" w:cs="Times New Roman"/>
          <w:sz w:val="28"/>
          <w:szCs w:val="20"/>
          <w:lang w:val="en-US"/>
        </w:rPr>
        <w:t>.</w:t>
      </w:r>
    </w:p>
    <w:p w14:paraId="6FF07050" w14:textId="4DEECA34" w:rsidR="009260C1" w:rsidRDefault="0099306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CCFF917" wp14:editId="53874FB2">
            <wp:extent cx="9874800" cy="3798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8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863" w14:textId="19D48E15"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Окончательный вид строки скрипта для привязки размера шкалы из полигона к значению источника sin1</w:t>
      </w:r>
    </w:p>
    <w:p w14:paraId="761192F6" w14:textId="77777777" w:rsidR="009260C1" w:rsidRPr="00153441" w:rsidRDefault="003B79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Как видно из примера ф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ормат записи свойств графических объектов </w:t>
      </w:r>
      <w:r w:rsidR="00571D92" w:rsidRPr="00153441">
        <w:rPr>
          <w:rFonts w:ascii="Times New Roman" w:hAnsi="Times New Roman" w:cs="Times New Roman"/>
          <w:sz w:val="28"/>
          <w:szCs w:val="20"/>
        </w:rPr>
        <w:t xml:space="preserve">в скрипте </w:t>
      </w:r>
      <w:r w:rsidR="009260C1" w:rsidRPr="00153441">
        <w:rPr>
          <w:rFonts w:ascii="Times New Roman" w:hAnsi="Times New Roman" w:cs="Times New Roman"/>
          <w:sz w:val="28"/>
          <w:szCs w:val="20"/>
        </w:rPr>
        <w:t>формируется в манере языков объектно-ориентированного программирования: &lt;имя_графического_объекта&gt;.&lt;название_свойства&gt; .</w:t>
      </w:r>
    </w:p>
    <w:p w14:paraId="77F31083" w14:textId="7B1FAEF7" w:rsid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Чтобы проверить работу созданной нами анимации вернемся на вкладку «Схема» в </w:t>
      </w:r>
      <w:r w:rsidR="00D967A0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="00D967A0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и переведём </w:t>
      </w:r>
      <w:r w:rsidR="00D967A0">
        <w:rPr>
          <w:rFonts w:ascii="Times New Roman" w:hAnsi="Times New Roman" w:cs="Times New Roman"/>
          <w:sz w:val="28"/>
          <w:szCs w:val="20"/>
        </w:rPr>
        <w:t>окно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в режим «Индикация» нажатием кнопки </w:t>
      </w:r>
      <w:r w:rsidR="00A07988" w:rsidRPr="00153441">
        <w:rPr>
          <w:rFonts w:ascii="Times New Roman" w:hAnsi="Times New Roman" w:cs="Times New Roman"/>
          <w:sz w:val="28"/>
          <w:szCs w:val="20"/>
        </w:rPr>
        <w:t>на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панели инструментов </w:t>
      </w:r>
      <w:r w:rsidR="00D967A0">
        <w:rPr>
          <w:rFonts w:ascii="Times New Roman" w:hAnsi="Times New Roman" w:cs="Times New Roman"/>
          <w:sz w:val="28"/>
          <w:szCs w:val="20"/>
        </w:rPr>
        <w:t>схемного окна</w:t>
      </w:r>
      <w:r w:rsidR="0050374A" w:rsidRPr="00153441">
        <w:rPr>
          <w:rFonts w:ascii="Times New Roman" w:hAnsi="Times New Roman" w:cs="Times New Roman"/>
          <w:sz w:val="28"/>
          <w:szCs w:val="20"/>
        </w:rPr>
        <w:t>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Затем запус</w:t>
      </w:r>
      <w:r w:rsidR="00657F5C" w:rsidRPr="00DF233E">
        <w:rPr>
          <w:rFonts w:ascii="Times New Roman" w:hAnsi="Times New Roman" w:cs="Times New Roman"/>
          <w:sz w:val="28"/>
          <w:szCs w:val="20"/>
        </w:rPr>
        <w:t>тим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процесс расчета модели нажатием кнопки «</w:t>
      </w:r>
      <w:r w:rsidR="002514CC" w:rsidRPr="00153441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2A14522" wp14:editId="5591B488">
            <wp:extent cx="244800" cy="2484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/>
                    <a:srcRect l="30833" t="38652" r="67853" b="45267"/>
                    <a:stretch/>
                  </pic:blipFill>
                  <pic:spPr bwMode="auto">
                    <a:xfrm>
                      <a:off x="0" y="0"/>
                      <a:ext cx="244800" cy="2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153441">
        <w:rPr>
          <w:rFonts w:ascii="Times New Roman" w:hAnsi="Times New Roman" w:cs="Times New Roman"/>
          <w:sz w:val="28"/>
          <w:szCs w:val="20"/>
        </w:rPr>
        <w:t>Пуск» в панели инструментов ГО.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Анимация должна выглядеть примерно так.</w:t>
      </w:r>
    </w:p>
    <w:p w14:paraId="0BB876F3" w14:textId="7A602488" w:rsidR="00EB2C51" w:rsidRDefault="00657F5C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5666AD1" wp14:editId="4BE65FF9">
            <wp:extent cx="5181600" cy="1428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er animacii.gif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456" w14:textId="25B49364" w:rsidR="00657F5C" w:rsidRPr="00E96306" w:rsidRDefault="00E96306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Пример анимации на текущей стадии</w:t>
      </w:r>
    </w:p>
    <w:p w14:paraId="6D4FA6A0" w14:textId="50FDCE68" w:rsidR="002514CC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B751C6" w:rsidRPr="00153441">
        <w:rPr>
          <w:rFonts w:ascii="Times New Roman" w:hAnsi="Times New Roman" w:cs="Times New Roman"/>
          <w:sz w:val="28"/>
          <w:szCs w:val="20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14:paraId="772C50A0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14:paraId="7A1E0827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begin</w:t>
      </w:r>
    </w:p>
    <w:p w14:paraId="6D2BAE16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pila1 = ";</w:t>
      </w:r>
    </w:p>
    <w:p w14:paraId="3FC26DD0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14:paraId="20FBAD17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722C0DBD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14:paraId="1F180951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14:paraId="782A336D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14:paraId="0603D5FC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14:paraId="5C34E1E9" w14:textId="77777777" w:rsidR="007379EF" w:rsidRPr="00DF233E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148B126B" w14:textId="77777777" w:rsidR="007379EF" w:rsidRPr="00672E61" w:rsidRDefault="007379EF" w:rsidP="00DF233E">
      <w:pPr>
        <w:pStyle w:val="a3"/>
        <w:jc w:val="both"/>
        <w:rPr>
          <w:sz w:val="20"/>
          <w:szCs w:val="20"/>
        </w:rPr>
      </w:pPr>
    </w:p>
    <w:p w14:paraId="6E4BA0D0" w14:textId="6C2DA50F" w:rsidR="00B751C6" w:rsidRPr="00153441" w:rsidRDefault="00B751C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Обратите внимание: свойство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>» примитива «Текст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66548B1" w14:textId="77777777" w:rsidR="00672E61" w:rsidRPr="00153441" w:rsidRDefault="00672E6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button</w:t>
      </w:r>
      <w:r w:rsidRPr="00153441">
        <w:rPr>
          <w:rFonts w:ascii="Times New Roman" w:hAnsi="Times New Roman" w:cs="Times New Roman"/>
          <w:sz w:val="28"/>
          <w:szCs w:val="20"/>
        </w:rPr>
        <w:t>1.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down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принимает значение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TRUE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нажатой кнопке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FALSE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отжатой. На основании значения этого свойства свойствам текстового примитива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присваиваются соответственно текстовое описание и значение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1,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sin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</w:p>
    <w:p w14:paraId="56A29553" w14:textId="77777777" w:rsidR="00B751C6" w:rsidRPr="00153441" w:rsidRDefault="0025337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Вновь запустим процесс расчета модели: цифровой индикатор должен отображать значения </w:t>
      </w:r>
      <w:r w:rsidR="00CD4649" w:rsidRPr="00153441">
        <w:rPr>
          <w:rFonts w:ascii="Times New Roman" w:hAnsi="Times New Roman" w:cs="Times New Roman"/>
          <w:sz w:val="28"/>
          <w:szCs w:val="20"/>
        </w:rPr>
        <w:t>в соответствии с положением переключателя. Сам переключатель должен срабатывать по клику ЛКМ.</w:t>
      </w:r>
    </w:p>
    <w:p w14:paraId="364787FD" w14:textId="77777777" w:rsidR="00E5568E" w:rsidRPr="00153441" w:rsidRDefault="00E5568E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в графическом контейнере</w:t>
      </w:r>
    </w:p>
    <w:p w14:paraId="7138D1E5" w14:textId="120FC17F" w:rsidR="00E5568E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E5568E" w:rsidRPr="00153441">
        <w:rPr>
          <w:rFonts w:ascii="Times New Roman" w:hAnsi="Times New Roman" w:cs="Times New Roman"/>
          <w:sz w:val="28"/>
          <w:szCs w:val="20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Для этого выберем в панели графических примитивов объект «Группа»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78FE22D" wp14:editId="04F3E561">
            <wp:extent cx="237600" cy="237600"/>
            <wp:effectExtent l="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и поместим его в свободное место </w:t>
      </w:r>
      <w:r w:rsidR="00C35F8A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14:paraId="2BD927FE" w14:textId="77777777" w:rsidR="0010688A" w:rsidRPr="00153441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br/>
      </w: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50445C3D" wp14:editId="090933E3">
            <wp:extent cx="2408400" cy="2228400"/>
            <wp:effectExtent l="0" t="0" r="0" b="635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00" cy="222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00108" w14:textId="52CCDE1F" w:rsidR="0010688A" w:rsidRPr="00C35F8A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C35F8A">
        <w:rPr>
          <w:rStyle w:val="ab"/>
          <w:rFonts w:ascii="Times New Roman" w:hAnsi="Times New Roman" w:cs="Times New Roman"/>
          <w:i w:val="0"/>
          <w:sz w:val="24"/>
        </w:rPr>
        <w:t xml:space="preserve">Вид вновь добавленной </w:t>
      </w:r>
      <w:r w:rsidR="0097557E" w:rsidRPr="00C35F8A">
        <w:rPr>
          <w:rStyle w:val="ab"/>
          <w:rFonts w:ascii="Times New Roman" w:hAnsi="Times New Roman" w:cs="Times New Roman"/>
          <w:i w:val="0"/>
          <w:sz w:val="24"/>
        </w:rPr>
        <w:t xml:space="preserve">в </w:t>
      </w:r>
      <w:r w:rsidR="00C35F8A" w:rsidRPr="00C35F8A">
        <w:rPr>
          <w:rStyle w:val="ab"/>
          <w:rFonts w:ascii="Times New Roman" w:hAnsi="Times New Roman" w:cs="Times New Roman"/>
          <w:i w:val="0"/>
          <w:sz w:val="24"/>
        </w:rPr>
        <w:t xml:space="preserve">схемное окно проекта </w:t>
      </w:r>
      <w:r w:rsidRPr="00C35F8A">
        <w:rPr>
          <w:rStyle w:val="ab"/>
          <w:rFonts w:ascii="Times New Roman" w:hAnsi="Times New Roman" w:cs="Times New Roman"/>
          <w:i w:val="0"/>
          <w:sz w:val="24"/>
        </w:rPr>
        <w:t xml:space="preserve">пустой группы </w:t>
      </w:r>
    </w:p>
    <w:p w14:paraId="60946DDD" w14:textId="6E9CA927" w:rsidR="00AB2A07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AB2A07" w:rsidRPr="00153441">
        <w:rPr>
          <w:rFonts w:ascii="Times New Roman" w:hAnsi="Times New Roman" w:cs="Times New Roman"/>
          <w:sz w:val="28"/>
          <w:szCs w:val="20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14:paraId="3947AEF2" w14:textId="77777777" w:rsidR="00AB2A07" w:rsidRDefault="001B1449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A898ED0" wp14:editId="4118453C">
            <wp:extent cx="5878800" cy="5752800"/>
            <wp:effectExtent l="0" t="0" r="8255" b="635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00" cy="57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321A" w14:textId="5EB56E05" w:rsidR="00EC37C6" w:rsidRPr="00EC37C6" w:rsidRDefault="00EC37C6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EC37C6">
        <w:rPr>
          <w:rStyle w:val="ab"/>
          <w:rFonts w:ascii="Times New Roman" w:hAnsi="Times New Roman" w:cs="Times New Roman"/>
          <w:i w:val="0"/>
          <w:sz w:val="24"/>
        </w:rPr>
        <w:t>Свойства графического контейнера Group1</w:t>
      </w:r>
    </w:p>
    <w:p w14:paraId="0E0F56D4" w14:textId="30D8501E" w:rsidR="0010688A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0688A" w:rsidRPr="00153441">
        <w:rPr>
          <w:rFonts w:ascii="Times New Roman" w:hAnsi="Times New Roman" w:cs="Times New Roman"/>
          <w:sz w:val="28"/>
          <w:szCs w:val="20"/>
        </w:rPr>
        <w:t>Для редактирования группы нужно дважды кликнуть на её изображении ЛКМ: откроется окно графического редактора с содержимым группы. Чтобы не отрисовывать наш показывающий прибор заново внутри группы просто скопируем его.</w:t>
      </w:r>
    </w:p>
    <w:p w14:paraId="7D82BF7B" w14:textId="14CDA8FB" w:rsidR="001E31D8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97557E" w:rsidRPr="00153441">
        <w:rPr>
          <w:rFonts w:ascii="Times New Roman" w:hAnsi="Times New Roman" w:cs="Times New Roman"/>
          <w:sz w:val="28"/>
          <w:szCs w:val="20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153441">
        <w:rPr>
          <w:rFonts w:ascii="Times New Roman" w:hAnsi="Times New Roman" w:cs="Times New Roman"/>
          <w:sz w:val="28"/>
          <w:szCs w:val="20"/>
        </w:rPr>
        <w:t xml:space="preserve"> Для это вызовем редактор глобальных свойств из меню графического редактора: 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Глобальные свойства...»</w:t>
      </w:r>
      <w:r w:rsidR="001E31D8" w:rsidRPr="00153441">
        <w:rPr>
          <w:rFonts w:ascii="Times New Roman" w:hAnsi="Times New Roman" w:cs="Times New Roman"/>
          <w:sz w:val="28"/>
          <w:szCs w:val="20"/>
        </w:rPr>
        <w:t>. Откроется показанное ниже окно</w:t>
      </w:r>
    </w:p>
    <w:p w14:paraId="1BF8C1EE" w14:textId="77777777" w:rsidR="0097557E" w:rsidRDefault="001E31D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D39764" wp14:editId="5B24EA5C">
            <wp:extent cx="6112800" cy="2527200"/>
            <wp:effectExtent l="0" t="0" r="2540" b="6985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25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4CDCB" w14:textId="3D7E059F" w:rsidR="00EC37C6" w:rsidRPr="005559C1" w:rsidRDefault="005559C1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5559C1">
        <w:rPr>
          <w:rStyle w:val="ab"/>
          <w:rFonts w:ascii="Times New Roman" w:hAnsi="Times New Roman" w:cs="Times New Roman"/>
          <w:i w:val="0"/>
          <w:sz w:val="24"/>
        </w:rPr>
        <w:t>Редактор глобальных (общих) свойств</w:t>
      </w:r>
    </w:p>
    <w:p w14:paraId="31347ED6" w14:textId="77777777" w:rsidR="00AF2113" w:rsidRPr="00153441" w:rsidRDefault="001E31D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Как и в случае с предыдущим прибором нам нужно передавать в свойства примитивов значения сигналов sin1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  <w:r w:rsidR="00AF2113" w:rsidRPr="00153441">
        <w:rPr>
          <w:rFonts w:ascii="Times New Roman" w:hAnsi="Times New Roman" w:cs="Times New Roman"/>
          <w:sz w:val="28"/>
          <w:szCs w:val="20"/>
        </w:rPr>
        <w:t>Поэтому подготовим два глобальных свойства для трансляции этих значений в группу.</w:t>
      </w:r>
    </w:p>
    <w:p w14:paraId="45F29422" w14:textId="77777777" w:rsidR="001E31D8" w:rsidRPr="00153441" w:rsidRDefault="00AB2A07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2859358" wp14:editId="323FA3EA">
            <wp:extent cx="6112800" cy="2527200"/>
            <wp:effectExtent l="0" t="0" r="2540" b="6985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25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9C5A1" w14:textId="5CE5A773" w:rsidR="00036BAD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AF31A0">
        <w:rPr>
          <w:rFonts w:ascii="Times New Roman" w:hAnsi="Times New Roman" w:cs="Times New Roman"/>
          <w:b/>
          <w:sz w:val="24"/>
          <w:szCs w:val="20"/>
        </w:rPr>
        <w:t>Набор необходимых глобальных свойств и их характеристики</w:t>
      </w:r>
    </w:p>
    <w:p w14:paraId="0B8F6CD6" w14:textId="2F48BED4"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>После добавления глобальных свойств закроем это окно.</w:t>
      </w:r>
      <w:r w:rsidR="001B1449" w:rsidRPr="00153441">
        <w:rPr>
          <w:rFonts w:ascii="Times New Roman" w:hAnsi="Times New Roman" w:cs="Times New Roman"/>
          <w:sz w:val="28"/>
          <w:szCs w:val="20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14:paraId="184EFBD3" w14:textId="73356BF5" w:rsidR="001B1449" w:rsidRDefault="00AF31A0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5303005" wp14:editId="4E800F57">
            <wp:extent cx="5767200" cy="6544800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0" cy="65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D9F0" w14:textId="7B5741E8" w:rsidR="00AF31A0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DF233E">
        <w:rPr>
          <w:rFonts w:ascii="Times New Roman" w:hAnsi="Times New Roman" w:cs="Times New Roman"/>
          <w:b/>
          <w:sz w:val="24"/>
          <w:szCs w:val="20"/>
        </w:rPr>
        <w:t xml:space="preserve">Отображение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вновь добавленных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глобальных свойств графического контейнера в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общем </w:t>
      </w:r>
      <w:r w:rsidRPr="00DF233E">
        <w:rPr>
          <w:rFonts w:ascii="Times New Roman" w:hAnsi="Times New Roman" w:cs="Times New Roman"/>
          <w:b/>
          <w:sz w:val="24"/>
          <w:szCs w:val="20"/>
        </w:rPr>
        <w:t>списке</w:t>
      </w:r>
    </w:p>
    <w:p w14:paraId="291F9C54" w14:textId="623BE839"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Последующие действия повторяют операции, описанные в п. </w:t>
      </w:r>
      <w:r w:rsidR="00E13D1B" w:rsidRPr="00153441">
        <w:rPr>
          <w:rFonts w:ascii="Times New Roman" w:hAnsi="Times New Roman" w:cs="Times New Roman"/>
          <w:sz w:val="28"/>
          <w:szCs w:val="20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ткроем редактор связей из меню графического редактора: 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153441">
        <w:rPr>
          <w:rFonts w:ascii="Times New Roman" w:hAnsi="Times New Roman" w:cs="Times New Roman"/>
          <w:b/>
          <w:sz w:val="28"/>
          <w:szCs w:val="20"/>
        </w:rPr>
        <w:t>→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Связи...»</w:t>
      </w:r>
      <w:r w:rsidR="00A24DF1" w:rsidRPr="00153441">
        <w:rPr>
          <w:rFonts w:ascii="Times New Roman" w:hAnsi="Times New Roman" w:cs="Times New Roman"/>
          <w:sz w:val="28"/>
          <w:szCs w:val="20"/>
        </w:rPr>
        <w:t xml:space="preserve"> и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A24DF1" w:rsidRPr="00153441">
        <w:rPr>
          <w:rFonts w:ascii="Times New Roman" w:hAnsi="Times New Roman" w:cs="Times New Roman"/>
          <w:sz w:val="28"/>
          <w:szCs w:val="20"/>
        </w:rPr>
        <w:t>в</w:t>
      </w:r>
      <w:r w:rsidR="00E13D1B" w:rsidRPr="00153441">
        <w:rPr>
          <w:rFonts w:ascii="Times New Roman" w:hAnsi="Times New Roman" w:cs="Times New Roman"/>
          <w:sz w:val="28"/>
          <w:szCs w:val="20"/>
        </w:rPr>
        <w:t>ыберем вкладку «Общее свойство».</w:t>
      </w:r>
    </w:p>
    <w:p w14:paraId="3CBD11B7" w14:textId="77777777" w:rsidR="00E13D1B" w:rsidRDefault="00A24DF1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F2E3277" wp14:editId="03C98101">
            <wp:extent cx="5518800" cy="4082400"/>
            <wp:effectExtent l="0" t="0" r="5715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38B6F" w14:textId="06C31BDE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Список глобальных свойств графического контейнера во внутреннем редакторе связей</w:t>
      </w:r>
    </w:p>
    <w:p w14:paraId="3C5D7318" w14:textId="77777777" w:rsidR="00A24DF1" w:rsidRPr="004B3FF1" w:rsidRDefault="00A24DF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Перетащим свойство 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4B3FF1">
        <w:rPr>
          <w:rFonts w:ascii="Times New Roman" w:hAnsi="Times New Roman" w:cs="Times New Roman"/>
          <w:sz w:val="28"/>
          <w:szCs w:val="20"/>
        </w:rPr>
        <w:t>1_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into</w:t>
      </w:r>
      <w:r w:rsidRPr="004B3FF1">
        <w:rPr>
          <w:rFonts w:ascii="Times New Roman" w:hAnsi="Times New Roman" w:cs="Times New Roman"/>
          <w:sz w:val="28"/>
          <w:szCs w:val="20"/>
        </w:rPr>
        <w:t>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gr</w:t>
      </w:r>
      <w:r w:rsidRPr="004B3FF1">
        <w:rPr>
          <w:rFonts w:ascii="Times New Roman" w:hAnsi="Times New Roman" w:cs="Times New Roman"/>
          <w:sz w:val="28"/>
          <w:szCs w:val="20"/>
        </w:rPr>
        <w:t xml:space="preserve"> в ячейку «Источник» в правой части окна, как мы поступали до этого с сигналом проекта.</w:t>
      </w:r>
    </w:p>
    <w:p w14:paraId="681542D9" w14:textId="77777777" w:rsidR="00A24DF1" w:rsidRPr="00FD6F0D" w:rsidRDefault="00015F4D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7361B06" wp14:editId="29632A43">
            <wp:extent cx="5518800" cy="4082400"/>
            <wp:effectExtent l="0" t="0" r="5715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BEE3" w14:textId="0901825A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Выбор глобального свойства pila_into_gr в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качестве источника </w:t>
      </w:r>
      <w:r w:rsidRPr="00FD6F0D">
        <w:rPr>
          <w:rFonts w:ascii="Times New Roman" w:hAnsi="Times New Roman" w:cs="Times New Roman"/>
          <w:b/>
          <w:sz w:val="24"/>
          <w:szCs w:val="20"/>
        </w:rPr>
        <w:t>значений…</w:t>
      </w:r>
    </w:p>
    <w:p w14:paraId="12B26496" w14:textId="77777777" w:rsidR="00015F4D" w:rsidRPr="004B3FF1" w:rsidRDefault="00361F6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4B3FF1">
        <w:rPr>
          <w:rFonts w:ascii="Times New Roman" w:hAnsi="Times New Roman" w:cs="Times New Roman"/>
          <w:sz w:val="28"/>
          <w:szCs w:val="20"/>
        </w:rPr>
        <w:t>свойство</w:t>
      </w:r>
      <w:r w:rsidRPr="004B3FF1">
        <w:rPr>
          <w:rFonts w:ascii="Times New Roman" w:hAnsi="Times New Roman" w:cs="Times New Roman"/>
          <w:sz w:val="28"/>
          <w:szCs w:val="20"/>
        </w:rPr>
        <w:t xml:space="preserve"> «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Pr="004B3FF1">
        <w:rPr>
          <w:rFonts w:ascii="Times New Roman" w:hAnsi="Times New Roman" w:cs="Times New Roman"/>
          <w:sz w:val="28"/>
          <w:szCs w:val="20"/>
        </w:rPr>
        <w:t>».</w:t>
      </w:r>
    </w:p>
    <w:p w14:paraId="60C99B97" w14:textId="77777777" w:rsidR="006B1604" w:rsidRPr="00FD6F0D" w:rsidRDefault="006B1604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70B261D" wp14:editId="5C590AC1">
            <wp:extent cx="5518800" cy="4082400"/>
            <wp:effectExtent l="0" t="0" r="5715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2599D" w14:textId="4584CC5E" w:rsidR="00FD6F0D" w:rsidRPr="00DF233E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…И свойства Value второго стрелочного прибора в качестве приемника значений</w:t>
      </w:r>
    </w:p>
    <w:p w14:paraId="3162EC8A" w14:textId="381091D3" w:rsidR="006B1604" w:rsidRPr="004B3FF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B1449" w:rsidRPr="004B3FF1">
        <w:rPr>
          <w:rFonts w:ascii="Times New Roman" w:hAnsi="Times New Roman" w:cs="Times New Roman"/>
          <w:sz w:val="28"/>
          <w:szCs w:val="20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4B3FF1">
        <w:rPr>
          <w:rFonts w:ascii="Times New Roman" w:hAnsi="Times New Roman" w:cs="Times New Roman"/>
          <w:sz w:val="28"/>
          <w:szCs w:val="20"/>
        </w:rPr>
        <w:t xml:space="preserve"> и используя глобальное свойство вместо сигнала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Редактор скрип</w:t>
      </w:r>
      <w:r w:rsidR="00722BA8" w:rsidRPr="004B3FF1">
        <w:rPr>
          <w:rFonts w:ascii="Times New Roman" w:hAnsi="Times New Roman" w:cs="Times New Roman"/>
          <w:sz w:val="28"/>
          <w:szCs w:val="20"/>
        </w:rPr>
        <w:t>т</w:t>
      </w:r>
      <w:r w:rsidR="001B1449" w:rsidRPr="004B3FF1">
        <w:rPr>
          <w:rFonts w:ascii="Times New Roman" w:hAnsi="Times New Roman" w:cs="Times New Roman"/>
          <w:sz w:val="28"/>
          <w:szCs w:val="20"/>
        </w:rPr>
        <w:t xml:space="preserve">ов для нашего контейнера вызывается из меню графического редактора 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Скрипт...»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Результат должен выглядеть примерно так.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 Код, описывающий логику</w:t>
      </w:r>
      <w:r w:rsidR="008504A3" w:rsidRPr="004B3FF1">
        <w:rPr>
          <w:rFonts w:ascii="Times New Roman" w:hAnsi="Times New Roman" w:cs="Times New Roman"/>
          <w:sz w:val="28"/>
          <w:szCs w:val="20"/>
        </w:rPr>
        <w:t xml:space="preserve"> 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работы переключателя можно скопировать из скрипта в </w:t>
      </w:r>
      <w:r w:rsidR="00936310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, поскольку наименования всех объектов внутри группы совпадают с таковыми в </w:t>
      </w:r>
      <w:r w:rsidR="00936310">
        <w:rPr>
          <w:rFonts w:ascii="Times New Roman" w:hAnsi="Times New Roman" w:cs="Times New Roman"/>
          <w:sz w:val="28"/>
          <w:szCs w:val="20"/>
        </w:rPr>
        <w:t>схемном окне</w:t>
      </w:r>
      <w:r w:rsidR="008504A3" w:rsidRPr="004B3FF1">
        <w:rPr>
          <w:rFonts w:ascii="Times New Roman" w:hAnsi="Times New Roman" w:cs="Times New Roman"/>
          <w:sz w:val="28"/>
          <w:szCs w:val="20"/>
        </w:rPr>
        <w:t>, но имена сигналов нужно заменить на имена соответствующих им глобальных свойств</w:t>
      </w:r>
      <w:r w:rsidR="00DC392E" w:rsidRPr="004B3FF1">
        <w:rPr>
          <w:rFonts w:ascii="Times New Roman" w:hAnsi="Times New Roman" w:cs="Times New Roman"/>
          <w:sz w:val="28"/>
          <w:szCs w:val="20"/>
        </w:rPr>
        <w:t>.</w:t>
      </w:r>
    </w:p>
    <w:p w14:paraId="3B192733" w14:textId="77777777" w:rsidR="00EA10CE" w:rsidRPr="00FD6F0D" w:rsidRDefault="008504A3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 wp14:anchorId="4A1C79FA" wp14:editId="5EFE73B7">
            <wp:extent cx="9903600" cy="3808800"/>
            <wp:effectExtent l="0" t="0" r="2540" b="127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600" cy="380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CA6A4" w14:textId="14E196B5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Окончательный текст скрипта</w:t>
      </w:r>
    </w:p>
    <w:p w14:paraId="7A88C999" w14:textId="51C7962E" w:rsidR="00D5071B" w:rsidRPr="003516B9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3516B9">
        <w:rPr>
          <w:rFonts w:ascii="Times New Roman" w:hAnsi="Times New Roman" w:cs="Times New Roman"/>
          <w:sz w:val="28"/>
          <w:szCs w:val="20"/>
        </w:rPr>
        <w:t xml:space="preserve">и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сигналами проекта. Чтобы сделать это, закроем окно редактирования группы и вызовем редактор связей, на этот раз из меню главного окна </w:t>
      </w:r>
      <w:r w:rsidR="006567B1">
        <w:rPr>
          <w:rFonts w:ascii="Times New Roman" w:hAnsi="Times New Roman" w:cs="Times New Roman"/>
          <w:sz w:val="28"/>
          <w:szCs w:val="20"/>
          <w:lang w:val="en-US"/>
        </w:rPr>
        <w:t>SimInTech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: 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«ГО:</w:t>
      </w:r>
      <w:r w:rsidR="00142489">
        <w:rPr>
          <w:rFonts w:ascii="Times New Roman" w:hAnsi="Times New Roman" w:cs="Times New Roman"/>
          <w:b/>
          <w:sz w:val="28"/>
          <w:szCs w:val="20"/>
          <w:lang w:val="en-US"/>
        </w:rPr>
        <w:t> </w:t>
      </w:r>
      <w:bookmarkStart w:id="0" w:name="_GoBack"/>
      <w:bookmarkEnd w:id="0"/>
      <w:r w:rsidR="006F2A06" w:rsidRPr="003516B9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 w:rsidRPr="003516B9">
        <w:rPr>
          <w:rFonts w:ascii="Times New Roman" w:hAnsi="Times New Roman" w:cs="Times New Roman"/>
          <w:b/>
          <w:sz w:val="28"/>
          <w:szCs w:val="20"/>
        </w:rPr>
        <w:t>→</w:t>
      </w:r>
      <w:r w:rsidR="000C3226" w:rsidRPr="003516B9">
        <w:rPr>
          <w:rFonts w:ascii="Times New Roman" w:hAnsi="Times New Roman" w:cs="Times New Roman"/>
          <w:b/>
          <w:sz w:val="28"/>
          <w:szCs w:val="20"/>
        </w:rPr>
        <w:t>Связи...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»</w:t>
      </w:r>
      <w:r w:rsidR="000C3226" w:rsidRPr="003516B9">
        <w:rPr>
          <w:rFonts w:ascii="Times New Roman" w:hAnsi="Times New Roman" w:cs="Times New Roman"/>
          <w:sz w:val="28"/>
          <w:szCs w:val="20"/>
        </w:rPr>
        <w:t>.</w:t>
      </w:r>
      <w:r w:rsidR="00D5071B" w:rsidRPr="003516B9">
        <w:rPr>
          <w:rFonts w:ascii="Times New Roman" w:hAnsi="Times New Roman" w:cs="Times New Roman"/>
          <w:sz w:val="28"/>
          <w:szCs w:val="20"/>
        </w:rPr>
        <w:t xml:space="preserve"> Для отображения нужных св</w:t>
      </w:r>
      <w:r w:rsidR="003516B9" w:rsidRPr="003516B9">
        <w:rPr>
          <w:rFonts w:ascii="Times New Roman" w:hAnsi="Times New Roman" w:cs="Times New Roman"/>
          <w:sz w:val="28"/>
          <w:szCs w:val="20"/>
        </w:rPr>
        <w:t xml:space="preserve">ойств выделим в </w:t>
      </w:r>
      <w:r w:rsidR="008325BE">
        <w:rPr>
          <w:rFonts w:ascii="Times New Roman" w:hAnsi="Times New Roman" w:cs="Times New Roman"/>
          <w:sz w:val="28"/>
          <w:szCs w:val="20"/>
        </w:rPr>
        <w:t>схемном окне проекта</w:t>
      </w:r>
      <w:r w:rsidR="003516B9" w:rsidRPr="003516B9">
        <w:rPr>
          <w:rFonts w:ascii="Times New Roman" w:hAnsi="Times New Roman" w:cs="Times New Roman"/>
          <w:sz w:val="28"/>
          <w:szCs w:val="20"/>
        </w:rPr>
        <w:t xml:space="preserve"> нашу группу.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D5071B" w:rsidRPr="003516B9">
        <w:rPr>
          <w:rFonts w:ascii="Times New Roman" w:hAnsi="Times New Roman" w:cs="Times New Roman"/>
          <w:sz w:val="28"/>
          <w:szCs w:val="20"/>
        </w:rPr>
        <w:t>Установим следующее соответствие, последовательно перетаскивая в правую часть окна свойства и сигналы.</w:t>
      </w:r>
    </w:p>
    <w:p w14:paraId="6CAAEE49" w14:textId="5BEE210B" w:rsidR="00D5071B" w:rsidRDefault="00A8583E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0755B0C" wp14:editId="5058F2DC">
            <wp:extent cx="5572800" cy="4071600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0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3EEE" w14:textId="63ACED29" w:rsidR="003516B9" w:rsidRPr="00DF233E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3516B9">
        <w:rPr>
          <w:rFonts w:ascii="Times New Roman" w:hAnsi="Times New Roman" w:cs="Times New Roman"/>
          <w:b/>
          <w:sz w:val="24"/>
          <w:szCs w:val="20"/>
        </w:rPr>
        <w:t>Полный набор связей внутри графического контейнера</w:t>
      </w:r>
    </w:p>
    <w:p w14:paraId="74846286" w14:textId="77777777" w:rsidR="00AA4798" w:rsidRPr="004B3FF1" w:rsidRDefault="00AA4798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14:paraId="15C4A033" w14:textId="77777777" w:rsidR="00AA4798" w:rsidRDefault="00AA479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ABE067" wp14:editId="328E404A">
            <wp:extent cx="5767200" cy="6544800"/>
            <wp:effectExtent l="0" t="0" r="5080" b="889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0" cy="65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33A6C" w14:textId="32F225C6" w:rsidR="003516B9" w:rsidRPr="00B41151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B41151">
        <w:rPr>
          <w:rFonts w:ascii="Times New Roman" w:hAnsi="Times New Roman" w:cs="Times New Roman"/>
          <w:b/>
          <w:sz w:val="24"/>
          <w:szCs w:val="20"/>
        </w:rPr>
        <w:t>Свойство «Чувствительность / Sensible»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 в значении </w:t>
      </w:r>
      <w:r w:rsidRPr="00B41151">
        <w:rPr>
          <w:rFonts w:ascii="Times New Roman" w:hAnsi="Times New Roman" w:cs="Times New Roman"/>
          <w:b/>
          <w:sz w:val="24"/>
          <w:szCs w:val="20"/>
        </w:rPr>
        <w:t>«Да»</w:t>
      </w:r>
    </w:p>
    <w:p w14:paraId="1B872EC9" w14:textId="77777777" w:rsidR="00E96306" w:rsidRDefault="00D5071B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626C90">
        <w:rPr>
          <w:rFonts w:ascii="Times New Roman" w:hAnsi="Times New Roman" w:cs="Times New Roman"/>
          <w:sz w:val="28"/>
          <w:szCs w:val="20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626C9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334253ED" w14:textId="77777777" w:rsidR="00E96306" w:rsidRDefault="00E9630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15C16B6" wp14:editId="001EA8E7">
            <wp:extent cx="51816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mer animacii 2.gif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839F" w14:textId="5291355C" w:rsidR="00D5071B" w:rsidRPr="00E96306" w:rsidRDefault="00E96306" w:rsidP="004E132B">
      <w:pPr>
        <w:rPr>
          <w:rFonts w:ascii="Times New Roman" w:hAnsi="Times New Roman" w:cs="Times New Roman"/>
          <w:b/>
          <w:sz w:val="28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Вид готовых анимированных объектов</w:t>
      </w:r>
    </w:p>
    <w:p w14:paraId="0FC4382A" w14:textId="77777777" w:rsidR="00D5071B" w:rsidRPr="006F2A06" w:rsidRDefault="00D5071B" w:rsidP="00DF233E">
      <w:pPr>
        <w:jc w:val="both"/>
        <w:rPr>
          <w:sz w:val="20"/>
          <w:szCs w:val="20"/>
        </w:rPr>
      </w:pPr>
    </w:p>
    <w:sectPr w:rsidR="00D5071B" w:rsidRPr="006F2A06" w:rsidSect="00E82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81D"/>
    <w:rsid w:val="00011472"/>
    <w:rsid w:val="000143AB"/>
    <w:rsid w:val="00015804"/>
    <w:rsid w:val="00015F4D"/>
    <w:rsid w:val="000326EA"/>
    <w:rsid w:val="00036BAD"/>
    <w:rsid w:val="000378F2"/>
    <w:rsid w:val="00064A0B"/>
    <w:rsid w:val="00075AFA"/>
    <w:rsid w:val="00080B19"/>
    <w:rsid w:val="000815F5"/>
    <w:rsid w:val="00083F97"/>
    <w:rsid w:val="00090683"/>
    <w:rsid w:val="00093B4A"/>
    <w:rsid w:val="000A050A"/>
    <w:rsid w:val="000A2ACF"/>
    <w:rsid w:val="000C3226"/>
    <w:rsid w:val="000C6023"/>
    <w:rsid w:val="000E5A61"/>
    <w:rsid w:val="000F7766"/>
    <w:rsid w:val="0010688A"/>
    <w:rsid w:val="00133CAA"/>
    <w:rsid w:val="00142489"/>
    <w:rsid w:val="00153441"/>
    <w:rsid w:val="00157150"/>
    <w:rsid w:val="00162BA6"/>
    <w:rsid w:val="001B1449"/>
    <w:rsid w:val="001D5E99"/>
    <w:rsid w:val="001E31D8"/>
    <w:rsid w:val="00203094"/>
    <w:rsid w:val="002148A8"/>
    <w:rsid w:val="0023490C"/>
    <w:rsid w:val="002514CC"/>
    <w:rsid w:val="00253378"/>
    <w:rsid w:val="00254C97"/>
    <w:rsid w:val="002763D2"/>
    <w:rsid w:val="00283F0B"/>
    <w:rsid w:val="002921E5"/>
    <w:rsid w:val="00294DC0"/>
    <w:rsid w:val="002A75CC"/>
    <w:rsid w:val="002B28D1"/>
    <w:rsid w:val="002B3ACE"/>
    <w:rsid w:val="002D44A0"/>
    <w:rsid w:val="002E0439"/>
    <w:rsid w:val="002E1631"/>
    <w:rsid w:val="002E5B49"/>
    <w:rsid w:val="00320208"/>
    <w:rsid w:val="00336637"/>
    <w:rsid w:val="00347A90"/>
    <w:rsid w:val="003516B9"/>
    <w:rsid w:val="00361F68"/>
    <w:rsid w:val="003635FC"/>
    <w:rsid w:val="00365549"/>
    <w:rsid w:val="00383444"/>
    <w:rsid w:val="003A32C1"/>
    <w:rsid w:val="003B79AB"/>
    <w:rsid w:val="004405EE"/>
    <w:rsid w:val="0047536D"/>
    <w:rsid w:val="004B3FF1"/>
    <w:rsid w:val="004B5BA9"/>
    <w:rsid w:val="004B5E0A"/>
    <w:rsid w:val="004C4BE7"/>
    <w:rsid w:val="004D12FE"/>
    <w:rsid w:val="004E132B"/>
    <w:rsid w:val="004E44B1"/>
    <w:rsid w:val="004F294F"/>
    <w:rsid w:val="0050374A"/>
    <w:rsid w:val="00512F3E"/>
    <w:rsid w:val="00525D69"/>
    <w:rsid w:val="005418A5"/>
    <w:rsid w:val="00553236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60A"/>
    <w:rsid w:val="00645EDB"/>
    <w:rsid w:val="006567B1"/>
    <w:rsid w:val="00657F5C"/>
    <w:rsid w:val="00667C4E"/>
    <w:rsid w:val="00672E61"/>
    <w:rsid w:val="006815F3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379EF"/>
    <w:rsid w:val="0075746B"/>
    <w:rsid w:val="007613CC"/>
    <w:rsid w:val="00776A12"/>
    <w:rsid w:val="00794387"/>
    <w:rsid w:val="00794EEB"/>
    <w:rsid w:val="007A1CC9"/>
    <w:rsid w:val="007A5D90"/>
    <w:rsid w:val="007B0EF8"/>
    <w:rsid w:val="007C5E80"/>
    <w:rsid w:val="007D0E97"/>
    <w:rsid w:val="007F549F"/>
    <w:rsid w:val="00807ED7"/>
    <w:rsid w:val="008325BE"/>
    <w:rsid w:val="008504A3"/>
    <w:rsid w:val="00851A6F"/>
    <w:rsid w:val="00855D4C"/>
    <w:rsid w:val="00864C1F"/>
    <w:rsid w:val="00895AD2"/>
    <w:rsid w:val="008A46CE"/>
    <w:rsid w:val="008B0DAD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36310"/>
    <w:rsid w:val="009578AD"/>
    <w:rsid w:val="0096443D"/>
    <w:rsid w:val="0097557E"/>
    <w:rsid w:val="00991C26"/>
    <w:rsid w:val="00993060"/>
    <w:rsid w:val="00994A0C"/>
    <w:rsid w:val="00995363"/>
    <w:rsid w:val="009A0389"/>
    <w:rsid w:val="009D027F"/>
    <w:rsid w:val="009F3D82"/>
    <w:rsid w:val="009F4E64"/>
    <w:rsid w:val="00A07988"/>
    <w:rsid w:val="00A24DF1"/>
    <w:rsid w:val="00A26D0C"/>
    <w:rsid w:val="00A410C1"/>
    <w:rsid w:val="00A44E25"/>
    <w:rsid w:val="00A6154D"/>
    <w:rsid w:val="00A6388A"/>
    <w:rsid w:val="00A8583E"/>
    <w:rsid w:val="00A86528"/>
    <w:rsid w:val="00AA4798"/>
    <w:rsid w:val="00AA6404"/>
    <w:rsid w:val="00AB2A07"/>
    <w:rsid w:val="00AB36D2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60D83"/>
    <w:rsid w:val="00B751C6"/>
    <w:rsid w:val="00BA3B59"/>
    <w:rsid w:val="00BA729F"/>
    <w:rsid w:val="00BB46AB"/>
    <w:rsid w:val="00BD2B87"/>
    <w:rsid w:val="00C11A0F"/>
    <w:rsid w:val="00C23A16"/>
    <w:rsid w:val="00C319DF"/>
    <w:rsid w:val="00C35F8A"/>
    <w:rsid w:val="00C41D9C"/>
    <w:rsid w:val="00C627E6"/>
    <w:rsid w:val="00C849A2"/>
    <w:rsid w:val="00CA2FE4"/>
    <w:rsid w:val="00CB2E88"/>
    <w:rsid w:val="00CD4649"/>
    <w:rsid w:val="00CD6CBD"/>
    <w:rsid w:val="00CF4547"/>
    <w:rsid w:val="00D016EF"/>
    <w:rsid w:val="00D06BF0"/>
    <w:rsid w:val="00D11540"/>
    <w:rsid w:val="00D15EF4"/>
    <w:rsid w:val="00D315A7"/>
    <w:rsid w:val="00D47987"/>
    <w:rsid w:val="00D47ADF"/>
    <w:rsid w:val="00D5071B"/>
    <w:rsid w:val="00D537CC"/>
    <w:rsid w:val="00D5544C"/>
    <w:rsid w:val="00D72CA4"/>
    <w:rsid w:val="00D804A6"/>
    <w:rsid w:val="00D848B7"/>
    <w:rsid w:val="00D967A0"/>
    <w:rsid w:val="00DA7706"/>
    <w:rsid w:val="00DA781C"/>
    <w:rsid w:val="00DB2AA0"/>
    <w:rsid w:val="00DC392E"/>
    <w:rsid w:val="00DF233E"/>
    <w:rsid w:val="00E04706"/>
    <w:rsid w:val="00E13D1B"/>
    <w:rsid w:val="00E44785"/>
    <w:rsid w:val="00E523AB"/>
    <w:rsid w:val="00E5568E"/>
    <w:rsid w:val="00E60297"/>
    <w:rsid w:val="00E61C02"/>
    <w:rsid w:val="00E825B4"/>
    <w:rsid w:val="00E96306"/>
    <w:rsid w:val="00EA10CE"/>
    <w:rsid w:val="00EA216F"/>
    <w:rsid w:val="00EA412A"/>
    <w:rsid w:val="00EB2C51"/>
    <w:rsid w:val="00EC37C6"/>
    <w:rsid w:val="00F04B37"/>
    <w:rsid w:val="00F06652"/>
    <w:rsid w:val="00F34938"/>
    <w:rsid w:val="00F56233"/>
    <w:rsid w:val="00FA7C2D"/>
    <w:rsid w:val="00FC0EF3"/>
    <w:rsid w:val="00FD1618"/>
    <w:rsid w:val="00FD6F0D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E5D09"/>
  <w15:docId w15:val="{FAA316C9-0EE2-4843-8CB3-D2D244BD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598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72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7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gif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EF2BEB-1845-40A1-BF7A-62454A8FE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1</Pages>
  <Words>2706</Words>
  <Characters>15427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164</cp:revision>
  <dcterms:created xsi:type="dcterms:W3CDTF">2014-05-20T18:56:00Z</dcterms:created>
  <dcterms:modified xsi:type="dcterms:W3CDTF">2014-11-11T21:06:00Z</dcterms:modified>
</cp:coreProperties>
</file>