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77B5" w:rsidRDefault="008B77B5" w:rsidP="00BB4E9B">
      <w:pPr>
        <w:spacing w:after="160" w:line="259" w:lineRule="auto"/>
        <w:jc w:val="both"/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</w:pPr>
      <w:r w:rsidRPr="004D5982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 xml:space="preserve">Редактор </w:t>
      </w:r>
      <w:r w:rsidR="00FA723F" w:rsidRPr="004D5982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глобальных (общих) свойств</w:t>
      </w:r>
    </w:p>
    <w:p w:rsidR="00BB4E9B" w:rsidRDefault="0046586B" w:rsidP="00BB4E9B">
      <w:pPr>
        <w:spacing w:after="0"/>
        <w:jc w:val="center"/>
        <w:rPr>
          <w:color w:val="0070C0"/>
        </w:rPr>
      </w:pPr>
      <w:r>
        <w:rPr>
          <w:color w:val="0070C0"/>
        </w:rPr>
        <w:pict>
          <v:rect id="_x0000_i1025" style="width:467.75pt;height:1pt" o:hralign="center" o:hrstd="t" o:hrnoshade="t" o:hr="t" fillcolor="black [3213]" stroked="f"/>
        </w:pict>
      </w:r>
    </w:p>
    <w:p w:rsidR="008B77B5" w:rsidRDefault="0067299C" w:rsidP="0061243E">
      <w:pPr>
        <w:jc w:val="both"/>
        <w:rPr>
          <w:rFonts w:ascii="Times New Roman" w:hAnsi="Times New Roman" w:cs="Times New Roman"/>
          <w:sz w:val="28"/>
          <w:szCs w:val="20"/>
        </w:rPr>
      </w:pPr>
      <w:r w:rsidRPr="004D5982">
        <w:rPr>
          <w:rFonts w:ascii="Times New Roman" w:hAnsi="Times New Roman" w:cs="Times New Roman"/>
          <w:sz w:val="28"/>
          <w:szCs w:val="20"/>
        </w:rPr>
        <w:t xml:space="preserve">Глобальные свойства </w:t>
      </w:r>
      <w:r w:rsidR="008B77B5" w:rsidRPr="004D5982">
        <w:rPr>
          <w:rFonts w:ascii="Times New Roman" w:hAnsi="Times New Roman" w:cs="Times New Roman"/>
          <w:sz w:val="28"/>
          <w:szCs w:val="20"/>
        </w:rPr>
        <w:t xml:space="preserve">могут объявляться и использоваться в рамках графических </w:t>
      </w:r>
      <w:r w:rsidRPr="004D5982">
        <w:rPr>
          <w:rFonts w:ascii="Times New Roman" w:hAnsi="Times New Roman" w:cs="Times New Roman"/>
          <w:sz w:val="28"/>
          <w:szCs w:val="20"/>
        </w:rPr>
        <w:t>контейнеров</w:t>
      </w:r>
      <w:r w:rsidR="008B77B5" w:rsidRPr="004D5982">
        <w:rPr>
          <w:rFonts w:ascii="Times New Roman" w:hAnsi="Times New Roman" w:cs="Times New Roman"/>
          <w:sz w:val="28"/>
          <w:szCs w:val="20"/>
        </w:rPr>
        <w:t xml:space="preserve">. </w:t>
      </w:r>
      <w:r w:rsidR="006C4748" w:rsidRPr="004D5982">
        <w:rPr>
          <w:rFonts w:ascii="Times New Roman" w:hAnsi="Times New Roman" w:cs="Times New Roman"/>
          <w:sz w:val="28"/>
          <w:szCs w:val="20"/>
        </w:rPr>
        <w:t xml:space="preserve">Глобальные свойства используются для организации обмена данными между сигналами проекта или базы данных и содержимым контейнера. В отличие от внутренних переменных общие свойства остаются видны на один уровень выше своего контейнера в качестве дополнительного пункта в списке свойств этого контейнера. </w:t>
      </w:r>
    </w:p>
    <w:p w:rsidR="005E378D" w:rsidRPr="005E378D" w:rsidRDefault="005E378D" w:rsidP="0061243E">
      <w:pPr>
        <w:jc w:val="both"/>
        <w:rPr>
          <w:rFonts w:ascii="Times New Roman" w:hAnsi="Times New Roman" w:cs="Times New Roman"/>
          <w:sz w:val="28"/>
          <w:szCs w:val="20"/>
        </w:rPr>
      </w:pPr>
      <w:r>
        <w:rPr>
          <w:rFonts w:ascii="Times New Roman" w:hAnsi="Times New Roman" w:cs="Times New Roman"/>
          <w:sz w:val="28"/>
          <w:szCs w:val="20"/>
        </w:rPr>
        <w:t>Если создаваемое глобальное свойство будет иметь имя, идентичное уже существующему свойству графического контейнера, то оно будет автоматически принимать значения этого свойства. Например, графические контейнеры имеют свойство «Коэффициент прозрачности / Opacity», по умолчанию равное единице. Если создать внутри графического контейнера глобальное свойство с именем «Opacity»</w:t>
      </w:r>
      <w:r w:rsidRPr="0061243E">
        <w:rPr>
          <w:rFonts w:ascii="Times New Roman" w:hAnsi="Times New Roman" w:cs="Times New Roman"/>
          <w:sz w:val="28"/>
          <w:szCs w:val="20"/>
        </w:rPr>
        <w:t xml:space="preserve"> (название может отличаться от оригинального варианта)</w:t>
      </w:r>
      <w:r>
        <w:rPr>
          <w:rFonts w:ascii="Times New Roman" w:hAnsi="Times New Roman" w:cs="Times New Roman"/>
          <w:sz w:val="28"/>
          <w:szCs w:val="20"/>
        </w:rPr>
        <w:t>, в качестве значения этого свойства мы будем иметь значение степени прозрачности текущего контейнера.</w:t>
      </w:r>
    </w:p>
    <w:p w:rsidR="008B77B5" w:rsidRPr="004D5982" w:rsidRDefault="008B77B5" w:rsidP="0061243E">
      <w:pPr>
        <w:jc w:val="both"/>
        <w:rPr>
          <w:rFonts w:ascii="Times New Roman" w:hAnsi="Times New Roman" w:cs="Times New Roman"/>
          <w:sz w:val="28"/>
          <w:szCs w:val="20"/>
        </w:rPr>
      </w:pPr>
      <w:r w:rsidRPr="004D5982">
        <w:rPr>
          <w:rFonts w:ascii="Times New Roman" w:hAnsi="Times New Roman" w:cs="Times New Roman"/>
          <w:sz w:val="28"/>
          <w:szCs w:val="20"/>
        </w:rPr>
        <w:t xml:space="preserve">Редактор </w:t>
      </w:r>
      <w:r w:rsidR="006C4748" w:rsidRPr="004D5982">
        <w:rPr>
          <w:rFonts w:ascii="Times New Roman" w:hAnsi="Times New Roman" w:cs="Times New Roman"/>
          <w:sz w:val="28"/>
          <w:szCs w:val="20"/>
        </w:rPr>
        <w:t xml:space="preserve">глобальных (общих) свойств </w:t>
      </w:r>
      <w:r w:rsidRPr="004D5982">
        <w:rPr>
          <w:rFonts w:ascii="Times New Roman" w:hAnsi="Times New Roman" w:cs="Times New Roman"/>
          <w:sz w:val="28"/>
          <w:szCs w:val="20"/>
        </w:rPr>
        <w:t xml:space="preserve">позволяет редактировать список </w:t>
      </w:r>
      <w:r w:rsidR="006C4748" w:rsidRPr="004D5982">
        <w:rPr>
          <w:rFonts w:ascii="Times New Roman" w:hAnsi="Times New Roman" w:cs="Times New Roman"/>
          <w:sz w:val="28"/>
          <w:szCs w:val="20"/>
        </w:rPr>
        <w:t>этих свойств</w:t>
      </w:r>
      <w:r w:rsidRPr="004D5982">
        <w:rPr>
          <w:rFonts w:ascii="Times New Roman" w:hAnsi="Times New Roman" w:cs="Times New Roman"/>
          <w:sz w:val="28"/>
          <w:szCs w:val="20"/>
        </w:rPr>
        <w:t xml:space="preserve"> и задавать их </w:t>
      </w:r>
      <w:r w:rsidR="006C4748" w:rsidRPr="004D5982">
        <w:rPr>
          <w:rFonts w:ascii="Times New Roman" w:hAnsi="Times New Roman" w:cs="Times New Roman"/>
          <w:sz w:val="28"/>
          <w:szCs w:val="20"/>
        </w:rPr>
        <w:t>параметры</w:t>
      </w:r>
      <w:r w:rsidRPr="004D5982">
        <w:rPr>
          <w:rFonts w:ascii="Times New Roman" w:hAnsi="Times New Roman" w:cs="Times New Roman"/>
          <w:sz w:val="28"/>
          <w:szCs w:val="20"/>
        </w:rPr>
        <w:t>.</w:t>
      </w:r>
    </w:p>
    <w:p w:rsidR="008B77B5" w:rsidRPr="004D5982" w:rsidRDefault="008B77B5" w:rsidP="0061243E">
      <w:pPr>
        <w:jc w:val="both"/>
        <w:rPr>
          <w:rFonts w:ascii="Times New Roman" w:hAnsi="Times New Roman" w:cs="Times New Roman"/>
          <w:sz w:val="28"/>
          <w:szCs w:val="20"/>
        </w:rPr>
      </w:pPr>
      <w:r w:rsidRPr="004D5982">
        <w:rPr>
          <w:rFonts w:ascii="Times New Roman" w:hAnsi="Times New Roman" w:cs="Times New Roman"/>
          <w:sz w:val="28"/>
          <w:szCs w:val="20"/>
        </w:rPr>
        <w:t xml:space="preserve">Для вызова окна редактора </w:t>
      </w:r>
      <w:r w:rsidR="006C4748" w:rsidRPr="004D5982">
        <w:rPr>
          <w:rFonts w:ascii="Times New Roman" w:hAnsi="Times New Roman" w:cs="Times New Roman"/>
          <w:sz w:val="28"/>
          <w:szCs w:val="20"/>
        </w:rPr>
        <w:t xml:space="preserve">нужно </w:t>
      </w:r>
      <w:r w:rsidRPr="004D5982">
        <w:rPr>
          <w:rFonts w:ascii="Times New Roman" w:hAnsi="Times New Roman" w:cs="Times New Roman"/>
          <w:sz w:val="28"/>
          <w:szCs w:val="20"/>
        </w:rPr>
        <w:t xml:space="preserve">в окне графического редактора выбрать пункт меню </w:t>
      </w:r>
      <w:r w:rsidRPr="004D5982">
        <w:rPr>
          <w:rFonts w:ascii="Times New Roman" w:hAnsi="Times New Roman" w:cs="Times New Roman"/>
          <w:b/>
          <w:sz w:val="28"/>
          <w:szCs w:val="20"/>
        </w:rPr>
        <w:t>«Сервис</w:t>
      </w:r>
      <w:r w:rsidR="00E22FC5">
        <w:rPr>
          <w:rFonts w:ascii="Times New Roman" w:hAnsi="Times New Roman" w:cs="Times New Roman"/>
          <w:b/>
          <w:sz w:val="28"/>
          <w:szCs w:val="20"/>
        </w:rPr>
        <w:t xml:space="preserve"> </w:t>
      </w:r>
      <w:r w:rsidR="004D5982" w:rsidRPr="004D5982">
        <w:rPr>
          <w:rFonts w:ascii="Times New Roman" w:hAnsi="Times New Roman" w:cs="Times New Roman"/>
          <w:b/>
          <w:sz w:val="28"/>
          <w:szCs w:val="20"/>
        </w:rPr>
        <w:t>→</w:t>
      </w:r>
      <w:r w:rsidR="00E22FC5">
        <w:rPr>
          <w:rFonts w:ascii="Times New Roman" w:hAnsi="Times New Roman" w:cs="Times New Roman"/>
          <w:b/>
          <w:sz w:val="28"/>
          <w:szCs w:val="20"/>
        </w:rPr>
        <w:t xml:space="preserve"> </w:t>
      </w:r>
      <w:r w:rsidR="006C4748" w:rsidRPr="004D5982">
        <w:rPr>
          <w:rFonts w:ascii="Times New Roman" w:hAnsi="Times New Roman" w:cs="Times New Roman"/>
          <w:b/>
          <w:sz w:val="28"/>
          <w:szCs w:val="20"/>
        </w:rPr>
        <w:t xml:space="preserve">Глобальные свойства </w:t>
      </w:r>
      <w:r w:rsidRPr="004D5982">
        <w:rPr>
          <w:rFonts w:ascii="Times New Roman" w:hAnsi="Times New Roman" w:cs="Times New Roman"/>
          <w:b/>
          <w:sz w:val="28"/>
          <w:szCs w:val="20"/>
        </w:rPr>
        <w:t>…»</w:t>
      </w:r>
      <w:r w:rsidRPr="004D5982">
        <w:rPr>
          <w:rFonts w:ascii="Times New Roman" w:hAnsi="Times New Roman" w:cs="Times New Roman"/>
          <w:sz w:val="28"/>
          <w:szCs w:val="20"/>
        </w:rPr>
        <w:t>.</w:t>
      </w:r>
    </w:p>
    <w:p w:rsidR="008B77B5" w:rsidRPr="001121D2" w:rsidRDefault="005D05BB" w:rsidP="0061243E">
      <w:pPr>
        <w:jc w:val="both"/>
        <w:rPr>
          <w:rFonts w:ascii="Times New Roman" w:hAnsi="Times New Roman" w:cs="Times New Roman"/>
          <w:sz w:val="24"/>
          <w:szCs w:val="20"/>
        </w:rPr>
      </w:pPr>
      <w:r w:rsidRPr="001121D2">
        <w:rPr>
          <w:rFonts w:ascii="Times New Roman" w:hAnsi="Times New Roman" w:cs="Times New Roman"/>
          <w:noProof/>
          <w:sz w:val="24"/>
          <w:szCs w:val="20"/>
          <w:lang w:eastAsia="ru-RU"/>
        </w:rPr>
        <w:drawing>
          <wp:inline distT="0" distB="0" distL="0" distR="0" wp14:anchorId="279BC382" wp14:editId="1DA82852">
            <wp:extent cx="6105600" cy="2523600"/>
            <wp:effectExtent l="0" t="0" r="0" b="0"/>
            <wp:docPr id="1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5600" cy="252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77B5" w:rsidRPr="001121D2" w:rsidRDefault="008B77B5" w:rsidP="0061243E">
      <w:pPr>
        <w:autoSpaceDE w:val="0"/>
        <w:autoSpaceDN w:val="0"/>
        <w:adjustRightInd w:val="0"/>
        <w:spacing w:after="120"/>
        <w:contextualSpacing/>
        <w:jc w:val="both"/>
        <w:rPr>
          <w:rStyle w:val="a6"/>
          <w:rFonts w:ascii="Times New Roman" w:hAnsi="Times New Roman" w:cs="Times New Roman"/>
          <w:i w:val="0"/>
          <w:sz w:val="24"/>
          <w:szCs w:val="20"/>
        </w:rPr>
      </w:pPr>
      <w:r w:rsidRPr="001121D2">
        <w:rPr>
          <w:rStyle w:val="a6"/>
          <w:rFonts w:ascii="Times New Roman" w:hAnsi="Times New Roman" w:cs="Times New Roman"/>
          <w:i w:val="0"/>
          <w:sz w:val="24"/>
          <w:szCs w:val="20"/>
        </w:rPr>
        <w:t>Окно редактора локальных переменных</w:t>
      </w:r>
    </w:p>
    <w:p w:rsidR="008B77B5" w:rsidRPr="001121D2" w:rsidRDefault="008B77B5" w:rsidP="0061243E">
      <w:pPr>
        <w:autoSpaceDE w:val="0"/>
        <w:autoSpaceDN w:val="0"/>
        <w:adjustRightInd w:val="0"/>
        <w:spacing w:after="120"/>
        <w:contextualSpacing/>
        <w:jc w:val="both"/>
        <w:rPr>
          <w:rFonts w:ascii="Times New Roman" w:hAnsi="Times New Roman" w:cs="Times New Roman"/>
          <w:noProof/>
          <w:sz w:val="24"/>
          <w:szCs w:val="20"/>
          <w:lang w:eastAsia="ru-RU"/>
        </w:rPr>
      </w:pPr>
    </w:p>
    <w:p w:rsidR="008B77B5" w:rsidRPr="005E378D" w:rsidRDefault="008B77B5" w:rsidP="0061243E">
      <w:pPr>
        <w:jc w:val="both"/>
        <w:rPr>
          <w:rFonts w:ascii="Times New Roman" w:hAnsi="Times New Roman" w:cs="Times New Roman"/>
          <w:sz w:val="28"/>
          <w:szCs w:val="20"/>
        </w:rPr>
      </w:pPr>
      <w:r w:rsidRPr="005E378D">
        <w:rPr>
          <w:rFonts w:ascii="Times New Roman" w:hAnsi="Times New Roman" w:cs="Times New Roman"/>
          <w:sz w:val="28"/>
          <w:szCs w:val="20"/>
        </w:rPr>
        <w:t xml:space="preserve">Окно редактора содержит таблицу, заполняемую пользователем списком </w:t>
      </w:r>
      <w:r w:rsidR="00116CAC" w:rsidRPr="005E378D">
        <w:rPr>
          <w:rFonts w:ascii="Times New Roman" w:hAnsi="Times New Roman" w:cs="Times New Roman"/>
          <w:sz w:val="28"/>
          <w:szCs w:val="20"/>
        </w:rPr>
        <w:t>глобальных свойств</w:t>
      </w:r>
      <w:r w:rsidRPr="005E378D">
        <w:rPr>
          <w:rFonts w:ascii="Times New Roman" w:hAnsi="Times New Roman" w:cs="Times New Roman"/>
          <w:sz w:val="28"/>
          <w:szCs w:val="20"/>
        </w:rPr>
        <w:t>, панель инструментов и прочие вспомогательные элементы.</w:t>
      </w:r>
    </w:p>
    <w:p w:rsidR="008B77B5" w:rsidRPr="005E378D" w:rsidRDefault="008B77B5" w:rsidP="0061243E">
      <w:pPr>
        <w:jc w:val="both"/>
        <w:rPr>
          <w:rFonts w:ascii="Times New Roman" w:hAnsi="Times New Roman" w:cs="Times New Roman"/>
          <w:sz w:val="28"/>
          <w:szCs w:val="20"/>
        </w:rPr>
      </w:pPr>
      <w:r w:rsidRPr="005E378D">
        <w:rPr>
          <w:rFonts w:ascii="Times New Roman" w:hAnsi="Times New Roman" w:cs="Times New Roman"/>
          <w:sz w:val="28"/>
          <w:szCs w:val="20"/>
        </w:rPr>
        <w:t>Значения полей таблицы</w:t>
      </w:r>
    </w:p>
    <w:tbl>
      <w:tblPr>
        <w:tblStyle w:val="21"/>
        <w:tblW w:w="0" w:type="auto"/>
        <w:tblLook w:val="04A0" w:firstRow="1" w:lastRow="0" w:firstColumn="1" w:lastColumn="0" w:noHBand="0" w:noVBand="1"/>
      </w:tblPr>
      <w:tblGrid>
        <w:gridCol w:w="2042"/>
        <w:gridCol w:w="3512"/>
        <w:gridCol w:w="3801"/>
      </w:tblGrid>
      <w:tr w:rsidR="008B77B5" w:rsidRPr="004D5982" w:rsidTr="000839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7" w:type="dxa"/>
          </w:tcPr>
          <w:p w:rsidR="008B77B5" w:rsidRPr="0008393D" w:rsidRDefault="008B77B5" w:rsidP="0061243E">
            <w:pPr>
              <w:jc w:val="both"/>
              <w:rPr>
                <w:rFonts w:ascii="Times New Roman" w:hAnsi="Times New Roman" w:cs="Times New Roman"/>
                <w:i/>
                <w:noProof/>
                <w:sz w:val="28"/>
                <w:szCs w:val="16"/>
                <w:lang w:eastAsia="ru-RU"/>
              </w:rPr>
            </w:pPr>
            <w:r w:rsidRPr="0008393D">
              <w:rPr>
                <w:rFonts w:ascii="Times New Roman" w:hAnsi="Times New Roman" w:cs="Times New Roman"/>
                <w:i/>
                <w:noProof/>
                <w:sz w:val="28"/>
                <w:szCs w:val="16"/>
                <w:lang w:eastAsia="ru-RU"/>
              </w:rPr>
              <w:t>Наименование</w:t>
            </w:r>
          </w:p>
        </w:tc>
        <w:tc>
          <w:tcPr>
            <w:tcW w:w="7491" w:type="dxa"/>
          </w:tcPr>
          <w:p w:rsidR="008B77B5" w:rsidRPr="0008393D" w:rsidRDefault="008B77B5" w:rsidP="0061243E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noProof/>
                <w:sz w:val="28"/>
                <w:szCs w:val="16"/>
                <w:lang w:eastAsia="ru-RU"/>
              </w:rPr>
            </w:pPr>
            <w:r w:rsidRPr="0008393D">
              <w:rPr>
                <w:rFonts w:ascii="Times New Roman" w:hAnsi="Times New Roman" w:cs="Times New Roman"/>
                <w:i/>
                <w:noProof/>
                <w:sz w:val="28"/>
                <w:szCs w:val="16"/>
                <w:lang w:eastAsia="ru-RU"/>
              </w:rPr>
              <w:t>Описание</w:t>
            </w:r>
          </w:p>
        </w:tc>
        <w:tc>
          <w:tcPr>
            <w:tcW w:w="6520" w:type="dxa"/>
          </w:tcPr>
          <w:p w:rsidR="008B77B5" w:rsidRPr="0008393D" w:rsidRDefault="008B77B5" w:rsidP="0061243E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noProof/>
                <w:sz w:val="28"/>
                <w:szCs w:val="16"/>
                <w:lang w:eastAsia="ru-RU"/>
              </w:rPr>
            </w:pPr>
            <w:r w:rsidRPr="0008393D">
              <w:rPr>
                <w:rFonts w:ascii="Times New Roman" w:hAnsi="Times New Roman" w:cs="Times New Roman"/>
                <w:i/>
                <w:noProof/>
                <w:sz w:val="28"/>
                <w:szCs w:val="16"/>
                <w:lang w:eastAsia="ru-RU"/>
              </w:rPr>
              <w:t>Значение по умолчанию/допустимые значения</w:t>
            </w:r>
          </w:p>
        </w:tc>
      </w:tr>
      <w:tr w:rsidR="008B77B5" w:rsidRPr="004D5982" w:rsidTr="000839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7" w:type="dxa"/>
          </w:tcPr>
          <w:p w:rsidR="008B77B5" w:rsidRPr="0008393D" w:rsidRDefault="008B77B5" w:rsidP="0061243E">
            <w:pPr>
              <w:jc w:val="both"/>
              <w:rPr>
                <w:rFonts w:ascii="Times New Roman" w:hAnsi="Times New Roman" w:cs="Times New Roman"/>
                <w:noProof/>
                <w:sz w:val="28"/>
                <w:szCs w:val="16"/>
                <w:lang w:eastAsia="ru-RU"/>
              </w:rPr>
            </w:pPr>
            <w:r w:rsidRPr="0008393D">
              <w:rPr>
                <w:rFonts w:ascii="Times New Roman" w:hAnsi="Times New Roman" w:cs="Times New Roman"/>
                <w:noProof/>
                <w:sz w:val="28"/>
                <w:szCs w:val="16"/>
                <w:lang w:eastAsia="ru-RU"/>
              </w:rPr>
              <w:t>Имя</w:t>
            </w:r>
          </w:p>
        </w:tc>
        <w:tc>
          <w:tcPr>
            <w:tcW w:w="7491" w:type="dxa"/>
            <w:tcBorders>
              <w:bottom w:val="single" w:sz="4" w:space="0" w:color="808080" w:themeColor="background1" w:themeShade="80"/>
            </w:tcBorders>
          </w:tcPr>
          <w:p w:rsidR="008B77B5" w:rsidRPr="0008393D" w:rsidRDefault="008B77B5" w:rsidP="0061243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16"/>
                <w:lang w:eastAsia="ru-RU"/>
              </w:rPr>
            </w:pPr>
            <w:r w:rsidRPr="0008393D">
              <w:rPr>
                <w:rFonts w:ascii="Times New Roman" w:hAnsi="Times New Roman" w:cs="Times New Roman"/>
                <w:noProof/>
                <w:sz w:val="28"/>
                <w:szCs w:val="16"/>
                <w:lang w:eastAsia="ru-RU"/>
              </w:rPr>
              <w:t xml:space="preserve">Имя </w:t>
            </w:r>
            <w:r w:rsidR="00116CAC" w:rsidRPr="0008393D">
              <w:rPr>
                <w:rFonts w:ascii="Times New Roman" w:hAnsi="Times New Roman" w:cs="Times New Roman"/>
                <w:noProof/>
                <w:sz w:val="28"/>
                <w:szCs w:val="16"/>
                <w:lang w:eastAsia="ru-RU"/>
              </w:rPr>
              <w:t>глобального свойства</w:t>
            </w:r>
            <w:r w:rsidRPr="0008393D">
              <w:rPr>
                <w:rFonts w:ascii="Times New Roman" w:hAnsi="Times New Roman" w:cs="Times New Roman"/>
                <w:noProof/>
                <w:sz w:val="28"/>
                <w:szCs w:val="16"/>
                <w:lang w:eastAsia="ru-RU"/>
              </w:rPr>
              <w:t>, по которому он</w:t>
            </w:r>
            <w:r w:rsidR="00116CAC" w:rsidRPr="0008393D">
              <w:rPr>
                <w:rFonts w:ascii="Times New Roman" w:hAnsi="Times New Roman" w:cs="Times New Roman"/>
                <w:noProof/>
                <w:sz w:val="28"/>
                <w:szCs w:val="16"/>
                <w:lang w:eastAsia="ru-RU"/>
              </w:rPr>
              <w:t>о</w:t>
            </w:r>
            <w:r w:rsidRPr="0008393D">
              <w:rPr>
                <w:rFonts w:ascii="Times New Roman" w:hAnsi="Times New Roman" w:cs="Times New Roman"/>
                <w:noProof/>
                <w:sz w:val="28"/>
                <w:szCs w:val="16"/>
                <w:lang w:eastAsia="ru-RU"/>
              </w:rPr>
              <w:t xml:space="preserve"> будет идентифицироваться в различных формах</w:t>
            </w:r>
            <w:r w:rsidR="00116CAC" w:rsidRPr="0008393D">
              <w:rPr>
                <w:rFonts w:ascii="Times New Roman" w:hAnsi="Times New Roman" w:cs="Times New Roman"/>
                <w:noProof/>
                <w:sz w:val="28"/>
                <w:szCs w:val="16"/>
                <w:lang w:eastAsia="ru-RU"/>
              </w:rPr>
              <w:t>, в т.ч. в списке свойств контейнера,</w:t>
            </w:r>
            <w:r w:rsidRPr="0008393D">
              <w:rPr>
                <w:rFonts w:ascii="Times New Roman" w:hAnsi="Times New Roman" w:cs="Times New Roman"/>
                <w:noProof/>
                <w:sz w:val="28"/>
                <w:szCs w:val="16"/>
                <w:lang w:eastAsia="ru-RU"/>
              </w:rPr>
              <w:t xml:space="preserve"> и </w:t>
            </w:r>
            <w:r w:rsidR="00116CAC" w:rsidRPr="0008393D">
              <w:rPr>
                <w:rFonts w:ascii="Times New Roman" w:hAnsi="Times New Roman" w:cs="Times New Roman"/>
                <w:noProof/>
                <w:sz w:val="28"/>
                <w:szCs w:val="16"/>
                <w:lang w:eastAsia="ru-RU"/>
              </w:rPr>
              <w:t xml:space="preserve">в </w:t>
            </w:r>
            <w:r w:rsidRPr="0008393D">
              <w:rPr>
                <w:rFonts w:ascii="Times New Roman" w:hAnsi="Times New Roman" w:cs="Times New Roman"/>
                <w:noProof/>
                <w:sz w:val="28"/>
                <w:szCs w:val="16"/>
                <w:lang w:eastAsia="ru-RU"/>
              </w:rPr>
              <w:t>скриптах.</w:t>
            </w:r>
          </w:p>
        </w:tc>
        <w:tc>
          <w:tcPr>
            <w:tcW w:w="6520" w:type="dxa"/>
          </w:tcPr>
          <w:p w:rsidR="008B77B5" w:rsidRPr="0008393D" w:rsidRDefault="005C4449" w:rsidP="0061243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16"/>
                <w:lang w:eastAsia="ru-RU"/>
              </w:rPr>
            </w:pPr>
            <w:r w:rsidRPr="0008393D">
              <w:rPr>
                <w:rFonts w:ascii="Times New Roman" w:hAnsi="Times New Roman" w:cs="Times New Roman"/>
                <w:b/>
                <w:noProof/>
                <w:sz w:val="28"/>
                <w:szCs w:val="16"/>
                <w:lang w:val="en-US" w:eastAsia="ru-RU"/>
              </w:rPr>
              <w:t>Property</w:t>
            </w:r>
            <w:r w:rsidR="008B77B5" w:rsidRPr="0008393D">
              <w:rPr>
                <w:rFonts w:ascii="Times New Roman" w:hAnsi="Times New Roman" w:cs="Times New Roman"/>
                <w:noProof/>
                <w:sz w:val="28"/>
                <w:szCs w:val="16"/>
                <w:lang w:eastAsia="ru-RU"/>
              </w:rPr>
              <w:t>&lt;</w:t>
            </w:r>
            <w:r w:rsidR="008B77B5" w:rsidRPr="0008393D">
              <w:rPr>
                <w:rFonts w:ascii="Times New Roman" w:hAnsi="Times New Roman" w:cs="Times New Roman"/>
                <w:noProof/>
                <w:sz w:val="28"/>
                <w:szCs w:val="16"/>
                <w:lang w:val="en-US" w:eastAsia="ru-RU"/>
              </w:rPr>
              <w:t>N</w:t>
            </w:r>
            <w:r w:rsidR="008B77B5" w:rsidRPr="0008393D">
              <w:rPr>
                <w:rFonts w:ascii="Times New Roman" w:hAnsi="Times New Roman" w:cs="Times New Roman"/>
                <w:noProof/>
                <w:sz w:val="28"/>
                <w:szCs w:val="16"/>
                <w:lang w:eastAsia="ru-RU"/>
              </w:rPr>
              <w:t>&gt;</w:t>
            </w:r>
          </w:p>
          <w:p w:rsidR="008B77B5" w:rsidRPr="0008393D" w:rsidRDefault="008B77B5" w:rsidP="0061243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16"/>
                <w:lang w:eastAsia="ru-RU"/>
              </w:rPr>
            </w:pPr>
            <w:r w:rsidRPr="0008393D">
              <w:rPr>
                <w:rFonts w:ascii="Times New Roman" w:hAnsi="Times New Roman" w:cs="Times New Roman"/>
                <w:noProof/>
                <w:sz w:val="28"/>
                <w:szCs w:val="16"/>
                <w:lang w:eastAsia="ru-RU"/>
              </w:rPr>
              <w:t>допускаются латинские символы, цифры, подчеркивание</w:t>
            </w:r>
          </w:p>
        </w:tc>
      </w:tr>
      <w:tr w:rsidR="008B77B5" w:rsidRPr="004D5982" w:rsidTr="000839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7" w:type="dxa"/>
          </w:tcPr>
          <w:p w:rsidR="008B77B5" w:rsidRPr="0008393D" w:rsidRDefault="008B77B5" w:rsidP="0061243E">
            <w:pPr>
              <w:jc w:val="both"/>
              <w:rPr>
                <w:rFonts w:ascii="Times New Roman" w:hAnsi="Times New Roman" w:cs="Times New Roman"/>
                <w:noProof/>
                <w:sz w:val="28"/>
                <w:szCs w:val="16"/>
                <w:lang w:eastAsia="ru-RU"/>
              </w:rPr>
            </w:pPr>
            <w:r w:rsidRPr="0008393D">
              <w:rPr>
                <w:rFonts w:ascii="Times New Roman" w:hAnsi="Times New Roman" w:cs="Times New Roman"/>
                <w:noProof/>
                <w:sz w:val="28"/>
                <w:szCs w:val="16"/>
                <w:lang w:eastAsia="ru-RU"/>
              </w:rPr>
              <w:t>Название</w:t>
            </w:r>
          </w:p>
        </w:tc>
        <w:tc>
          <w:tcPr>
            <w:tcW w:w="7491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</w:tcPr>
          <w:p w:rsidR="008B77B5" w:rsidRPr="0008393D" w:rsidRDefault="008B77B5" w:rsidP="0061243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16"/>
                <w:lang w:eastAsia="ru-RU"/>
              </w:rPr>
            </w:pPr>
            <w:r w:rsidRPr="0008393D">
              <w:rPr>
                <w:rFonts w:ascii="Times New Roman" w:hAnsi="Times New Roman" w:cs="Times New Roman"/>
                <w:noProof/>
                <w:sz w:val="28"/>
                <w:szCs w:val="16"/>
                <w:lang w:eastAsia="ru-RU"/>
              </w:rPr>
              <w:t xml:space="preserve">Текстовое описание, краткая справка о </w:t>
            </w:r>
            <w:r w:rsidR="00116CAC" w:rsidRPr="0008393D">
              <w:rPr>
                <w:rFonts w:ascii="Times New Roman" w:hAnsi="Times New Roman" w:cs="Times New Roman"/>
                <w:noProof/>
                <w:sz w:val="28"/>
                <w:szCs w:val="16"/>
                <w:lang w:eastAsia="ru-RU"/>
              </w:rPr>
              <w:t>глобальном свойстве</w:t>
            </w:r>
            <w:r w:rsidRPr="0008393D">
              <w:rPr>
                <w:rFonts w:ascii="Times New Roman" w:hAnsi="Times New Roman" w:cs="Times New Roman"/>
                <w:noProof/>
                <w:sz w:val="28"/>
                <w:szCs w:val="16"/>
                <w:lang w:eastAsia="ru-RU"/>
              </w:rPr>
              <w:t>.</w:t>
            </w:r>
          </w:p>
        </w:tc>
        <w:tc>
          <w:tcPr>
            <w:tcW w:w="6520" w:type="dxa"/>
            <w:tcBorders>
              <w:top w:val="single" w:sz="4" w:space="0" w:color="7F7F7F" w:themeColor="text1" w:themeTint="80"/>
              <w:bottom w:val="single" w:sz="4" w:space="0" w:color="808080" w:themeColor="background1" w:themeShade="80"/>
            </w:tcBorders>
          </w:tcPr>
          <w:p w:rsidR="008B77B5" w:rsidRPr="0008393D" w:rsidRDefault="005C4449" w:rsidP="0061243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16"/>
                <w:lang w:val="en-US" w:eastAsia="ru-RU"/>
              </w:rPr>
            </w:pPr>
            <w:r w:rsidRPr="0008393D">
              <w:rPr>
                <w:rFonts w:ascii="Times New Roman" w:hAnsi="Times New Roman" w:cs="Times New Roman"/>
                <w:b/>
                <w:noProof/>
                <w:sz w:val="28"/>
                <w:szCs w:val="16"/>
                <w:lang w:eastAsia="ru-RU"/>
              </w:rPr>
              <w:t>Свойство</w:t>
            </w:r>
            <w:r w:rsidR="008B77B5" w:rsidRPr="0008393D">
              <w:rPr>
                <w:rFonts w:ascii="Times New Roman" w:hAnsi="Times New Roman" w:cs="Times New Roman"/>
                <w:noProof/>
                <w:sz w:val="28"/>
                <w:szCs w:val="16"/>
                <w:lang w:val="en-US" w:eastAsia="ru-RU"/>
              </w:rPr>
              <w:t>&lt;N&gt;</w:t>
            </w:r>
          </w:p>
        </w:tc>
      </w:tr>
      <w:tr w:rsidR="008B77B5" w:rsidRPr="004D5982" w:rsidTr="000839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7" w:type="dxa"/>
          </w:tcPr>
          <w:p w:rsidR="008B77B5" w:rsidRPr="0008393D" w:rsidRDefault="008B77B5" w:rsidP="0061243E">
            <w:pPr>
              <w:jc w:val="both"/>
              <w:rPr>
                <w:rFonts w:ascii="Times New Roman" w:hAnsi="Times New Roman" w:cs="Times New Roman"/>
                <w:noProof/>
                <w:sz w:val="28"/>
                <w:szCs w:val="16"/>
                <w:lang w:eastAsia="ru-RU"/>
              </w:rPr>
            </w:pPr>
            <w:r w:rsidRPr="0008393D">
              <w:rPr>
                <w:rFonts w:ascii="Times New Roman" w:hAnsi="Times New Roman" w:cs="Times New Roman"/>
                <w:noProof/>
                <w:sz w:val="28"/>
                <w:szCs w:val="16"/>
                <w:lang w:eastAsia="ru-RU"/>
              </w:rPr>
              <w:t>Режим</w:t>
            </w:r>
          </w:p>
        </w:tc>
        <w:tc>
          <w:tcPr>
            <w:tcW w:w="7491" w:type="dxa"/>
            <w:tcBorders>
              <w:top w:val="single" w:sz="4" w:space="0" w:color="808080" w:themeColor="background1" w:themeShade="80"/>
            </w:tcBorders>
          </w:tcPr>
          <w:p w:rsidR="008B77B5" w:rsidRPr="0008393D" w:rsidRDefault="008B77B5" w:rsidP="0061243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color w:val="FF0000"/>
                <w:sz w:val="28"/>
                <w:szCs w:val="16"/>
                <w:lang w:val="en-US" w:eastAsia="ru-RU"/>
              </w:rPr>
            </w:pPr>
            <w:r w:rsidRPr="0008393D">
              <w:rPr>
                <w:rFonts w:ascii="Times New Roman" w:hAnsi="Times New Roman" w:cs="Times New Roman"/>
                <w:noProof/>
                <w:color w:val="FF0000"/>
                <w:sz w:val="28"/>
                <w:szCs w:val="16"/>
                <w:highlight w:val="yellow"/>
                <w:lang w:val="en-US" w:eastAsia="ru-RU"/>
              </w:rPr>
              <w:t>??????</w:t>
            </w:r>
          </w:p>
        </w:tc>
        <w:tc>
          <w:tcPr>
            <w:tcW w:w="6520" w:type="dxa"/>
            <w:tcBorders>
              <w:top w:val="single" w:sz="4" w:space="0" w:color="808080" w:themeColor="background1" w:themeShade="80"/>
            </w:tcBorders>
          </w:tcPr>
          <w:p w:rsidR="008B77B5" w:rsidRPr="0008393D" w:rsidRDefault="008B77B5" w:rsidP="0061243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noProof/>
                <w:sz w:val="28"/>
                <w:szCs w:val="16"/>
                <w:lang w:eastAsia="ru-RU"/>
              </w:rPr>
            </w:pPr>
            <w:r w:rsidRPr="0008393D">
              <w:rPr>
                <w:rFonts w:ascii="Times New Roman" w:hAnsi="Times New Roman" w:cs="Times New Roman"/>
                <w:b/>
                <w:noProof/>
                <w:sz w:val="28"/>
                <w:szCs w:val="16"/>
                <w:lang w:eastAsia="ru-RU"/>
              </w:rPr>
              <w:t>Вход</w:t>
            </w:r>
          </w:p>
          <w:p w:rsidR="008B77B5" w:rsidRPr="0008393D" w:rsidRDefault="008B77B5" w:rsidP="0061243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16"/>
                <w:lang w:eastAsia="ru-RU"/>
              </w:rPr>
            </w:pPr>
            <w:r w:rsidRPr="0008393D">
              <w:rPr>
                <w:rFonts w:ascii="Times New Roman" w:hAnsi="Times New Roman" w:cs="Times New Roman"/>
                <w:noProof/>
                <w:sz w:val="28"/>
                <w:szCs w:val="16"/>
                <w:lang w:eastAsia="ru-RU"/>
              </w:rPr>
              <w:t>Выход</w:t>
            </w:r>
          </w:p>
          <w:p w:rsidR="008B77B5" w:rsidRPr="0008393D" w:rsidRDefault="008B77B5" w:rsidP="0061243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16"/>
                <w:lang w:eastAsia="ru-RU"/>
              </w:rPr>
            </w:pPr>
            <w:r w:rsidRPr="0008393D">
              <w:rPr>
                <w:rFonts w:ascii="Times New Roman" w:hAnsi="Times New Roman" w:cs="Times New Roman"/>
                <w:noProof/>
                <w:sz w:val="28"/>
                <w:szCs w:val="16"/>
                <w:lang w:eastAsia="ru-RU"/>
              </w:rPr>
              <w:t>Ненаправленный</w:t>
            </w:r>
          </w:p>
        </w:tc>
      </w:tr>
      <w:tr w:rsidR="008B77B5" w:rsidRPr="004D5982" w:rsidTr="000839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7" w:type="dxa"/>
          </w:tcPr>
          <w:p w:rsidR="008B77B5" w:rsidRPr="0008393D" w:rsidRDefault="008B77B5" w:rsidP="0061243E">
            <w:pPr>
              <w:jc w:val="both"/>
              <w:rPr>
                <w:rFonts w:ascii="Times New Roman" w:hAnsi="Times New Roman" w:cs="Times New Roman"/>
                <w:noProof/>
                <w:sz w:val="28"/>
                <w:szCs w:val="16"/>
                <w:lang w:eastAsia="ru-RU"/>
              </w:rPr>
            </w:pPr>
            <w:r w:rsidRPr="0008393D">
              <w:rPr>
                <w:rFonts w:ascii="Times New Roman" w:hAnsi="Times New Roman" w:cs="Times New Roman"/>
                <w:noProof/>
                <w:sz w:val="28"/>
                <w:szCs w:val="16"/>
                <w:lang w:eastAsia="ru-RU"/>
              </w:rPr>
              <w:t>Тип данных</w:t>
            </w:r>
          </w:p>
        </w:tc>
        <w:tc>
          <w:tcPr>
            <w:tcW w:w="7491" w:type="dxa"/>
          </w:tcPr>
          <w:p w:rsidR="008B77B5" w:rsidRPr="0008393D" w:rsidRDefault="008B77B5" w:rsidP="0061243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16"/>
                <w:lang w:eastAsia="ru-RU"/>
              </w:rPr>
            </w:pPr>
            <w:r w:rsidRPr="0008393D">
              <w:rPr>
                <w:rFonts w:ascii="Times New Roman" w:hAnsi="Times New Roman" w:cs="Times New Roman"/>
                <w:noProof/>
                <w:sz w:val="28"/>
                <w:szCs w:val="16"/>
                <w:lang w:eastAsia="ru-RU"/>
              </w:rPr>
              <w:t>Тип данных, хранимых в</w:t>
            </w:r>
            <w:r w:rsidR="00116CAC" w:rsidRPr="0008393D">
              <w:rPr>
                <w:rFonts w:ascii="Times New Roman" w:hAnsi="Times New Roman" w:cs="Times New Roman"/>
                <w:noProof/>
                <w:sz w:val="28"/>
                <w:szCs w:val="16"/>
                <w:lang w:eastAsia="ru-RU"/>
              </w:rPr>
              <w:t xml:space="preserve"> глобальном свойстве</w:t>
            </w:r>
            <w:r w:rsidRPr="0008393D">
              <w:rPr>
                <w:rFonts w:ascii="Times New Roman" w:hAnsi="Times New Roman" w:cs="Times New Roman"/>
                <w:noProof/>
                <w:sz w:val="28"/>
                <w:szCs w:val="16"/>
                <w:lang w:eastAsia="ru-RU"/>
              </w:rPr>
              <w:t>. Описание типов данных приведено в справке по встроенному скриптовому языку.</w:t>
            </w:r>
          </w:p>
        </w:tc>
        <w:tc>
          <w:tcPr>
            <w:tcW w:w="6520" w:type="dxa"/>
            <w:tcBorders>
              <w:top w:val="single" w:sz="4" w:space="0" w:color="7F7F7F" w:themeColor="text1" w:themeTint="80"/>
              <w:bottom w:val="single" w:sz="4" w:space="0" w:color="808080" w:themeColor="background1" w:themeShade="80"/>
            </w:tcBorders>
          </w:tcPr>
          <w:p w:rsidR="008B77B5" w:rsidRPr="0008393D" w:rsidRDefault="008B77B5" w:rsidP="0061243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noProof/>
                <w:sz w:val="28"/>
                <w:szCs w:val="16"/>
                <w:lang w:eastAsia="ru-RU"/>
              </w:rPr>
            </w:pPr>
            <w:r w:rsidRPr="0008393D">
              <w:rPr>
                <w:rFonts w:ascii="Times New Roman" w:hAnsi="Times New Roman" w:cs="Times New Roman"/>
                <w:b/>
                <w:noProof/>
                <w:sz w:val="28"/>
                <w:szCs w:val="16"/>
                <w:lang w:eastAsia="ru-RU"/>
              </w:rPr>
              <w:t>Вещественное</w:t>
            </w:r>
          </w:p>
          <w:p w:rsidR="008B77B5" w:rsidRPr="0008393D" w:rsidRDefault="008B77B5" w:rsidP="0061243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16"/>
                <w:lang w:eastAsia="ru-RU"/>
              </w:rPr>
            </w:pPr>
            <w:r w:rsidRPr="0008393D">
              <w:rPr>
                <w:rFonts w:ascii="Times New Roman" w:hAnsi="Times New Roman" w:cs="Times New Roman"/>
                <w:noProof/>
                <w:sz w:val="28"/>
                <w:szCs w:val="16"/>
                <w:lang w:eastAsia="ru-RU"/>
              </w:rPr>
              <w:t>Целое</w:t>
            </w:r>
          </w:p>
          <w:p w:rsidR="008B77B5" w:rsidRPr="0008393D" w:rsidRDefault="008B77B5" w:rsidP="0061243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16"/>
                <w:lang w:eastAsia="ru-RU"/>
              </w:rPr>
            </w:pPr>
            <w:r w:rsidRPr="0008393D">
              <w:rPr>
                <w:rFonts w:ascii="Times New Roman" w:hAnsi="Times New Roman" w:cs="Times New Roman"/>
                <w:noProof/>
                <w:sz w:val="28"/>
                <w:szCs w:val="16"/>
                <w:lang w:eastAsia="ru-RU"/>
              </w:rPr>
              <w:t>Двоичное</w:t>
            </w:r>
          </w:p>
          <w:p w:rsidR="008B77B5" w:rsidRPr="0008393D" w:rsidRDefault="008B77B5" w:rsidP="0061243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16"/>
                <w:lang w:eastAsia="ru-RU"/>
              </w:rPr>
            </w:pPr>
            <w:r w:rsidRPr="0008393D">
              <w:rPr>
                <w:rFonts w:ascii="Times New Roman" w:hAnsi="Times New Roman" w:cs="Times New Roman"/>
                <w:noProof/>
                <w:sz w:val="28"/>
                <w:szCs w:val="16"/>
                <w:lang w:eastAsia="ru-RU"/>
              </w:rPr>
              <w:t>Цвет</w:t>
            </w:r>
          </w:p>
          <w:p w:rsidR="008B77B5" w:rsidRPr="0008393D" w:rsidRDefault="008B77B5" w:rsidP="0061243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16"/>
                <w:lang w:eastAsia="ru-RU"/>
              </w:rPr>
            </w:pPr>
            <w:r w:rsidRPr="0008393D">
              <w:rPr>
                <w:rFonts w:ascii="Times New Roman" w:hAnsi="Times New Roman" w:cs="Times New Roman"/>
                <w:noProof/>
                <w:sz w:val="28"/>
                <w:szCs w:val="16"/>
                <w:lang w:eastAsia="ru-RU"/>
              </w:rPr>
              <w:t>Строка</w:t>
            </w:r>
          </w:p>
          <w:p w:rsidR="008B77B5" w:rsidRPr="0008393D" w:rsidRDefault="008B77B5" w:rsidP="0061243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16"/>
                <w:lang w:eastAsia="ru-RU"/>
              </w:rPr>
            </w:pPr>
            <w:r w:rsidRPr="0008393D">
              <w:rPr>
                <w:rFonts w:ascii="Times New Roman" w:hAnsi="Times New Roman" w:cs="Times New Roman"/>
                <w:noProof/>
                <w:sz w:val="28"/>
                <w:szCs w:val="16"/>
                <w:lang w:eastAsia="ru-RU"/>
              </w:rPr>
              <w:t>Массив</w:t>
            </w:r>
          </w:p>
          <w:p w:rsidR="008B77B5" w:rsidRPr="0008393D" w:rsidRDefault="008B77B5" w:rsidP="0061243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16"/>
                <w:lang w:eastAsia="ru-RU"/>
              </w:rPr>
            </w:pPr>
            <w:r w:rsidRPr="0008393D">
              <w:rPr>
                <w:rFonts w:ascii="Times New Roman" w:hAnsi="Times New Roman" w:cs="Times New Roman"/>
                <w:noProof/>
                <w:sz w:val="28"/>
                <w:szCs w:val="16"/>
                <w:lang w:eastAsia="ru-RU"/>
              </w:rPr>
              <w:t>Растровое изображение</w:t>
            </w:r>
          </w:p>
          <w:p w:rsidR="008B77B5" w:rsidRPr="0008393D" w:rsidRDefault="008B77B5" w:rsidP="0061243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16"/>
                <w:lang w:eastAsia="ru-RU"/>
              </w:rPr>
            </w:pPr>
            <w:r w:rsidRPr="0008393D">
              <w:rPr>
                <w:rFonts w:ascii="Times New Roman" w:hAnsi="Times New Roman" w:cs="Times New Roman"/>
                <w:noProof/>
                <w:sz w:val="28"/>
                <w:szCs w:val="16"/>
                <w:lang w:eastAsia="ru-RU"/>
              </w:rPr>
              <w:t>Шрифт</w:t>
            </w:r>
          </w:p>
          <w:p w:rsidR="008B77B5" w:rsidRPr="0008393D" w:rsidRDefault="008B77B5" w:rsidP="0061243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16"/>
                <w:lang w:eastAsia="ru-RU"/>
              </w:rPr>
            </w:pPr>
            <w:r w:rsidRPr="0008393D">
              <w:rPr>
                <w:rFonts w:ascii="Times New Roman" w:hAnsi="Times New Roman" w:cs="Times New Roman"/>
                <w:noProof/>
                <w:sz w:val="28"/>
                <w:szCs w:val="16"/>
                <w:lang w:eastAsia="ru-RU"/>
              </w:rPr>
              <w:t>Текст</w:t>
            </w:r>
          </w:p>
          <w:p w:rsidR="008B77B5" w:rsidRPr="0008393D" w:rsidRDefault="008B77B5" w:rsidP="0061243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16"/>
                <w:lang w:eastAsia="ru-RU"/>
              </w:rPr>
            </w:pPr>
            <w:r w:rsidRPr="0008393D">
              <w:rPr>
                <w:rFonts w:ascii="Times New Roman" w:hAnsi="Times New Roman" w:cs="Times New Roman"/>
                <w:noProof/>
                <w:sz w:val="28"/>
                <w:szCs w:val="16"/>
                <w:lang w:eastAsia="ru-RU"/>
              </w:rPr>
              <w:t>Стиль линии</w:t>
            </w:r>
          </w:p>
          <w:p w:rsidR="008B77B5" w:rsidRPr="0008393D" w:rsidRDefault="008B77B5" w:rsidP="0061243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16"/>
                <w:lang w:eastAsia="ru-RU"/>
              </w:rPr>
            </w:pPr>
            <w:r w:rsidRPr="0008393D">
              <w:rPr>
                <w:rFonts w:ascii="Times New Roman" w:hAnsi="Times New Roman" w:cs="Times New Roman"/>
                <w:noProof/>
                <w:sz w:val="28"/>
                <w:szCs w:val="16"/>
                <w:lang w:eastAsia="ru-RU"/>
              </w:rPr>
              <w:t>Стиль заливки</w:t>
            </w:r>
          </w:p>
          <w:p w:rsidR="008B77B5" w:rsidRPr="0008393D" w:rsidRDefault="008B77B5" w:rsidP="0061243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16"/>
                <w:lang w:eastAsia="ru-RU"/>
              </w:rPr>
            </w:pPr>
            <w:r w:rsidRPr="0008393D">
              <w:rPr>
                <w:rFonts w:ascii="Times New Roman" w:hAnsi="Times New Roman" w:cs="Times New Roman"/>
                <w:noProof/>
                <w:sz w:val="28"/>
                <w:szCs w:val="16"/>
                <w:lang w:eastAsia="ru-RU"/>
              </w:rPr>
              <w:t>Формат числа</w:t>
            </w:r>
          </w:p>
          <w:p w:rsidR="008B77B5" w:rsidRPr="0008393D" w:rsidRDefault="008B77B5" w:rsidP="0061243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16"/>
                <w:lang w:eastAsia="ru-RU"/>
              </w:rPr>
            </w:pPr>
            <w:r w:rsidRPr="0008393D">
              <w:rPr>
                <w:rFonts w:ascii="Times New Roman" w:hAnsi="Times New Roman" w:cs="Times New Roman"/>
                <w:noProof/>
                <w:sz w:val="28"/>
                <w:szCs w:val="16"/>
                <w:lang w:eastAsia="ru-RU"/>
              </w:rPr>
              <w:t>Целый массив</w:t>
            </w:r>
          </w:p>
          <w:p w:rsidR="008B77B5" w:rsidRPr="0008393D" w:rsidRDefault="008B77B5" w:rsidP="0061243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16"/>
                <w:lang w:eastAsia="ru-RU"/>
              </w:rPr>
            </w:pPr>
            <w:r w:rsidRPr="0008393D">
              <w:rPr>
                <w:rFonts w:ascii="Times New Roman" w:hAnsi="Times New Roman" w:cs="Times New Roman"/>
                <w:noProof/>
                <w:sz w:val="28"/>
                <w:szCs w:val="16"/>
                <w:lang w:eastAsia="ru-RU"/>
              </w:rPr>
              <w:t>Матрица</w:t>
            </w:r>
          </w:p>
          <w:p w:rsidR="008B77B5" w:rsidRPr="0008393D" w:rsidRDefault="008B77B5" w:rsidP="0061243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16"/>
                <w:lang w:eastAsia="ru-RU"/>
              </w:rPr>
            </w:pPr>
            <w:r w:rsidRPr="0008393D">
              <w:rPr>
                <w:rFonts w:ascii="Times New Roman" w:hAnsi="Times New Roman" w:cs="Times New Roman"/>
                <w:noProof/>
                <w:sz w:val="28"/>
                <w:szCs w:val="16"/>
                <w:lang w:eastAsia="ru-RU"/>
              </w:rPr>
              <w:t>Точка</w:t>
            </w:r>
          </w:p>
          <w:p w:rsidR="008B77B5" w:rsidRPr="0008393D" w:rsidRDefault="008B77B5" w:rsidP="0061243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16"/>
                <w:lang w:eastAsia="ru-RU"/>
              </w:rPr>
            </w:pPr>
            <w:r w:rsidRPr="0008393D">
              <w:rPr>
                <w:rFonts w:ascii="Times New Roman" w:hAnsi="Times New Roman" w:cs="Times New Roman"/>
                <w:noProof/>
                <w:sz w:val="28"/>
                <w:szCs w:val="16"/>
                <w:lang w:eastAsia="ru-RU"/>
              </w:rPr>
              <w:t>Перечисление</w:t>
            </w:r>
          </w:p>
          <w:p w:rsidR="008B77B5" w:rsidRPr="0008393D" w:rsidRDefault="008B77B5" w:rsidP="0061243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16"/>
                <w:lang w:eastAsia="ru-RU"/>
              </w:rPr>
            </w:pPr>
            <w:r w:rsidRPr="0008393D">
              <w:rPr>
                <w:rFonts w:ascii="Times New Roman" w:hAnsi="Times New Roman" w:cs="Times New Roman"/>
                <w:noProof/>
                <w:sz w:val="28"/>
                <w:szCs w:val="16"/>
                <w:lang w:eastAsia="ru-RU"/>
              </w:rPr>
              <w:t>Имя файла</w:t>
            </w:r>
          </w:p>
          <w:p w:rsidR="008B77B5" w:rsidRPr="0008393D" w:rsidRDefault="008B77B5" w:rsidP="0061243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16"/>
                <w:lang w:eastAsia="ru-RU"/>
              </w:rPr>
            </w:pPr>
            <w:r w:rsidRPr="0008393D">
              <w:rPr>
                <w:rFonts w:ascii="Times New Roman" w:hAnsi="Times New Roman" w:cs="Times New Roman"/>
                <w:noProof/>
                <w:sz w:val="28"/>
                <w:szCs w:val="16"/>
                <w:lang w:eastAsia="ru-RU"/>
              </w:rPr>
              <w:t>Имя файла базы данных</w:t>
            </w:r>
          </w:p>
          <w:p w:rsidR="008B77B5" w:rsidRPr="0008393D" w:rsidRDefault="008B77B5" w:rsidP="0061243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16"/>
                <w:lang w:eastAsia="ru-RU"/>
              </w:rPr>
            </w:pPr>
            <w:r w:rsidRPr="0008393D">
              <w:rPr>
                <w:rFonts w:ascii="Times New Roman" w:hAnsi="Times New Roman" w:cs="Times New Roman"/>
                <w:noProof/>
                <w:sz w:val="28"/>
                <w:szCs w:val="16"/>
                <w:lang w:eastAsia="ru-RU"/>
              </w:rPr>
              <w:t>Произвольные данные</w:t>
            </w:r>
          </w:p>
          <w:p w:rsidR="008B77B5" w:rsidRPr="0008393D" w:rsidRDefault="008B77B5" w:rsidP="0061243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16"/>
                <w:lang w:eastAsia="ru-RU"/>
              </w:rPr>
            </w:pPr>
            <w:r w:rsidRPr="0008393D">
              <w:rPr>
                <w:rFonts w:ascii="Times New Roman" w:hAnsi="Times New Roman" w:cs="Times New Roman"/>
                <w:noProof/>
                <w:sz w:val="28"/>
                <w:szCs w:val="16"/>
                <w:lang w:eastAsia="ru-RU"/>
              </w:rPr>
              <w:t>Составной тип данных</w:t>
            </w:r>
          </w:p>
          <w:p w:rsidR="008B77B5" w:rsidRPr="0008393D" w:rsidRDefault="008B77B5" w:rsidP="0061243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16"/>
                <w:lang w:eastAsia="ru-RU"/>
              </w:rPr>
            </w:pPr>
            <w:r w:rsidRPr="0008393D">
              <w:rPr>
                <w:rFonts w:ascii="Times New Roman" w:hAnsi="Times New Roman" w:cs="Times New Roman"/>
                <w:noProof/>
                <w:sz w:val="28"/>
                <w:szCs w:val="16"/>
                <w:lang w:eastAsia="ru-RU"/>
              </w:rPr>
              <w:t>Множество</w:t>
            </w:r>
          </w:p>
          <w:p w:rsidR="008B77B5" w:rsidRPr="0008393D" w:rsidRDefault="008B77B5" w:rsidP="0061243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16"/>
                <w:lang w:eastAsia="ru-RU"/>
              </w:rPr>
            </w:pPr>
            <w:r w:rsidRPr="0008393D">
              <w:rPr>
                <w:rFonts w:ascii="Times New Roman" w:hAnsi="Times New Roman" w:cs="Times New Roman"/>
                <w:noProof/>
                <w:sz w:val="28"/>
                <w:szCs w:val="16"/>
                <w:lang w:eastAsia="ru-RU"/>
              </w:rPr>
              <w:t>Комплексное</w:t>
            </w:r>
          </w:p>
          <w:p w:rsidR="008B77B5" w:rsidRPr="0008393D" w:rsidRDefault="008B77B5" w:rsidP="0061243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16"/>
                <w:lang w:eastAsia="ru-RU"/>
              </w:rPr>
            </w:pPr>
            <w:r w:rsidRPr="0008393D">
              <w:rPr>
                <w:rFonts w:ascii="Times New Roman" w:hAnsi="Times New Roman" w:cs="Times New Roman"/>
                <w:noProof/>
                <w:sz w:val="28"/>
                <w:szCs w:val="16"/>
                <w:lang w:eastAsia="ru-RU"/>
              </w:rPr>
              <w:t>Комплексный вектор</w:t>
            </w:r>
          </w:p>
          <w:p w:rsidR="008B77B5" w:rsidRPr="0008393D" w:rsidRDefault="008B77B5" w:rsidP="0061243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16"/>
                <w:lang w:eastAsia="ru-RU"/>
              </w:rPr>
            </w:pPr>
            <w:r w:rsidRPr="0008393D">
              <w:rPr>
                <w:rFonts w:ascii="Times New Roman" w:hAnsi="Times New Roman" w:cs="Times New Roman"/>
                <w:noProof/>
                <w:sz w:val="28"/>
                <w:szCs w:val="16"/>
                <w:lang w:eastAsia="ru-RU"/>
              </w:rPr>
              <w:t>Комплексная матрица</w:t>
            </w:r>
          </w:p>
          <w:p w:rsidR="008B77B5" w:rsidRPr="0008393D" w:rsidRDefault="008B77B5" w:rsidP="0061243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16"/>
                <w:lang w:eastAsia="ru-RU"/>
              </w:rPr>
            </w:pPr>
            <w:r w:rsidRPr="0008393D">
              <w:rPr>
                <w:rFonts w:ascii="Times New Roman" w:hAnsi="Times New Roman" w:cs="Times New Roman"/>
                <w:noProof/>
                <w:sz w:val="28"/>
                <w:szCs w:val="16"/>
                <w:lang w:eastAsia="ru-RU"/>
              </w:rPr>
              <w:t>Внешний тип данных</w:t>
            </w:r>
          </w:p>
          <w:p w:rsidR="008B77B5" w:rsidRPr="0008393D" w:rsidRDefault="008B77B5" w:rsidP="0061243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16"/>
                <w:lang w:eastAsia="ru-RU"/>
              </w:rPr>
            </w:pPr>
            <w:r w:rsidRPr="0008393D">
              <w:rPr>
                <w:rFonts w:ascii="Times New Roman" w:hAnsi="Times New Roman" w:cs="Times New Roman"/>
                <w:noProof/>
                <w:sz w:val="28"/>
                <w:szCs w:val="16"/>
                <w:lang w:eastAsia="ru-RU"/>
              </w:rPr>
              <w:t>Команда управления</w:t>
            </w:r>
          </w:p>
        </w:tc>
      </w:tr>
      <w:tr w:rsidR="008B77B5" w:rsidRPr="004D5982" w:rsidTr="000839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7" w:type="dxa"/>
          </w:tcPr>
          <w:p w:rsidR="008B77B5" w:rsidRPr="0008393D" w:rsidRDefault="008B77B5" w:rsidP="0061243E">
            <w:pPr>
              <w:jc w:val="both"/>
              <w:rPr>
                <w:rFonts w:ascii="Times New Roman" w:hAnsi="Times New Roman" w:cs="Times New Roman"/>
                <w:noProof/>
                <w:sz w:val="28"/>
                <w:szCs w:val="16"/>
                <w:lang w:eastAsia="ru-RU"/>
              </w:rPr>
            </w:pPr>
            <w:r w:rsidRPr="0008393D">
              <w:rPr>
                <w:rFonts w:ascii="Times New Roman" w:hAnsi="Times New Roman" w:cs="Times New Roman"/>
                <w:noProof/>
                <w:sz w:val="28"/>
                <w:szCs w:val="16"/>
                <w:lang w:eastAsia="ru-RU"/>
              </w:rPr>
              <w:t>Значение</w:t>
            </w:r>
          </w:p>
        </w:tc>
        <w:tc>
          <w:tcPr>
            <w:tcW w:w="7491" w:type="dxa"/>
          </w:tcPr>
          <w:p w:rsidR="008B77B5" w:rsidRPr="0008393D" w:rsidRDefault="008B77B5" w:rsidP="0061243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16"/>
                <w:lang w:eastAsia="ru-RU"/>
              </w:rPr>
            </w:pPr>
            <w:r w:rsidRPr="0008393D">
              <w:rPr>
                <w:rFonts w:ascii="Times New Roman" w:hAnsi="Times New Roman" w:cs="Times New Roman"/>
                <w:noProof/>
                <w:sz w:val="28"/>
                <w:szCs w:val="16"/>
                <w:lang w:eastAsia="ru-RU"/>
              </w:rPr>
              <w:t xml:space="preserve">Текущее значение </w:t>
            </w:r>
            <w:r w:rsidR="00F90E46" w:rsidRPr="0008393D">
              <w:rPr>
                <w:rFonts w:ascii="Times New Roman" w:hAnsi="Times New Roman" w:cs="Times New Roman"/>
                <w:noProof/>
                <w:sz w:val="28"/>
                <w:szCs w:val="16"/>
                <w:lang w:eastAsia="ru-RU"/>
              </w:rPr>
              <w:t>глобального свойства</w:t>
            </w:r>
            <w:r w:rsidRPr="0008393D">
              <w:rPr>
                <w:rFonts w:ascii="Times New Roman" w:hAnsi="Times New Roman" w:cs="Times New Roman"/>
                <w:noProof/>
                <w:sz w:val="28"/>
                <w:szCs w:val="16"/>
                <w:lang w:eastAsia="ru-RU"/>
              </w:rPr>
              <w:t>.</w:t>
            </w:r>
          </w:p>
        </w:tc>
        <w:tc>
          <w:tcPr>
            <w:tcW w:w="6520" w:type="dxa"/>
            <w:tcBorders>
              <w:top w:val="single" w:sz="4" w:space="0" w:color="808080" w:themeColor="background1" w:themeShade="80"/>
            </w:tcBorders>
          </w:tcPr>
          <w:p w:rsidR="008B77B5" w:rsidRPr="0008393D" w:rsidRDefault="008B77B5" w:rsidP="0061243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noProof/>
                <w:sz w:val="28"/>
                <w:szCs w:val="16"/>
                <w:lang w:eastAsia="ru-RU"/>
              </w:rPr>
            </w:pPr>
            <w:r w:rsidRPr="0008393D">
              <w:rPr>
                <w:rFonts w:ascii="Times New Roman" w:hAnsi="Times New Roman" w:cs="Times New Roman"/>
                <w:b/>
                <w:noProof/>
                <w:sz w:val="28"/>
                <w:szCs w:val="16"/>
                <w:lang w:eastAsia="ru-RU"/>
              </w:rPr>
              <w:t>0</w:t>
            </w:r>
          </w:p>
          <w:p w:rsidR="008B77B5" w:rsidRPr="0008393D" w:rsidRDefault="008B77B5" w:rsidP="0061243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noProof/>
                <w:sz w:val="28"/>
                <w:szCs w:val="16"/>
                <w:lang w:eastAsia="ru-RU"/>
              </w:rPr>
            </w:pPr>
            <w:r w:rsidRPr="0008393D">
              <w:rPr>
                <w:rFonts w:ascii="Times New Roman" w:hAnsi="Times New Roman" w:cs="Times New Roman"/>
                <w:noProof/>
                <w:sz w:val="28"/>
                <w:szCs w:val="16"/>
                <w:lang w:eastAsia="ru-RU"/>
              </w:rPr>
              <w:t>интерпретируемые выражения</w:t>
            </w:r>
          </w:p>
        </w:tc>
      </w:tr>
    </w:tbl>
    <w:p w:rsidR="008B77B5" w:rsidRPr="004D5982" w:rsidRDefault="008B77B5" w:rsidP="0061243E">
      <w:pPr>
        <w:jc w:val="both"/>
        <w:rPr>
          <w:rFonts w:ascii="Times New Roman" w:hAnsi="Times New Roman" w:cs="Times New Roman"/>
          <w:noProof/>
          <w:lang w:eastAsia="ru-RU"/>
        </w:rPr>
      </w:pPr>
    </w:p>
    <w:p w:rsidR="008B77B5" w:rsidRPr="0008393D" w:rsidRDefault="008B77B5" w:rsidP="0061243E">
      <w:pPr>
        <w:jc w:val="both"/>
        <w:rPr>
          <w:rFonts w:ascii="Times New Roman" w:hAnsi="Times New Roman" w:cs="Times New Roman"/>
          <w:sz w:val="28"/>
          <w:szCs w:val="20"/>
        </w:rPr>
      </w:pPr>
      <w:r w:rsidRPr="0008393D">
        <w:rPr>
          <w:rFonts w:ascii="Times New Roman" w:hAnsi="Times New Roman" w:cs="Times New Roman"/>
          <w:sz w:val="28"/>
          <w:szCs w:val="20"/>
        </w:rPr>
        <w:t>Панель инструментов</w:t>
      </w:r>
    </w:p>
    <w:tbl>
      <w:tblPr>
        <w:tblStyle w:val="21"/>
        <w:tblW w:w="0" w:type="auto"/>
        <w:tblLook w:val="04A0" w:firstRow="1" w:lastRow="0" w:firstColumn="1" w:lastColumn="0" w:noHBand="0" w:noVBand="1"/>
      </w:tblPr>
      <w:tblGrid>
        <w:gridCol w:w="1044"/>
        <w:gridCol w:w="2309"/>
        <w:gridCol w:w="13034"/>
      </w:tblGrid>
      <w:tr w:rsidR="008B77B5" w:rsidRPr="0008393D" w:rsidTr="00364F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8B77B5" w:rsidRPr="0008393D" w:rsidRDefault="00EA45DB" w:rsidP="0061243E">
            <w:pPr>
              <w:spacing w:before="120" w:after="120"/>
              <w:jc w:val="both"/>
              <w:rPr>
                <w:rFonts w:ascii="Times New Roman" w:hAnsi="Times New Roman" w:cs="Times New Roman"/>
                <w:noProof/>
                <w:sz w:val="28"/>
                <w:lang w:val="en-US" w:eastAsia="ru-RU"/>
              </w:rPr>
            </w:pPr>
            <w:r>
              <w:rPr>
                <w:b w:val="0"/>
                <w:bCs w:val="0"/>
              </w:rPr>
              <w:object w:dxaOrig="375" w:dyaOrig="37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6" type="#_x0000_t75" style="width:18.75pt;height:18.75pt" o:ole="">
                  <v:imagedata r:id="rId6" o:title=""/>
                </v:shape>
                <o:OLEObject Type="Embed" ProgID="PBrush" ShapeID="_x0000_i1026" DrawAspect="Content" ObjectID="_1477264025" r:id="rId7"/>
              </w:object>
            </w:r>
          </w:p>
        </w:tc>
        <w:tc>
          <w:tcPr>
            <w:tcW w:w="15343" w:type="dxa"/>
            <w:gridSpan w:val="2"/>
          </w:tcPr>
          <w:p w:rsidR="008B77B5" w:rsidRPr="0008393D" w:rsidRDefault="008B77B5" w:rsidP="0061243E">
            <w:pPr>
              <w:spacing w:before="120" w:after="12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noProof/>
                <w:sz w:val="28"/>
                <w:lang w:eastAsia="ru-RU"/>
              </w:rPr>
            </w:pPr>
            <w:r w:rsidRPr="0008393D">
              <w:rPr>
                <w:rFonts w:ascii="Times New Roman" w:hAnsi="Times New Roman" w:cs="Times New Roman"/>
                <w:b w:val="0"/>
                <w:noProof/>
                <w:sz w:val="28"/>
                <w:lang w:eastAsia="ru-RU"/>
              </w:rPr>
              <w:t>Добавить нов</w:t>
            </w:r>
            <w:r w:rsidR="00F90E46" w:rsidRPr="0008393D">
              <w:rPr>
                <w:rFonts w:ascii="Times New Roman" w:hAnsi="Times New Roman" w:cs="Times New Roman"/>
                <w:b w:val="0"/>
                <w:noProof/>
                <w:sz w:val="28"/>
                <w:lang w:eastAsia="ru-RU"/>
              </w:rPr>
              <w:t>ое</w:t>
            </w:r>
            <w:r w:rsidRPr="0008393D">
              <w:rPr>
                <w:rFonts w:ascii="Times New Roman" w:hAnsi="Times New Roman" w:cs="Times New Roman"/>
                <w:b w:val="0"/>
                <w:noProof/>
                <w:sz w:val="28"/>
                <w:lang w:eastAsia="ru-RU"/>
              </w:rPr>
              <w:t xml:space="preserve"> </w:t>
            </w:r>
            <w:r w:rsidR="00F90E46" w:rsidRPr="0008393D">
              <w:rPr>
                <w:rFonts w:ascii="Times New Roman" w:hAnsi="Times New Roman" w:cs="Times New Roman"/>
                <w:b w:val="0"/>
                <w:noProof/>
                <w:sz w:val="28"/>
                <w:lang w:eastAsia="ru-RU"/>
              </w:rPr>
              <w:t xml:space="preserve">глобальное свойство </w:t>
            </w:r>
            <w:r w:rsidRPr="0008393D">
              <w:rPr>
                <w:rFonts w:ascii="Times New Roman" w:hAnsi="Times New Roman" w:cs="Times New Roman"/>
                <w:b w:val="0"/>
                <w:noProof/>
                <w:sz w:val="28"/>
                <w:lang w:eastAsia="ru-RU"/>
              </w:rPr>
              <w:t>в список.</w:t>
            </w:r>
          </w:p>
        </w:tc>
      </w:tr>
      <w:tr w:rsidR="008B77B5" w:rsidRPr="0008393D" w:rsidTr="00364F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8B77B5" w:rsidRPr="0008393D" w:rsidRDefault="004278A0" w:rsidP="0061243E">
            <w:pPr>
              <w:spacing w:before="120" w:after="120"/>
              <w:jc w:val="both"/>
              <w:rPr>
                <w:rFonts w:ascii="Times New Roman" w:hAnsi="Times New Roman" w:cs="Times New Roman"/>
                <w:noProof/>
                <w:sz w:val="28"/>
                <w:lang w:val="en-US" w:eastAsia="ru-RU"/>
              </w:rPr>
            </w:pPr>
            <w:r>
              <w:rPr>
                <w:b w:val="0"/>
                <w:bCs w:val="0"/>
              </w:rPr>
              <w:object w:dxaOrig="375" w:dyaOrig="375">
                <v:shape id="_x0000_i1027" type="#_x0000_t75" style="width:18.75pt;height:18.75pt" o:ole="">
                  <v:imagedata r:id="rId8" o:title=""/>
                </v:shape>
                <o:OLEObject Type="Embed" ProgID="PBrush" ShapeID="_x0000_i1027" DrawAspect="Content" ObjectID="_1477264026" r:id="rId9"/>
              </w:object>
            </w:r>
          </w:p>
        </w:tc>
        <w:tc>
          <w:tcPr>
            <w:tcW w:w="15343" w:type="dxa"/>
            <w:gridSpan w:val="2"/>
          </w:tcPr>
          <w:p w:rsidR="008B77B5" w:rsidRPr="0008393D" w:rsidRDefault="008B77B5" w:rsidP="0061243E">
            <w:pPr>
              <w:spacing w:before="120" w:after="1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lang w:eastAsia="ru-RU"/>
              </w:rPr>
            </w:pPr>
            <w:r w:rsidRPr="0008393D">
              <w:rPr>
                <w:rFonts w:ascii="Times New Roman" w:hAnsi="Times New Roman" w:cs="Times New Roman"/>
                <w:noProof/>
                <w:sz w:val="28"/>
                <w:lang w:eastAsia="ru-RU"/>
              </w:rPr>
              <w:t>Удалить выделенн</w:t>
            </w:r>
            <w:r w:rsidR="00F90E46" w:rsidRPr="0008393D">
              <w:rPr>
                <w:rFonts w:ascii="Times New Roman" w:hAnsi="Times New Roman" w:cs="Times New Roman"/>
                <w:noProof/>
                <w:sz w:val="28"/>
                <w:lang w:eastAsia="ru-RU"/>
              </w:rPr>
              <w:t>ое</w:t>
            </w:r>
            <w:r w:rsidRPr="0008393D">
              <w:rPr>
                <w:rFonts w:ascii="Times New Roman" w:hAnsi="Times New Roman" w:cs="Times New Roman"/>
                <w:noProof/>
                <w:sz w:val="28"/>
                <w:lang w:eastAsia="ru-RU"/>
              </w:rPr>
              <w:t xml:space="preserve"> </w:t>
            </w:r>
            <w:r w:rsidR="00F90E46" w:rsidRPr="0008393D">
              <w:rPr>
                <w:rFonts w:ascii="Times New Roman" w:hAnsi="Times New Roman" w:cs="Times New Roman"/>
                <w:noProof/>
                <w:sz w:val="28"/>
                <w:lang w:eastAsia="ru-RU"/>
              </w:rPr>
              <w:t>глобальное свойство</w:t>
            </w:r>
            <w:r w:rsidRPr="0008393D">
              <w:rPr>
                <w:rFonts w:ascii="Times New Roman" w:hAnsi="Times New Roman" w:cs="Times New Roman"/>
                <w:noProof/>
                <w:sz w:val="28"/>
                <w:lang w:eastAsia="ru-RU"/>
              </w:rPr>
              <w:t>.</w:t>
            </w:r>
          </w:p>
        </w:tc>
      </w:tr>
      <w:tr w:rsidR="008B77B5" w:rsidRPr="0008393D" w:rsidTr="00364F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8B77B5" w:rsidRPr="0008393D" w:rsidRDefault="004278A0" w:rsidP="0061243E">
            <w:pPr>
              <w:spacing w:before="120" w:after="120"/>
              <w:jc w:val="both"/>
              <w:rPr>
                <w:rFonts w:ascii="Times New Roman" w:hAnsi="Times New Roman" w:cs="Times New Roman"/>
                <w:noProof/>
                <w:sz w:val="28"/>
                <w:lang w:val="en-US" w:eastAsia="ru-RU"/>
              </w:rPr>
            </w:pPr>
            <w:r>
              <w:rPr>
                <w:b w:val="0"/>
                <w:bCs w:val="0"/>
              </w:rPr>
              <w:object w:dxaOrig="375" w:dyaOrig="375">
                <v:shape id="_x0000_i1028" type="#_x0000_t75" style="width:18.75pt;height:18.75pt" o:ole="">
                  <v:imagedata r:id="rId10" o:title=""/>
                </v:shape>
                <o:OLEObject Type="Embed" ProgID="PBrush" ShapeID="_x0000_i1028" DrawAspect="Content" ObjectID="_1477264027" r:id="rId11"/>
              </w:object>
            </w:r>
          </w:p>
        </w:tc>
        <w:tc>
          <w:tcPr>
            <w:tcW w:w="15343" w:type="dxa"/>
            <w:gridSpan w:val="2"/>
            <w:tcBorders>
              <w:top w:val="single" w:sz="4" w:space="0" w:color="7F7F7F" w:themeColor="text1" w:themeTint="80"/>
              <w:bottom w:val="single" w:sz="4" w:space="0" w:color="808080" w:themeColor="background1" w:themeShade="80"/>
            </w:tcBorders>
          </w:tcPr>
          <w:p w:rsidR="008B77B5" w:rsidRPr="0008393D" w:rsidRDefault="008B77B5" w:rsidP="0061243E">
            <w:pPr>
              <w:spacing w:before="120"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lang w:eastAsia="ru-RU"/>
              </w:rPr>
            </w:pPr>
            <w:r w:rsidRPr="0008393D">
              <w:rPr>
                <w:rFonts w:ascii="Times New Roman" w:hAnsi="Times New Roman" w:cs="Times New Roman"/>
                <w:noProof/>
                <w:sz w:val="28"/>
                <w:lang w:eastAsia="ru-RU"/>
              </w:rPr>
              <w:t xml:space="preserve">Полностью очистить список </w:t>
            </w:r>
            <w:r w:rsidR="00F90E46" w:rsidRPr="0008393D">
              <w:rPr>
                <w:rFonts w:ascii="Times New Roman" w:hAnsi="Times New Roman" w:cs="Times New Roman"/>
                <w:noProof/>
                <w:sz w:val="28"/>
                <w:lang w:eastAsia="ru-RU"/>
              </w:rPr>
              <w:t>глобальных свойств</w:t>
            </w:r>
            <w:r w:rsidRPr="0008393D">
              <w:rPr>
                <w:rFonts w:ascii="Times New Roman" w:hAnsi="Times New Roman" w:cs="Times New Roman"/>
                <w:noProof/>
                <w:sz w:val="28"/>
                <w:lang w:eastAsia="ru-RU"/>
              </w:rPr>
              <w:t>.</w:t>
            </w:r>
          </w:p>
        </w:tc>
      </w:tr>
      <w:tr w:rsidR="008B77B5" w:rsidRPr="0008393D" w:rsidTr="00364F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8B77B5" w:rsidRPr="0008393D" w:rsidRDefault="004278A0" w:rsidP="0061243E">
            <w:pPr>
              <w:spacing w:before="120" w:after="120"/>
              <w:jc w:val="both"/>
              <w:rPr>
                <w:rFonts w:ascii="Times New Roman" w:hAnsi="Times New Roman" w:cs="Times New Roman"/>
                <w:noProof/>
                <w:sz w:val="28"/>
                <w:lang w:eastAsia="ru-RU"/>
              </w:rPr>
            </w:pPr>
            <w:r>
              <w:rPr>
                <w:b w:val="0"/>
                <w:bCs w:val="0"/>
              </w:rPr>
              <w:object w:dxaOrig="375" w:dyaOrig="375">
                <v:shape id="_x0000_i1029" type="#_x0000_t75" style="width:18.75pt;height:18.75pt" o:ole="">
                  <v:imagedata r:id="rId12" o:title=""/>
                </v:shape>
                <o:OLEObject Type="Embed" ProgID="PBrush" ShapeID="_x0000_i1029" DrawAspect="Content" ObjectID="_1477264028" r:id="rId13"/>
              </w:object>
            </w:r>
          </w:p>
        </w:tc>
        <w:tc>
          <w:tcPr>
            <w:tcW w:w="15343" w:type="dxa"/>
            <w:gridSpan w:val="2"/>
            <w:tcBorders>
              <w:top w:val="single" w:sz="4" w:space="0" w:color="808080" w:themeColor="background1" w:themeShade="80"/>
            </w:tcBorders>
          </w:tcPr>
          <w:p w:rsidR="008B77B5" w:rsidRPr="0008393D" w:rsidRDefault="008B77B5" w:rsidP="0061243E">
            <w:pPr>
              <w:spacing w:before="120" w:after="1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lang w:eastAsia="ru-RU"/>
              </w:rPr>
            </w:pPr>
            <w:r w:rsidRPr="0008393D">
              <w:rPr>
                <w:rFonts w:ascii="Times New Roman" w:hAnsi="Times New Roman" w:cs="Times New Roman"/>
                <w:noProof/>
                <w:sz w:val="28"/>
                <w:lang w:eastAsia="ru-RU"/>
              </w:rPr>
              <w:t>Поднять запись в списке.</w:t>
            </w:r>
          </w:p>
        </w:tc>
      </w:tr>
      <w:tr w:rsidR="008B77B5" w:rsidRPr="0008393D" w:rsidTr="00364F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8B77B5" w:rsidRPr="0008393D" w:rsidRDefault="004278A0" w:rsidP="0061243E">
            <w:pPr>
              <w:spacing w:before="120" w:after="120"/>
              <w:jc w:val="both"/>
              <w:rPr>
                <w:rFonts w:ascii="Times New Roman" w:hAnsi="Times New Roman" w:cs="Times New Roman"/>
                <w:noProof/>
                <w:sz w:val="28"/>
                <w:lang w:eastAsia="ru-RU"/>
              </w:rPr>
            </w:pPr>
            <w:r>
              <w:rPr>
                <w:b w:val="0"/>
                <w:bCs w:val="0"/>
              </w:rPr>
              <w:object w:dxaOrig="375" w:dyaOrig="375">
                <v:shape id="_x0000_i1030" type="#_x0000_t75" style="width:18.75pt;height:18.75pt" o:ole="">
                  <v:imagedata r:id="rId14" o:title=""/>
                </v:shape>
                <o:OLEObject Type="Embed" ProgID="PBrush" ShapeID="_x0000_i1030" DrawAspect="Content" ObjectID="_1477264029" r:id="rId15"/>
              </w:object>
            </w:r>
          </w:p>
        </w:tc>
        <w:tc>
          <w:tcPr>
            <w:tcW w:w="15343" w:type="dxa"/>
            <w:gridSpan w:val="2"/>
          </w:tcPr>
          <w:p w:rsidR="008B77B5" w:rsidRPr="0008393D" w:rsidRDefault="008B77B5" w:rsidP="0061243E">
            <w:pPr>
              <w:spacing w:before="120"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lang w:eastAsia="ru-RU"/>
              </w:rPr>
            </w:pPr>
            <w:r w:rsidRPr="0008393D">
              <w:rPr>
                <w:rFonts w:ascii="Times New Roman" w:hAnsi="Times New Roman" w:cs="Times New Roman"/>
                <w:noProof/>
                <w:sz w:val="28"/>
                <w:lang w:eastAsia="ru-RU"/>
              </w:rPr>
              <w:t>Опустить запись в списке.</w:t>
            </w:r>
          </w:p>
        </w:tc>
      </w:tr>
      <w:tr w:rsidR="008B77B5" w:rsidRPr="0008393D" w:rsidTr="00364F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8B77B5" w:rsidRPr="0008393D" w:rsidRDefault="004278A0" w:rsidP="0061243E">
            <w:pPr>
              <w:spacing w:before="120" w:after="120"/>
              <w:jc w:val="both"/>
              <w:rPr>
                <w:rFonts w:ascii="Times New Roman" w:hAnsi="Times New Roman" w:cs="Times New Roman"/>
                <w:noProof/>
                <w:sz w:val="28"/>
                <w:lang w:val="en-US" w:eastAsia="ru-RU"/>
              </w:rPr>
            </w:pPr>
            <w:r>
              <w:rPr>
                <w:b w:val="0"/>
                <w:bCs w:val="0"/>
              </w:rPr>
              <w:object w:dxaOrig="375" w:dyaOrig="375">
                <v:shape id="_x0000_i1031" type="#_x0000_t75" style="width:18.75pt;height:18.75pt" o:ole="">
                  <v:imagedata r:id="rId16" o:title=""/>
                </v:shape>
                <o:OLEObject Type="Embed" ProgID="PBrush" ShapeID="_x0000_i1031" DrawAspect="Content" ObjectID="_1477264030" r:id="rId17"/>
              </w:object>
            </w:r>
          </w:p>
        </w:tc>
        <w:tc>
          <w:tcPr>
            <w:tcW w:w="15343" w:type="dxa"/>
            <w:gridSpan w:val="2"/>
          </w:tcPr>
          <w:p w:rsidR="008B77B5" w:rsidRPr="0008393D" w:rsidRDefault="008B77B5" w:rsidP="0061243E">
            <w:pPr>
              <w:spacing w:before="120" w:after="1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lang w:eastAsia="ru-RU"/>
              </w:rPr>
            </w:pPr>
            <w:r w:rsidRPr="0008393D">
              <w:rPr>
                <w:rFonts w:ascii="Times New Roman" w:hAnsi="Times New Roman" w:cs="Times New Roman"/>
                <w:noProof/>
                <w:sz w:val="28"/>
                <w:lang w:eastAsia="ru-RU"/>
              </w:rPr>
              <w:t xml:space="preserve">Копировать в буфер запись о </w:t>
            </w:r>
            <w:r w:rsidR="00F90E46" w:rsidRPr="0008393D">
              <w:rPr>
                <w:rFonts w:ascii="Times New Roman" w:hAnsi="Times New Roman" w:cs="Times New Roman"/>
                <w:noProof/>
                <w:sz w:val="28"/>
                <w:lang w:eastAsia="ru-RU"/>
              </w:rPr>
              <w:t>глобальном свойстве</w:t>
            </w:r>
            <w:r w:rsidRPr="0008393D">
              <w:rPr>
                <w:rFonts w:ascii="Times New Roman" w:hAnsi="Times New Roman" w:cs="Times New Roman"/>
                <w:noProof/>
                <w:sz w:val="28"/>
                <w:lang w:eastAsia="ru-RU"/>
              </w:rPr>
              <w:t>.</w:t>
            </w:r>
          </w:p>
        </w:tc>
      </w:tr>
      <w:tr w:rsidR="008B77B5" w:rsidRPr="0008393D" w:rsidTr="00364F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8B77B5" w:rsidRPr="0008393D" w:rsidRDefault="004278A0" w:rsidP="0061243E">
            <w:pPr>
              <w:spacing w:before="120" w:after="120"/>
              <w:jc w:val="both"/>
              <w:rPr>
                <w:rFonts w:ascii="Times New Roman" w:hAnsi="Times New Roman" w:cs="Times New Roman"/>
                <w:noProof/>
                <w:sz w:val="28"/>
                <w:lang w:val="en-US" w:eastAsia="ru-RU"/>
              </w:rPr>
            </w:pPr>
            <w:r>
              <w:rPr>
                <w:b w:val="0"/>
                <w:bCs w:val="0"/>
              </w:rPr>
              <w:object w:dxaOrig="375" w:dyaOrig="375">
                <v:shape id="_x0000_i1032" type="#_x0000_t75" style="width:18.75pt;height:18.75pt" o:ole="">
                  <v:imagedata r:id="rId18" o:title=""/>
                </v:shape>
                <o:OLEObject Type="Embed" ProgID="PBrush" ShapeID="_x0000_i1032" DrawAspect="Content" ObjectID="_1477264031" r:id="rId19"/>
              </w:object>
            </w:r>
          </w:p>
        </w:tc>
        <w:tc>
          <w:tcPr>
            <w:tcW w:w="15343" w:type="dxa"/>
            <w:gridSpan w:val="2"/>
            <w:tcBorders>
              <w:top w:val="single" w:sz="4" w:space="0" w:color="7F7F7F" w:themeColor="text1" w:themeTint="80"/>
              <w:bottom w:val="single" w:sz="4" w:space="0" w:color="808080" w:themeColor="background1" w:themeShade="80"/>
            </w:tcBorders>
          </w:tcPr>
          <w:p w:rsidR="008B77B5" w:rsidRPr="0008393D" w:rsidRDefault="008B77B5" w:rsidP="0061243E">
            <w:pPr>
              <w:spacing w:before="120"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lang w:eastAsia="ru-RU"/>
              </w:rPr>
            </w:pPr>
            <w:r w:rsidRPr="0008393D">
              <w:rPr>
                <w:rFonts w:ascii="Times New Roman" w:hAnsi="Times New Roman" w:cs="Times New Roman"/>
                <w:noProof/>
                <w:sz w:val="28"/>
                <w:lang w:eastAsia="ru-RU"/>
              </w:rPr>
              <w:t xml:space="preserve">Вставить в таблицу скопированную ранее запись о </w:t>
            </w:r>
            <w:r w:rsidR="00F90E46" w:rsidRPr="0008393D">
              <w:rPr>
                <w:rFonts w:ascii="Times New Roman" w:hAnsi="Times New Roman" w:cs="Times New Roman"/>
                <w:noProof/>
                <w:sz w:val="28"/>
                <w:lang w:eastAsia="ru-RU"/>
              </w:rPr>
              <w:t>глобальном свойстве</w:t>
            </w:r>
            <w:r w:rsidRPr="0008393D">
              <w:rPr>
                <w:rFonts w:ascii="Times New Roman" w:hAnsi="Times New Roman" w:cs="Times New Roman"/>
                <w:noProof/>
                <w:sz w:val="28"/>
                <w:lang w:eastAsia="ru-RU"/>
              </w:rPr>
              <w:t>.</w:t>
            </w:r>
          </w:p>
        </w:tc>
      </w:tr>
      <w:tr w:rsidR="008B77B5" w:rsidRPr="0008393D" w:rsidTr="00364F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8B77B5" w:rsidRPr="0008393D" w:rsidRDefault="004278A0" w:rsidP="0061243E">
            <w:pPr>
              <w:spacing w:before="120" w:after="120"/>
              <w:jc w:val="both"/>
              <w:rPr>
                <w:rFonts w:ascii="Times New Roman" w:hAnsi="Times New Roman" w:cs="Times New Roman"/>
                <w:noProof/>
                <w:sz w:val="28"/>
                <w:lang w:val="en-US" w:eastAsia="ru-RU"/>
              </w:rPr>
            </w:pPr>
            <w:r>
              <w:rPr>
                <w:b w:val="0"/>
                <w:bCs w:val="0"/>
              </w:rPr>
              <w:object w:dxaOrig="375" w:dyaOrig="375">
                <v:shape id="_x0000_i1033" type="#_x0000_t75" style="width:18.75pt;height:18.75pt" o:ole="">
                  <v:imagedata r:id="rId20" o:title=""/>
                </v:shape>
                <o:OLEObject Type="Embed" ProgID="PBrush" ShapeID="_x0000_i1033" DrawAspect="Content" ObjectID="_1477264032" r:id="rId21"/>
              </w:object>
            </w:r>
          </w:p>
        </w:tc>
        <w:tc>
          <w:tcPr>
            <w:tcW w:w="15343" w:type="dxa"/>
            <w:gridSpan w:val="2"/>
            <w:tcBorders>
              <w:top w:val="single" w:sz="4" w:space="0" w:color="808080" w:themeColor="background1" w:themeShade="80"/>
            </w:tcBorders>
          </w:tcPr>
          <w:p w:rsidR="008B77B5" w:rsidRPr="0008393D" w:rsidRDefault="008B77B5" w:rsidP="0061243E">
            <w:pPr>
              <w:spacing w:before="120" w:after="1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lang w:eastAsia="ru-RU"/>
              </w:rPr>
            </w:pPr>
            <w:r w:rsidRPr="0008393D">
              <w:rPr>
                <w:rFonts w:ascii="Times New Roman" w:hAnsi="Times New Roman" w:cs="Times New Roman"/>
                <w:noProof/>
                <w:sz w:val="28"/>
                <w:lang w:eastAsia="ru-RU"/>
              </w:rPr>
              <w:t>Сохранить текущий список переменных в текстовый файл.</w:t>
            </w:r>
          </w:p>
        </w:tc>
      </w:tr>
      <w:tr w:rsidR="008B77B5" w:rsidRPr="0008393D" w:rsidTr="00364F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8B77B5" w:rsidRPr="0008393D" w:rsidRDefault="004278A0" w:rsidP="0061243E">
            <w:pPr>
              <w:spacing w:before="120" w:after="120"/>
              <w:jc w:val="both"/>
              <w:rPr>
                <w:rFonts w:ascii="Times New Roman" w:hAnsi="Times New Roman" w:cs="Times New Roman"/>
                <w:noProof/>
                <w:sz w:val="28"/>
                <w:lang w:val="en-US" w:eastAsia="ru-RU"/>
              </w:rPr>
            </w:pPr>
            <w:r>
              <w:rPr>
                <w:b w:val="0"/>
                <w:bCs w:val="0"/>
              </w:rPr>
              <w:object w:dxaOrig="375" w:dyaOrig="375">
                <v:shape id="_x0000_i1034" type="#_x0000_t75" style="width:18.75pt;height:18.75pt" o:ole="">
                  <v:imagedata r:id="rId22" o:title=""/>
                </v:shape>
                <o:OLEObject Type="Embed" ProgID="PBrush" ShapeID="_x0000_i1034" DrawAspect="Content" ObjectID="_1477264033" r:id="rId23"/>
              </w:object>
            </w:r>
            <w:bookmarkStart w:id="0" w:name="_GoBack"/>
            <w:bookmarkEnd w:id="0"/>
          </w:p>
        </w:tc>
        <w:tc>
          <w:tcPr>
            <w:tcW w:w="15343" w:type="dxa"/>
            <w:gridSpan w:val="2"/>
            <w:tcBorders>
              <w:top w:val="single" w:sz="4" w:space="0" w:color="7F7F7F" w:themeColor="text1" w:themeTint="80"/>
              <w:bottom w:val="single" w:sz="4" w:space="0" w:color="808080" w:themeColor="background1" w:themeShade="80"/>
            </w:tcBorders>
          </w:tcPr>
          <w:p w:rsidR="008B77B5" w:rsidRPr="0008393D" w:rsidRDefault="008B77B5" w:rsidP="0061243E">
            <w:pPr>
              <w:spacing w:before="120"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lang w:eastAsia="ru-RU"/>
              </w:rPr>
            </w:pPr>
            <w:r w:rsidRPr="0008393D">
              <w:rPr>
                <w:rFonts w:ascii="Times New Roman" w:hAnsi="Times New Roman" w:cs="Times New Roman"/>
                <w:noProof/>
                <w:sz w:val="28"/>
                <w:lang w:eastAsia="ru-RU"/>
              </w:rPr>
              <w:t xml:space="preserve">Загрузить сохранённый ранее список </w:t>
            </w:r>
            <w:r w:rsidR="00F90E46" w:rsidRPr="0008393D">
              <w:rPr>
                <w:rFonts w:ascii="Times New Roman" w:hAnsi="Times New Roman" w:cs="Times New Roman"/>
                <w:noProof/>
                <w:sz w:val="28"/>
                <w:lang w:eastAsia="ru-RU"/>
              </w:rPr>
              <w:t xml:space="preserve">глобальных свойств </w:t>
            </w:r>
            <w:r w:rsidRPr="0008393D">
              <w:rPr>
                <w:rFonts w:ascii="Times New Roman" w:hAnsi="Times New Roman" w:cs="Times New Roman"/>
                <w:noProof/>
                <w:sz w:val="28"/>
                <w:lang w:eastAsia="ru-RU"/>
              </w:rPr>
              <w:t>из текстового файла.</w:t>
            </w:r>
          </w:p>
          <w:p w:rsidR="008B77B5" w:rsidRPr="0008393D" w:rsidRDefault="008B77B5" w:rsidP="0061243E">
            <w:pPr>
              <w:spacing w:before="120"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lang w:eastAsia="ru-RU"/>
              </w:rPr>
            </w:pPr>
            <w:r w:rsidRPr="0008393D">
              <w:rPr>
                <w:rFonts w:ascii="Times New Roman" w:hAnsi="Times New Roman" w:cs="Times New Roman"/>
                <w:noProof/>
                <w:sz w:val="28"/>
                <w:lang w:eastAsia="ru-RU"/>
              </w:rPr>
              <w:t xml:space="preserve">Текущий список </w:t>
            </w:r>
            <w:r w:rsidR="00F90E46" w:rsidRPr="0008393D">
              <w:rPr>
                <w:rFonts w:ascii="Times New Roman" w:hAnsi="Times New Roman" w:cs="Times New Roman"/>
                <w:noProof/>
                <w:sz w:val="28"/>
                <w:lang w:eastAsia="ru-RU"/>
              </w:rPr>
              <w:t xml:space="preserve">глобальных свойств </w:t>
            </w:r>
            <w:r w:rsidRPr="0008393D">
              <w:rPr>
                <w:rFonts w:ascii="Times New Roman" w:hAnsi="Times New Roman" w:cs="Times New Roman"/>
                <w:noProof/>
                <w:sz w:val="28"/>
                <w:lang w:eastAsia="ru-RU"/>
              </w:rPr>
              <w:t>будет полностью заменён на список из загружаемого файла.</w:t>
            </w:r>
          </w:p>
        </w:tc>
      </w:tr>
      <w:tr w:rsidR="008B77B5" w:rsidRPr="0008393D" w:rsidTr="00364F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8B77B5" w:rsidRPr="0008393D" w:rsidRDefault="0046586B" w:rsidP="0061243E">
            <w:pPr>
              <w:spacing w:before="120" w:after="120"/>
              <w:jc w:val="both"/>
              <w:rPr>
                <w:rFonts w:ascii="Times New Roman" w:hAnsi="Times New Roman" w:cs="Times New Roman"/>
                <w:noProof/>
                <w:sz w:val="28"/>
                <w:lang w:val="en-US" w:eastAsia="ru-RU"/>
              </w:rPr>
            </w:pPr>
            <w:r>
              <w:object w:dxaOrig="375" w:dyaOrig="375">
                <v:shape id="_x0000_i1038" type="#_x0000_t75" style="width:18.75pt;height:18.75pt" o:ole="">
                  <v:imagedata r:id="rId24" o:title=""/>
                </v:shape>
                <o:OLEObject Type="Embed" ProgID="PBrush" ShapeID="_x0000_i1038" DrawAspect="Content" ObjectID="_1477264034" r:id="rId25"/>
              </w:object>
            </w:r>
          </w:p>
        </w:tc>
        <w:tc>
          <w:tcPr>
            <w:tcW w:w="15343" w:type="dxa"/>
            <w:gridSpan w:val="2"/>
            <w:tcBorders>
              <w:top w:val="single" w:sz="4" w:space="0" w:color="808080" w:themeColor="background1" w:themeShade="80"/>
            </w:tcBorders>
          </w:tcPr>
          <w:p w:rsidR="008B77B5" w:rsidRPr="0008393D" w:rsidRDefault="008B77B5" w:rsidP="0061243E">
            <w:pPr>
              <w:spacing w:before="120" w:after="1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lang w:eastAsia="ru-RU"/>
              </w:rPr>
            </w:pPr>
            <w:r w:rsidRPr="0008393D">
              <w:rPr>
                <w:rFonts w:ascii="Times New Roman" w:hAnsi="Times New Roman" w:cs="Times New Roman"/>
                <w:noProof/>
                <w:sz w:val="28"/>
                <w:lang w:eastAsia="ru-RU"/>
              </w:rPr>
              <w:t xml:space="preserve">Дополнить текущий список </w:t>
            </w:r>
            <w:r w:rsidR="00042148" w:rsidRPr="0008393D">
              <w:rPr>
                <w:rFonts w:ascii="Times New Roman" w:hAnsi="Times New Roman" w:cs="Times New Roman"/>
                <w:noProof/>
                <w:sz w:val="28"/>
                <w:lang w:eastAsia="ru-RU"/>
              </w:rPr>
              <w:t xml:space="preserve">глобальными свойствами </w:t>
            </w:r>
            <w:r w:rsidRPr="0008393D">
              <w:rPr>
                <w:rFonts w:ascii="Times New Roman" w:hAnsi="Times New Roman" w:cs="Times New Roman"/>
                <w:noProof/>
                <w:sz w:val="28"/>
                <w:lang w:eastAsia="ru-RU"/>
              </w:rPr>
              <w:t xml:space="preserve">из файла. </w:t>
            </w:r>
            <w:r w:rsidR="00042148" w:rsidRPr="0008393D">
              <w:rPr>
                <w:rFonts w:ascii="Times New Roman" w:hAnsi="Times New Roman" w:cs="Times New Roman"/>
                <w:noProof/>
                <w:sz w:val="28"/>
                <w:lang w:eastAsia="ru-RU"/>
              </w:rPr>
              <w:t xml:space="preserve">Глобальные свойства </w:t>
            </w:r>
            <w:r w:rsidRPr="0008393D">
              <w:rPr>
                <w:rFonts w:ascii="Times New Roman" w:hAnsi="Times New Roman" w:cs="Times New Roman"/>
                <w:noProof/>
                <w:sz w:val="28"/>
                <w:lang w:eastAsia="ru-RU"/>
              </w:rPr>
              <w:t>из догружаемого файла, имеющие имена, совпадающие с именами переменных в текущем списке будут проигнорированы.</w:t>
            </w:r>
          </w:p>
        </w:tc>
      </w:tr>
      <w:tr w:rsidR="008B77B5" w:rsidRPr="0008393D" w:rsidTr="00364F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4" w:type="dxa"/>
            <w:gridSpan w:val="2"/>
          </w:tcPr>
          <w:p w:rsidR="008B77B5" w:rsidRPr="0008393D" w:rsidRDefault="004278A0" w:rsidP="0061243E">
            <w:pPr>
              <w:spacing w:before="120" w:after="120"/>
              <w:jc w:val="both"/>
              <w:rPr>
                <w:rFonts w:ascii="Times New Roman" w:hAnsi="Times New Roman" w:cs="Times New Roman"/>
                <w:noProof/>
                <w:sz w:val="28"/>
                <w:lang w:val="en-US" w:eastAsia="ru-RU"/>
              </w:rPr>
            </w:pPr>
            <w:r>
              <w:rPr>
                <w:b w:val="0"/>
                <w:bCs w:val="0"/>
              </w:rPr>
              <w:object w:dxaOrig="2820" w:dyaOrig="375">
                <v:shape id="_x0000_i1035" type="#_x0000_t75" style="width:141pt;height:18.75pt" o:ole="">
                  <v:imagedata r:id="rId26" o:title=""/>
                </v:shape>
                <o:OLEObject Type="Embed" ProgID="PBrush" ShapeID="_x0000_i1035" DrawAspect="Content" ObjectID="_1477264035" r:id="rId27"/>
              </w:object>
            </w:r>
          </w:p>
        </w:tc>
        <w:tc>
          <w:tcPr>
            <w:tcW w:w="13034" w:type="dxa"/>
          </w:tcPr>
          <w:p w:rsidR="008B77B5" w:rsidRPr="0008393D" w:rsidRDefault="008B77B5" w:rsidP="0061243E">
            <w:pPr>
              <w:spacing w:before="120"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color w:val="FF0000"/>
                <w:sz w:val="28"/>
                <w:lang w:eastAsia="ru-RU"/>
              </w:rPr>
            </w:pPr>
            <w:r w:rsidRPr="0008393D">
              <w:rPr>
                <w:rFonts w:ascii="Times New Roman" w:hAnsi="Times New Roman" w:cs="Times New Roman"/>
                <w:noProof/>
                <w:color w:val="FF0000"/>
                <w:sz w:val="28"/>
                <w:lang w:eastAsia="ru-RU"/>
              </w:rPr>
              <w:t xml:space="preserve">Фильтрация текущего списка по маске, задаваемой для имён </w:t>
            </w:r>
            <w:r w:rsidR="00042148" w:rsidRPr="0008393D">
              <w:rPr>
                <w:rFonts w:ascii="Times New Roman" w:hAnsi="Times New Roman" w:cs="Times New Roman"/>
                <w:noProof/>
                <w:color w:val="FF0000"/>
                <w:sz w:val="28"/>
                <w:lang w:eastAsia="ru-RU"/>
              </w:rPr>
              <w:t>глобальных свойств</w:t>
            </w:r>
            <w:r w:rsidRPr="0008393D">
              <w:rPr>
                <w:rFonts w:ascii="Times New Roman" w:hAnsi="Times New Roman" w:cs="Times New Roman"/>
                <w:noProof/>
                <w:color w:val="FF0000"/>
                <w:sz w:val="28"/>
                <w:lang w:eastAsia="ru-RU"/>
              </w:rPr>
              <w:t xml:space="preserve">. Список масок для последующего быстрого переключения можно задать в отдельном окне по нажатию кнопки </w:t>
            </w:r>
            <w:r w:rsidR="00364FD0">
              <w:object w:dxaOrig="375" w:dyaOrig="375">
                <v:shape id="_x0000_i1036" type="#_x0000_t75" style="width:18.75pt;height:18.75pt" o:ole="">
                  <v:imagedata r:id="rId28" o:title=""/>
                </v:shape>
                <o:OLEObject Type="Embed" ProgID="PBrush" ShapeID="_x0000_i1036" DrawAspect="Content" ObjectID="_1477264036" r:id="rId29"/>
              </w:object>
            </w:r>
            <w:r w:rsidRPr="0008393D">
              <w:rPr>
                <w:rFonts w:ascii="Times New Roman" w:hAnsi="Times New Roman" w:cs="Times New Roman"/>
                <w:noProof/>
                <w:color w:val="FF0000"/>
                <w:sz w:val="28"/>
                <w:lang w:eastAsia="ru-RU"/>
              </w:rPr>
              <w:t>. Каждая маска должна быть записана на отдельной строке.</w:t>
            </w:r>
          </w:p>
          <w:p w:rsidR="008B77B5" w:rsidRPr="0008393D" w:rsidRDefault="008B77B5" w:rsidP="0061243E">
            <w:pPr>
              <w:spacing w:before="120"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lang w:val="en-US" w:eastAsia="ru-RU"/>
              </w:rPr>
            </w:pPr>
            <w:r w:rsidRPr="0008393D">
              <w:rPr>
                <w:rFonts w:ascii="Times New Roman" w:hAnsi="Times New Roman" w:cs="Times New Roman"/>
                <w:noProof/>
                <w:color w:val="FF0000"/>
                <w:sz w:val="28"/>
                <w:lang w:eastAsia="ru-RU"/>
              </w:rPr>
              <w:t xml:space="preserve">Фильтрация текущего списка по маске, задаваемой для названий сигналов. Список масок для последующего быстрого переключения можно задать в отдельном окне по нажатию кнопки </w:t>
            </w:r>
            <w:r w:rsidR="00364FD0">
              <w:object w:dxaOrig="375" w:dyaOrig="375">
                <v:shape id="_x0000_i1037" type="#_x0000_t75" style="width:18.75pt;height:18.75pt" o:ole="">
                  <v:imagedata r:id="rId28" o:title=""/>
                </v:shape>
                <o:OLEObject Type="Embed" ProgID="PBrush" ShapeID="_x0000_i1037" DrawAspect="Content" ObjectID="_1477264037" r:id="rId30"/>
              </w:object>
            </w:r>
            <w:r w:rsidRPr="0008393D">
              <w:rPr>
                <w:rFonts w:ascii="Times New Roman" w:hAnsi="Times New Roman" w:cs="Times New Roman"/>
                <w:noProof/>
                <w:color w:val="FF0000"/>
                <w:sz w:val="28"/>
                <w:lang w:eastAsia="ru-RU"/>
              </w:rPr>
              <w:t>. Каждая маска должна быть записана на отдельной строке.</w:t>
            </w:r>
          </w:p>
        </w:tc>
      </w:tr>
    </w:tbl>
    <w:p w:rsidR="00596E5D" w:rsidRPr="004D5982" w:rsidRDefault="00596E5D" w:rsidP="0061243E">
      <w:pPr>
        <w:autoSpaceDE w:val="0"/>
        <w:autoSpaceDN w:val="0"/>
        <w:adjustRightInd w:val="0"/>
        <w:spacing w:after="120"/>
        <w:contextualSpacing/>
        <w:jc w:val="both"/>
        <w:rPr>
          <w:rFonts w:ascii="Times New Roman" w:eastAsia="Times New Roman" w:hAnsi="Times New Roman" w:cs="Times New Roman"/>
          <w:b/>
          <w:spacing w:val="20"/>
          <w:sz w:val="20"/>
          <w:szCs w:val="20"/>
        </w:rPr>
      </w:pPr>
    </w:p>
    <w:sectPr w:rsidR="00596E5D" w:rsidRPr="004D5982" w:rsidSect="00A714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9C712F"/>
    <w:multiLevelType w:val="hybridMultilevel"/>
    <w:tmpl w:val="BCA0F516"/>
    <w:lvl w:ilvl="0" w:tplc="3938827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2D30715"/>
    <w:multiLevelType w:val="hybridMultilevel"/>
    <w:tmpl w:val="0EF42D8A"/>
    <w:lvl w:ilvl="0" w:tplc="5CF0B870">
      <w:start w:val="1"/>
      <w:numFmt w:val="bullet"/>
      <w:lvlText w:val=""/>
      <w:lvlJc w:val="left"/>
      <w:pPr>
        <w:ind w:left="46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6CB94FEC"/>
    <w:multiLevelType w:val="hybridMultilevel"/>
    <w:tmpl w:val="B7EEB04E"/>
    <w:lvl w:ilvl="0" w:tplc="EF7C06E2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1B59"/>
    <w:rsid w:val="00030994"/>
    <w:rsid w:val="00041CF5"/>
    <w:rsid w:val="00042148"/>
    <w:rsid w:val="00047C81"/>
    <w:rsid w:val="00071530"/>
    <w:rsid w:val="0008393D"/>
    <w:rsid w:val="00087FB3"/>
    <w:rsid w:val="000A7435"/>
    <w:rsid w:val="000E2C63"/>
    <w:rsid w:val="001121D2"/>
    <w:rsid w:val="00116CAC"/>
    <w:rsid w:val="0013674B"/>
    <w:rsid w:val="0014276B"/>
    <w:rsid w:val="001A5FDA"/>
    <w:rsid w:val="001A5FED"/>
    <w:rsid w:val="001A7C6E"/>
    <w:rsid w:val="001D3EB3"/>
    <w:rsid w:val="00206D43"/>
    <w:rsid w:val="00237C21"/>
    <w:rsid w:val="002C0EB2"/>
    <w:rsid w:val="002E2AF3"/>
    <w:rsid w:val="00335C8A"/>
    <w:rsid w:val="00346CCD"/>
    <w:rsid w:val="00364FD0"/>
    <w:rsid w:val="003834BF"/>
    <w:rsid w:val="003A4A53"/>
    <w:rsid w:val="004278A0"/>
    <w:rsid w:val="0045263E"/>
    <w:rsid w:val="00460F2A"/>
    <w:rsid w:val="0046586B"/>
    <w:rsid w:val="004B25F1"/>
    <w:rsid w:val="004D5982"/>
    <w:rsid w:val="00507306"/>
    <w:rsid w:val="00555E4D"/>
    <w:rsid w:val="0056067F"/>
    <w:rsid w:val="00567E39"/>
    <w:rsid w:val="00585BF5"/>
    <w:rsid w:val="00590172"/>
    <w:rsid w:val="00596E5D"/>
    <w:rsid w:val="005C4449"/>
    <w:rsid w:val="005D05BB"/>
    <w:rsid w:val="005E2013"/>
    <w:rsid w:val="005E378D"/>
    <w:rsid w:val="0061243E"/>
    <w:rsid w:val="0061360C"/>
    <w:rsid w:val="006152DF"/>
    <w:rsid w:val="00656984"/>
    <w:rsid w:val="00670C17"/>
    <w:rsid w:val="0067299C"/>
    <w:rsid w:val="006B3629"/>
    <w:rsid w:val="006C4748"/>
    <w:rsid w:val="00703232"/>
    <w:rsid w:val="00741F5C"/>
    <w:rsid w:val="00746819"/>
    <w:rsid w:val="0075223A"/>
    <w:rsid w:val="0077019D"/>
    <w:rsid w:val="007C026E"/>
    <w:rsid w:val="007D29AC"/>
    <w:rsid w:val="007E028C"/>
    <w:rsid w:val="00882789"/>
    <w:rsid w:val="00884D40"/>
    <w:rsid w:val="008B77B5"/>
    <w:rsid w:val="009276EB"/>
    <w:rsid w:val="009548EB"/>
    <w:rsid w:val="009A108D"/>
    <w:rsid w:val="00A617AE"/>
    <w:rsid w:val="00A662AB"/>
    <w:rsid w:val="00A71457"/>
    <w:rsid w:val="00B732AC"/>
    <w:rsid w:val="00B7771E"/>
    <w:rsid w:val="00B81521"/>
    <w:rsid w:val="00B95CAB"/>
    <w:rsid w:val="00BB4E9B"/>
    <w:rsid w:val="00BB6155"/>
    <w:rsid w:val="00C05C4E"/>
    <w:rsid w:val="00C13A68"/>
    <w:rsid w:val="00C220C4"/>
    <w:rsid w:val="00C35886"/>
    <w:rsid w:val="00C571DC"/>
    <w:rsid w:val="00CB67FE"/>
    <w:rsid w:val="00CF1096"/>
    <w:rsid w:val="00D31309"/>
    <w:rsid w:val="00D82B72"/>
    <w:rsid w:val="00DA0B9F"/>
    <w:rsid w:val="00DD7E53"/>
    <w:rsid w:val="00E02B42"/>
    <w:rsid w:val="00E22FC5"/>
    <w:rsid w:val="00EA45DB"/>
    <w:rsid w:val="00EC623A"/>
    <w:rsid w:val="00EF1600"/>
    <w:rsid w:val="00F61B59"/>
    <w:rsid w:val="00F90E46"/>
    <w:rsid w:val="00FA723F"/>
    <w:rsid w:val="00FB6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05ACCDC-5AFE-4D69-BDF1-25AC6A4EF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61B5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-">
    <w:name w:val="_список-"/>
    <w:basedOn w:val="a"/>
    <w:qFormat/>
    <w:rsid w:val="00FB661D"/>
    <w:pPr>
      <w:widowControl w:val="0"/>
      <w:spacing w:after="0" w:line="360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3">
    <w:name w:val="List Paragraph"/>
    <w:basedOn w:val="a"/>
    <w:uiPriority w:val="34"/>
    <w:qFormat/>
    <w:rsid w:val="00F61B59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5E20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E2013"/>
    <w:rPr>
      <w:rFonts w:ascii="Tahoma" w:hAnsi="Tahoma" w:cs="Tahoma"/>
      <w:sz w:val="16"/>
      <w:szCs w:val="16"/>
    </w:rPr>
  </w:style>
  <w:style w:type="character" w:styleId="a6">
    <w:name w:val="Book Title"/>
    <w:basedOn w:val="a0"/>
    <w:uiPriority w:val="33"/>
    <w:qFormat/>
    <w:rsid w:val="00590172"/>
    <w:rPr>
      <w:b/>
      <w:bCs/>
      <w:i/>
      <w:iCs/>
      <w:spacing w:val="5"/>
    </w:rPr>
  </w:style>
  <w:style w:type="table" w:customStyle="1" w:styleId="21">
    <w:name w:val="Таблица простая 21"/>
    <w:basedOn w:val="a1"/>
    <w:uiPriority w:val="42"/>
    <w:rsid w:val="008B77B5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9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371331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oleObject" Target="embeddings/oleObject4.bin"/><Relationship Id="rId18" Type="http://schemas.openxmlformats.org/officeDocument/2006/relationships/image" Target="media/image8.png"/><Relationship Id="rId26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oleObject" Target="embeddings/oleObject8.bin"/><Relationship Id="rId7" Type="http://schemas.openxmlformats.org/officeDocument/2006/relationships/oleObject" Target="embeddings/oleObject1.bin"/><Relationship Id="rId12" Type="http://schemas.openxmlformats.org/officeDocument/2006/relationships/image" Target="media/image5.png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oleObject" Target="embeddings/oleObject12.bin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oleObject" Target="embeddings/oleObject3.bin"/><Relationship Id="rId24" Type="http://schemas.openxmlformats.org/officeDocument/2006/relationships/image" Target="media/image11.png"/><Relationship Id="rId32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3.png"/><Relationship Id="rId10" Type="http://schemas.openxmlformats.org/officeDocument/2006/relationships/image" Target="media/image4.png"/><Relationship Id="rId19" Type="http://schemas.openxmlformats.org/officeDocument/2006/relationships/oleObject" Target="embeddings/oleObject7.bin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6.png"/><Relationship Id="rId22" Type="http://schemas.openxmlformats.org/officeDocument/2006/relationships/image" Target="media/image10.png"/><Relationship Id="rId27" Type="http://schemas.openxmlformats.org/officeDocument/2006/relationships/oleObject" Target="embeddings/oleObject11.bin"/><Relationship Id="rId30" Type="http://schemas.openxmlformats.org/officeDocument/2006/relationships/oleObject" Target="embeddings/oleObject13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562</Words>
  <Characters>3209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3764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lichkovaha</dc:creator>
  <cp:lastModifiedBy>so lich</cp:lastModifiedBy>
  <cp:revision>4</cp:revision>
  <dcterms:created xsi:type="dcterms:W3CDTF">2014-11-11T22:53:00Z</dcterms:created>
  <dcterms:modified xsi:type="dcterms:W3CDTF">2014-11-11T23:20:00Z</dcterms:modified>
</cp:coreProperties>
</file>