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2E4C05" w:rsidRDefault="00525C5D" w:rsidP="00214BD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Пример задания связи между сигналами </w:t>
      </w:r>
      <w:r w:rsidR="00B34430" w:rsidRPr="002274F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посредством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214BD1" w:rsidRPr="00214BD1" w:rsidRDefault="00214BD1" w:rsidP="002274F6">
      <w:pPr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 поле "Значение" можн</w:t>
      </w:r>
      <w:bookmarkStart w:id="0" w:name="_GoBack"/>
      <w:bookmarkEnd w:id="0"/>
      <w:r w:rsidRPr="002E4C05">
        <w:rPr>
          <w:rFonts w:ascii="Times New Roman" w:hAnsi="Times New Roman" w:cs="Times New Roman"/>
          <w:sz w:val="28"/>
          <w:szCs w:val="20"/>
        </w:rPr>
        <w:t>о указывать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Например, допустимы такие записи: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noProof/>
          <w:lang w:val="en-US" w:eastAsia="ru-RU"/>
        </w:rPr>
      </w:pPr>
      <w:r w:rsidRPr="002E4C0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07886" cy="1170449"/>
            <wp:effectExtent l="19050" t="0" r="7114" b="0"/>
            <wp:docPr id="80" name="Рисунок 79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rcRect t="49147" r="37497" b="32082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указания значений для сигналов проекта в окне редактора сигналов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Обратите внимание</w:t>
      </w:r>
      <w:r w:rsidR="00B34430">
        <w:rPr>
          <w:rFonts w:ascii="Times New Roman" w:hAnsi="Times New Roman" w:cs="Times New Roman"/>
          <w:sz w:val="28"/>
          <w:szCs w:val="20"/>
        </w:rPr>
        <w:t>:</w:t>
      </w:r>
      <w:r w:rsidRPr="002E4C05">
        <w:rPr>
          <w:rFonts w:ascii="Times New Roman" w:hAnsi="Times New Roman" w:cs="Times New Roman"/>
          <w:sz w:val="28"/>
          <w:szCs w:val="20"/>
        </w:rPr>
        <w:t xml:space="preserve"> в качестве десятичного разделителя д</w:t>
      </w:r>
      <w:r w:rsidR="00B34430">
        <w:rPr>
          <w:rFonts w:ascii="Times New Roman" w:hAnsi="Times New Roman" w:cs="Times New Roman"/>
          <w:sz w:val="28"/>
          <w:szCs w:val="20"/>
        </w:rPr>
        <w:t>олжна использоваться не запятая, а точка ".".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2274F6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32011D6" wp14:editId="60591B94">
            <wp:extent cx="7668000" cy="5238000"/>
            <wp:effectExtent l="0" t="0" r="0" b="0"/>
            <wp:docPr id="88" name="Рисунок 87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Значение сигнала coef задано константным и равно исходному значению 0,78.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задать значение </w:t>
      </w:r>
      <w:r w:rsidRPr="002E4C05">
        <w:rPr>
          <w:rFonts w:ascii="Times New Roman" w:hAnsi="Times New Roman" w:cs="Times New Roman"/>
          <w:sz w:val="28"/>
          <w:szCs w:val="20"/>
        </w:rPr>
        <w:lastRenderedPageBreak/>
        <w:t>"sin_signal*5", а начальное значение sin_signal будет задано равным 0,5, то на протяжении всего расчёта const1 будет иметь значение равное 2,5.</w:t>
      </w:r>
    </w:p>
    <w:sectPr w:rsidR="00525C5D" w:rsidRPr="002E4C05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14BD1"/>
    <w:rsid w:val="00222DE3"/>
    <w:rsid w:val="002274F6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82B63"/>
    <w:rsid w:val="004D5237"/>
    <w:rsid w:val="005069F8"/>
    <w:rsid w:val="00507D4B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9</cp:revision>
  <dcterms:created xsi:type="dcterms:W3CDTF">2014-07-14T11:00:00Z</dcterms:created>
  <dcterms:modified xsi:type="dcterms:W3CDTF">2014-11-07T16:42:00Z</dcterms:modified>
</cp:coreProperties>
</file>