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85610D" w:rsidRDefault="0025141C" w:rsidP="0085610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610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p w:rsidR="0025141C" w:rsidRPr="0033330E" w:rsidRDefault="0025141C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Подобно тому, как пользователь создает сигналы проекта на уровне СОП, можно создавать сигналы внутри графических контейнеров. Для этого используется редактор сигналов близкий по </w:t>
      </w:r>
      <w:bookmarkStart w:id="0" w:name="_GoBack"/>
      <w:bookmarkEnd w:id="0"/>
      <w:r w:rsidRPr="0033330E">
        <w:rPr>
          <w:rFonts w:ascii="Times New Roman" w:hAnsi="Times New Roman" w:cs="Times New Roman"/>
          <w:sz w:val="28"/>
          <w:szCs w:val="28"/>
        </w:rPr>
        <w:t>функциональности к редактору сигналов проекта.</w:t>
      </w:r>
    </w:p>
    <w:p w:rsidR="004164F8" w:rsidRPr="0033330E" w:rsidRDefault="004164F8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33330E" w:rsidRDefault="00F8316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147" cy="3185160"/>
            <wp:effectExtent l="19050" t="0" r="33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7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33330E" w:rsidRDefault="00F83162" w:rsidP="008561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3330E">
        <w:rPr>
          <w:rFonts w:ascii="Times New Roman" w:hAnsi="Times New Roman" w:cs="Times New Roman"/>
          <w:b/>
          <w:sz w:val="24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33330E">
        <w:rPr>
          <w:rFonts w:ascii="Times New Roman" w:hAnsi="Times New Roman" w:cs="Times New Roman"/>
          <w:b/>
          <w:sz w:val="28"/>
          <w:szCs w:val="28"/>
        </w:rPr>
        <w:t>«Сервис</w:t>
      </w:r>
      <w:r w:rsidR="0033330E">
        <w:rPr>
          <w:rFonts w:ascii="Times New Roman" w:hAnsi="Times New Roman" w:cs="Times New Roman"/>
          <w:b/>
          <w:sz w:val="28"/>
          <w:szCs w:val="28"/>
        </w:rPr>
        <w:t>→</w:t>
      </w:r>
      <w:r w:rsidRPr="0033330E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33330E">
        <w:rPr>
          <w:rFonts w:ascii="Times New Roman" w:hAnsi="Times New Roman" w:cs="Times New Roman"/>
          <w:sz w:val="28"/>
          <w:szCs w:val="28"/>
        </w:rPr>
        <w:t>.</w:t>
      </w:r>
    </w:p>
    <w:p w:rsidR="00C01D32" w:rsidRPr="0033330E" w:rsidRDefault="00757206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652" cy="194584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2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D" w:rsidRPr="0033330E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Внеш</w:t>
      </w:r>
      <w:r w:rsidR="00757206"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ний вид окна редактора внутренних сигналов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lastRenderedPageBreak/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435"/>
        <w:gridCol w:w="3878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интерпретируемые выражения</w:t>
            </w:r>
          </w:p>
        </w:tc>
      </w:tr>
    </w:tbl>
    <w:p w:rsidR="00C01D32" w:rsidRPr="0033330E" w:rsidRDefault="00C01D32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2"/>
        <w:gridCol w:w="5435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44B242" wp14:editId="47776172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872E87" wp14:editId="0510C617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33330E" w:rsidRDefault="003655F1" w:rsidP="0085610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33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33330E" w:rsidRDefault="0044431B" w:rsidP="0085610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33330E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C125C"/>
    <w:rsid w:val="003E7184"/>
    <w:rsid w:val="004164F8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34A88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A3A7A"/>
    <w:rsid w:val="00EF49B9"/>
    <w:rsid w:val="00F13419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13</cp:revision>
  <dcterms:created xsi:type="dcterms:W3CDTF">2014-07-14T15:02:00Z</dcterms:created>
  <dcterms:modified xsi:type="dcterms:W3CDTF">2014-11-07T11:56:00Z</dcterms:modified>
</cp:coreProperties>
</file>