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BCCBA7" w14:textId="62EC83EC" w:rsidR="003405B5" w:rsidRPr="00B937D4" w:rsidRDefault="003405B5" w:rsidP="00B66E74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r w:rsidRPr="00B937D4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Графический редактор. Меню «</w:t>
      </w:r>
      <w:r w:rsidR="002348AF" w:rsidRPr="00B937D4">
        <w:rPr>
          <w:rFonts w:ascii="Cambria" w:eastAsia="Times New Roman" w:hAnsi="Cambria" w:cs="Times New Roman"/>
          <w:b/>
          <w:color w:val="0000FF"/>
          <w:sz w:val="36"/>
          <w:szCs w:val="36"/>
          <w:lang w:val="en-US" w:eastAsia="ru-RU"/>
        </w:rPr>
        <w:t>Масштаб</w:t>
      </w:r>
      <w:r w:rsidR="00C55DA2" w:rsidRPr="00B937D4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»</w:t>
      </w:r>
    </w:p>
    <w:p w14:paraId="15DDB90F" w14:textId="658AD32F" w:rsidR="003405B5" w:rsidRPr="00B937D4" w:rsidRDefault="002348AF" w:rsidP="00B66E74">
      <w:pPr>
        <w:jc w:val="both"/>
        <w:rPr>
          <w:rFonts w:ascii="Cambria" w:hAnsi="Cambria" w:cs="Times New Roman"/>
          <w:noProof/>
          <w:sz w:val="28"/>
          <w:szCs w:val="28"/>
          <w:lang w:val="en-US" w:eastAsia="ru-RU"/>
        </w:rPr>
      </w:pPr>
      <w:r w:rsidRPr="00B937D4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19D48CAA" wp14:editId="6B3A78B8">
            <wp:extent cx="5346000" cy="61920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000" cy="619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61143CC" w14:textId="5601DFA6" w:rsidR="003405B5" w:rsidRPr="00B937D4" w:rsidRDefault="003405B5" w:rsidP="00B66E74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B937D4">
        <w:rPr>
          <w:rFonts w:ascii="Cambria" w:hAnsi="Cambria" w:cs="Times New Roman"/>
          <w:b/>
          <w:noProof/>
          <w:sz w:val="28"/>
          <w:szCs w:val="28"/>
          <w:lang w:eastAsia="ru-RU"/>
        </w:rPr>
        <w:t>Меню «</w:t>
      </w:r>
      <w:r w:rsidR="002348AF" w:rsidRPr="00B937D4">
        <w:rPr>
          <w:rFonts w:ascii="Cambria" w:hAnsi="Cambria" w:cs="Times New Roman"/>
          <w:b/>
          <w:noProof/>
          <w:sz w:val="28"/>
          <w:szCs w:val="28"/>
          <w:lang w:eastAsia="ru-RU"/>
        </w:rPr>
        <w:t>Масштаб</w:t>
      </w:r>
      <w:r w:rsidRPr="00B937D4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» в окне графического </w:t>
      </w:r>
      <w:r w:rsidR="00106960" w:rsidRPr="00B937D4">
        <w:rPr>
          <w:rFonts w:ascii="Cambria" w:hAnsi="Cambria" w:cs="Times New Roman"/>
          <w:b/>
          <w:noProof/>
          <w:sz w:val="28"/>
          <w:szCs w:val="28"/>
          <w:lang w:eastAsia="ru-RU"/>
        </w:rPr>
        <w:t>редактора</w:t>
      </w:r>
    </w:p>
    <w:p w14:paraId="20EDCB89" w14:textId="77777777" w:rsidR="002348AF" w:rsidRPr="00B937D4" w:rsidRDefault="002348AF" w:rsidP="00B66E74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B937D4">
        <w:rPr>
          <w:rFonts w:ascii="Cambria" w:hAnsi="Cambria" w:cs="Times New Roman"/>
          <w:b/>
          <w:noProof/>
          <w:sz w:val="28"/>
          <w:szCs w:val="28"/>
          <w:lang w:eastAsia="ru-RU"/>
        </w:rPr>
        <w:t>«Увеличить в 2 раза»</w:t>
      </w:r>
    </w:p>
    <w:p w14:paraId="5DA60449" w14:textId="77777777" w:rsidR="002348AF" w:rsidRPr="00B937D4" w:rsidRDefault="002348AF" w:rsidP="00B66E74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B937D4">
        <w:rPr>
          <w:rFonts w:ascii="Cambria" w:hAnsi="Cambria" w:cs="Times New Roman"/>
          <w:noProof/>
          <w:sz w:val="28"/>
          <w:szCs w:val="28"/>
          <w:lang w:eastAsia="ru-RU"/>
        </w:rPr>
        <w:t xml:space="preserve">Двухкратное увеличение масштаба изображения с сохранением текущего центра окна. </w:t>
      </w:r>
    </w:p>
    <w:p w14:paraId="0FC2F8B1" w14:textId="7DEFD111" w:rsidR="002348AF" w:rsidRPr="00B937D4" w:rsidRDefault="002348AF" w:rsidP="00B66E74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B937D4">
        <w:rPr>
          <w:rFonts w:ascii="Cambria" w:hAnsi="Cambria" w:cs="Times New Roman"/>
          <w:b/>
          <w:noProof/>
          <w:sz w:val="28"/>
          <w:szCs w:val="28"/>
          <w:lang w:eastAsia="ru-RU"/>
        </w:rPr>
        <w:t>«Уменьшить в 2 раза»</w:t>
      </w:r>
    </w:p>
    <w:p w14:paraId="45CB5200" w14:textId="77777777" w:rsidR="002348AF" w:rsidRPr="00B937D4" w:rsidRDefault="002348AF" w:rsidP="00B66E74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B937D4">
        <w:rPr>
          <w:rFonts w:ascii="Cambria" w:hAnsi="Cambria" w:cs="Times New Roman"/>
          <w:noProof/>
          <w:sz w:val="28"/>
          <w:szCs w:val="28"/>
          <w:lang w:eastAsia="ru-RU"/>
        </w:rPr>
        <w:t xml:space="preserve">Двухкратное уменьшение масштаба изображения с сохранением текущего центра окна. </w:t>
      </w:r>
    </w:p>
    <w:p w14:paraId="6F23EACA" w14:textId="1BD6935A" w:rsidR="002348AF" w:rsidRPr="00B937D4" w:rsidRDefault="002348AF" w:rsidP="00B66E74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B937D4">
        <w:rPr>
          <w:rFonts w:ascii="Cambria" w:hAnsi="Cambria" w:cs="Times New Roman"/>
          <w:b/>
          <w:noProof/>
          <w:sz w:val="28"/>
          <w:szCs w:val="28"/>
          <w:lang w:eastAsia="ru-RU"/>
        </w:rPr>
        <w:t>«Увеличить фрагмент»</w:t>
      </w:r>
    </w:p>
    <w:p w14:paraId="4FF33D18" w14:textId="4D9150D9" w:rsidR="002348AF" w:rsidRPr="00B937D4" w:rsidRDefault="002348AF" w:rsidP="00B66E74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B937D4">
        <w:rPr>
          <w:rFonts w:ascii="Cambria" w:hAnsi="Cambria" w:cs="Times New Roman"/>
          <w:noProof/>
          <w:sz w:val="28"/>
          <w:szCs w:val="28"/>
          <w:lang w:eastAsia="ru-RU"/>
        </w:rPr>
        <w:t>Увеличени</w:t>
      </w:r>
      <w:r w:rsidR="00637B4E" w:rsidRPr="00B937D4">
        <w:rPr>
          <w:rFonts w:ascii="Cambria" w:hAnsi="Cambria" w:cs="Times New Roman"/>
          <w:noProof/>
          <w:sz w:val="28"/>
          <w:szCs w:val="28"/>
          <w:lang w:eastAsia="ru-RU"/>
        </w:rPr>
        <w:t xml:space="preserve">е прямоугольной области внутри </w:t>
      </w:r>
      <w:r w:rsidRPr="00B937D4">
        <w:rPr>
          <w:rFonts w:ascii="Cambria" w:hAnsi="Cambria" w:cs="Times New Roman"/>
          <w:noProof/>
          <w:sz w:val="28"/>
          <w:szCs w:val="28"/>
          <w:lang w:eastAsia="ru-RU"/>
        </w:rPr>
        <w:t xml:space="preserve">окна </w:t>
      </w:r>
      <w:r w:rsidR="00637B4E" w:rsidRPr="00B937D4">
        <w:rPr>
          <w:rFonts w:ascii="Cambria" w:hAnsi="Cambria" w:cs="Times New Roman"/>
          <w:noProof/>
          <w:sz w:val="28"/>
          <w:szCs w:val="28"/>
          <w:lang w:eastAsia="ru-RU"/>
        </w:rPr>
        <w:t>редактора</w:t>
      </w:r>
      <w:r w:rsidRPr="00B937D4">
        <w:rPr>
          <w:rFonts w:ascii="Cambria" w:hAnsi="Cambria" w:cs="Times New Roman"/>
          <w:noProof/>
          <w:sz w:val="28"/>
          <w:szCs w:val="28"/>
          <w:lang w:eastAsia="ru-RU"/>
        </w:rPr>
        <w:t xml:space="preserve">. После выбора </w:t>
      </w:r>
      <w:r w:rsidR="00637B4E" w:rsidRPr="00B937D4">
        <w:rPr>
          <w:rFonts w:ascii="Cambria" w:hAnsi="Cambria" w:cs="Times New Roman"/>
          <w:noProof/>
          <w:sz w:val="28"/>
          <w:szCs w:val="28"/>
          <w:lang w:eastAsia="ru-RU"/>
        </w:rPr>
        <w:t xml:space="preserve">данного </w:t>
      </w:r>
      <w:r w:rsidRPr="00B937D4">
        <w:rPr>
          <w:rFonts w:ascii="Cambria" w:hAnsi="Cambria" w:cs="Times New Roman"/>
          <w:noProof/>
          <w:sz w:val="28"/>
          <w:szCs w:val="28"/>
          <w:lang w:eastAsia="ru-RU"/>
        </w:rPr>
        <w:t xml:space="preserve">пункта </w:t>
      </w:r>
      <w:r w:rsidR="00637B4E" w:rsidRPr="00B937D4">
        <w:rPr>
          <w:rFonts w:ascii="Cambria" w:hAnsi="Cambria" w:cs="Times New Roman"/>
          <w:noProof/>
          <w:sz w:val="28"/>
          <w:szCs w:val="28"/>
          <w:lang w:eastAsia="ru-RU"/>
        </w:rPr>
        <w:t xml:space="preserve">меню </w:t>
      </w:r>
      <w:r w:rsidRPr="00B937D4">
        <w:rPr>
          <w:rFonts w:ascii="Cambria" w:hAnsi="Cambria" w:cs="Times New Roman"/>
          <w:noProof/>
          <w:sz w:val="28"/>
          <w:szCs w:val="28"/>
          <w:lang w:eastAsia="ru-RU"/>
        </w:rPr>
        <w:t xml:space="preserve">нужно выделить </w:t>
      </w:r>
      <w:r w:rsidR="00637B4E" w:rsidRPr="00B937D4">
        <w:rPr>
          <w:rFonts w:ascii="Cambria" w:hAnsi="Cambria" w:cs="Times New Roman"/>
          <w:noProof/>
          <w:sz w:val="28"/>
          <w:szCs w:val="28"/>
          <w:lang w:eastAsia="ru-RU"/>
        </w:rPr>
        <w:t xml:space="preserve">курсором мыши </w:t>
      </w:r>
      <w:r w:rsidRPr="00B937D4">
        <w:rPr>
          <w:rFonts w:ascii="Cambria" w:hAnsi="Cambria" w:cs="Times New Roman"/>
          <w:noProof/>
          <w:sz w:val="28"/>
          <w:szCs w:val="28"/>
          <w:lang w:eastAsia="ru-RU"/>
        </w:rPr>
        <w:t xml:space="preserve">в окне </w:t>
      </w:r>
      <w:r w:rsidR="00637B4E" w:rsidRPr="00B937D4">
        <w:rPr>
          <w:rFonts w:ascii="Cambria" w:hAnsi="Cambria" w:cs="Times New Roman"/>
          <w:noProof/>
          <w:sz w:val="28"/>
          <w:szCs w:val="28"/>
          <w:lang w:eastAsia="ru-RU"/>
        </w:rPr>
        <w:t xml:space="preserve">редактора </w:t>
      </w:r>
      <w:r w:rsidRPr="00B937D4">
        <w:rPr>
          <w:rFonts w:ascii="Cambria" w:hAnsi="Cambria" w:cs="Times New Roman"/>
          <w:noProof/>
          <w:sz w:val="28"/>
          <w:szCs w:val="28"/>
          <w:lang w:eastAsia="ru-RU"/>
        </w:rPr>
        <w:t>увеличиваемую область</w:t>
      </w:r>
      <w:r w:rsidR="00637B4E" w:rsidRPr="00B937D4">
        <w:rPr>
          <w:rFonts w:ascii="Cambria" w:hAnsi="Cambria" w:cs="Times New Roman"/>
          <w:noProof/>
          <w:sz w:val="28"/>
          <w:szCs w:val="28"/>
          <w:lang w:eastAsia="ru-RU"/>
        </w:rPr>
        <w:t xml:space="preserve"> при зажатой ЛКМ</w:t>
      </w:r>
      <w:r w:rsidRPr="00B937D4">
        <w:rPr>
          <w:rFonts w:ascii="Cambria" w:hAnsi="Cambria" w:cs="Times New Roman"/>
          <w:noProof/>
          <w:sz w:val="28"/>
          <w:szCs w:val="28"/>
          <w:lang w:eastAsia="ru-RU"/>
        </w:rPr>
        <w:t xml:space="preserve">. </w:t>
      </w:r>
    </w:p>
    <w:p w14:paraId="36CFA357" w14:textId="2BD3FF7A" w:rsidR="002348AF" w:rsidRPr="00B937D4" w:rsidRDefault="002348AF" w:rsidP="00B66E74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B937D4">
        <w:rPr>
          <w:rFonts w:ascii="Cambria" w:hAnsi="Cambria" w:cs="Times New Roman"/>
          <w:b/>
          <w:noProof/>
          <w:sz w:val="28"/>
          <w:szCs w:val="28"/>
          <w:lang w:eastAsia="ru-RU"/>
        </w:rPr>
        <w:t>«Задать масштаб…»</w:t>
      </w:r>
    </w:p>
    <w:p w14:paraId="56BA1340" w14:textId="77777777" w:rsidR="002348AF" w:rsidRPr="00B937D4" w:rsidRDefault="002348AF" w:rsidP="00B66E74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B937D4">
        <w:rPr>
          <w:rFonts w:ascii="Cambria" w:hAnsi="Cambria" w:cs="Times New Roman"/>
          <w:noProof/>
          <w:sz w:val="28"/>
          <w:szCs w:val="28"/>
          <w:lang w:eastAsia="ru-RU"/>
        </w:rPr>
        <w:t>Указание точного значения масштаба изображения на текущей странице проекта.</w:t>
      </w:r>
    </w:p>
    <w:p w14:paraId="6E1FC4E0" w14:textId="77777777" w:rsidR="002348AF" w:rsidRPr="00B937D4" w:rsidRDefault="002348AF" w:rsidP="00B66E74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B937D4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79275C6C" wp14:editId="76118781">
            <wp:extent cx="4200525" cy="1162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BC5C" w14:textId="77777777" w:rsidR="002348AF" w:rsidRPr="00B937D4" w:rsidRDefault="002348AF" w:rsidP="00B66E74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B937D4">
        <w:rPr>
          <w:rFonts w:ascii="Cambria" w:hAnsi="Cambria" w:cs="Times New Roman"/>
          <w:b/>
          <w:noProof/>
          <w:sz w:val="28"/>
          <w:szCs w:val="28"/>
          <w:lang w:eastAsia="ru-RU"/>
        </w:rPr>
        <w:t>Окно задания значения масштаба изображения</w:t>
      </w:r>
    </w:p>
    <w:p w14:paraId="1480F902" w14:textId="024AB049" w:rsidR="002348AF" w:rsidRPr="00B937D4" w:rsidRDefault="002348AF" w:rsidP="00B66E74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B937D4">
        <w:rPr>
          <w:rFonts w:ascii="Cambria" w:hAnsi="Cambria" w:cs="Times New Roman"/>
          <w:b/>
          <w:noProof/>
          <w:sz w:val="28"/>
          <w:szCs w:val="28"/>
          <w:lang w:eastAsia="ru-RU"/>
        </w:rPr>
        <w:t>«Стандартный масштаб (1:1)»</w:t>
      </w:r>
    </w:p>
    <w:p w14:paraId="32DD7D72" w14:textId="77777777" w:rsidR="002348AF" w:rsidRPr="00B937D4" w:rsidRDefault="002348AF" w:rsidP="00B66E74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B937D4">
        <w:rPr>
          <w:rFonts w:ascii="Cambria" w:hAnsi="Cambria" w:cs="Times New Roman"/>
          <w:noProof/>
          <w:sz w:val="28"/>
          <w:szCs w:val="28"/>
          <w:lang w:eastAsia="ru-RU"/>
        </w:rPr>
        <w:t xml:space="preserve">Задание масштаба изображения 100% с сохранением текущего центра окна. </w:t>
      </w:r>
    </w:p>
    <w:p w14:paraId="1D4A76AD" w14:textId="1E281217" w:rsidR="002348AF" w:rsidRPr="00B937D4" w:rsidRDefault="002348AF" w:rsidP="00B66E74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B937D4">
        <w:rPr>
          <w:rFonts w:ascii="Cambria" w:hAnsi="Cambria" w:cs="Times New Roman"/>
          <w:b/>
          <w:noProof/>
          <w:sz w:val="28"/>
          <w:szCs w:val="28"/>
          <w:lang w:eastAsia="ru-RU"/>
        </w:rPr>
        <w:t>«Стандартный центр (0,0)»</w:t>
      </w:r>
    </w:p>
    <w:p w14:paraId="4CB79BFF" w14:textId="77777777" w:rsidR="002348AF" w:rsidRPr="00B937D4" w:rsidRDefault="002348AF" w:rsidP="00B66E74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B937D4">
        <w:rPr>
          <w:rFonts w:ascii="Cambria" w:hAnsi="Cambria" w:cs="Times New Roman"/>
          <w:noProof/>
          <w:sz w:val="28"/>
          <w:szCs w:val="28"/>
          <w:lang w:eastAsia="ru-RU"/>
        </w:rPr>
        <w:t>Изменяет положение изображения на текущей странице таким образом, чтобы точка с координатами (0; 0) находилась в левом верхнем углу окна. Не меняет текщий масштаб изображения.</w:t>
      </w:r>
    </w:p>
    <w:p w14:paraId="550149D7" w14:textId="20D172A6" w:rsidR="003A71FB" w:rsidRPr="00B937D4" w:rsidRDefault="003A71FB" w:rsidP="00B66E74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B937D4">
        <w:rPr>
          <w:rFonts w:ascii="Cambria" w:hAnsi="Cambria" w:cs="Times New Roman"/>
          <w:b/>
          <w:noProof/>
          <w:sz w:val="28"/>
          <w:szCs w:val="28"/>
          <w:lang w:eastAsia="ru-RU"/>
        </w:rPr>
        <w:lastRenderedPageBreak/>
        <w:t>«Исходное положение»</w:t>
      </w:r>
    </w:p>
    <w:p w14:paraId="2D7AB19F" w14:textId="55A7A18B" w:rsidR="003A71FB" w:rsidRPr="00B937D4" w:rsidRDefault="003A71FB" w:rsidP="00B66E74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B937D4">
        <w:rPr>
          <w:rFonts w:ascii="Cambria" w:hAnsi="Cambria" w:cs="Times New Roman"/>
          <w:noProof/>
          <w:sz w:val="28"/>
          <w:szCs w:val="28"/>
          <w:lang w:eastAsia="ru-RU"/>
        </w:rPr>
        <w:t>Возврат к тем масштабу изображения и положению координат в окне</w:t>
      </w:r>
      <w:r w:rsidR="00637B4E" w:rsidRPr="00B937D4">
        <w:rPr>
          <w:rFonts w:ascii="Cambria" w:hAnsi="Cambria" w:cs="Times New Roman"/>
          <w:noProof/>
          <w:sz w:val="28"/>
          <w:szCs w:val="28"/>
          <w:lang w:eastAsia="ru-RU"/>
        </w:rPr>
        <w:t xml:space="preserve"> редактора</w:t>
      </w:r>
      <w:r w:rsidRPr="00B937D4">
        <w:rPr>
          <w:rFonts w:ascii="Cambria" w:hAnsi="Cambria" w:cs="Times New Roman"/>
          <w:noProof/>
          <w:sz w:val="28"/>
          <w:szCs w:val="28"/>
          <w:lang w:eastAsia="ru-RU"/>
        </w:rPr>
        <w:t>, которые были назначены при последнем</w:t>
      </w:r>
      <w:r w:rsidR="00637B4E" w:rsidRPr="00B937D4">
        <w:rPr>
          <w:rFonts w:ascii="Cambria" w:hAnsi="Cambria" w:cs="Times New Roman"/>
          <w:noProof/>
          <w:sz w:val="28"/>
          <w:szCs w:val="28"/>
          <w:lang w:eastAsia="ru-RU"/>
        </w:rPr>
        <w:t xml:space="preserve"> сохранении данного графического контейнера</w:t>
      </w:r>
      <w:r w:rsidRPr="00B937D4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14:paraId="3EFEFBF5" w14:textId="34DA5776" w:rsidR="003A71FB" w:rsidRPr="00B937D4" w:rsidRDefault="003A71FB" w:rsidP="00B66E74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B937D4">
        <w:rPr>
          <w:rFonts w:ascii="Cambria" w:hAnsi="Cambria" w:cs="Times New Roman"/>
          <w:b/>
          <w:noProof/>
          <w:sz w:val="28"/>
          <w:szCs w:val="28"/>
          <w:lang w:eastAsia="ru-RU"/>
        </w:rPr>
        <w:t>«Исходный размер окна»</w:t>
      </w:r>
    </w:p>
    <w:p w14:paraId="35EAF100" w14:textId="30D097CD" w:rsidR="003A71FB" w:rsidRPr="00B937D4" w:rsidRDefault="003A71FB" w:rsidP="00B66E74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B937D4">
        <w:rPr>
          <w:rFonts w:ascii="Cambria" w:hAnsi="Cambria" w:cs="Times New Roman"/>
          <w:noProof/>
          <w:sz w:val="28"/>
          <w:szCs w:val="28"/>
          <w:lang w:eastAsia="ru-RU"/>
        </w:rPr>
        <w:t xml:space="preserve">Возврат к размеру окна и его положению на рабочем столе, которые были назначены при последнем сохранении </w:t>
      </w:r>
      <w:r w:rsidR="00637B4E" w:rsidRPr="00B937D4">
        <w:rPr>
          <w:rFonts w:ascii="Cambria" w:hAnsi="Cambria" w:cs="Times New Roman"/>
          <w:noProof/>
          <w:sz w:val="28"/>
          <w:szCs w:val="28"/>
          <w:lang w:eastAsia="ru-RU"/>
        </w:rPr>
        <w:t>данного графического контейнера</w:t>
      </w:r>
      <w:r w:rsidRPr="00B937D4">
        <w:rPr>
          <w:rFonts w:ascii="Cambria" w:hAnsi="Cambria" w:cs="Times New Roman"/>
          <w:noProof/>
          <w:sz w:val="28"/>
          <w:szCs w:val="28"/>
          <w:lang w:eastAsia="ru-RU"/>
        </w:rPr>
        <w:t>. Масштаб изображения внутри окна при этом не меняется.</w:t>
      </w:r>
      <w:r w:rsidRPr="00B937D4">
        <w:rPr>
          <w:rFonts w:ascii="Cambria" w:hAnsi="Cambria" w:cs="Times New Roman"/>
          <w:noProof/>
          <w:sz w:val="28"/>
          <w:szCs w:val="28"/>
          <w:lang w:eastAsia="ru-RU"/>
        </w:rPr>
        <w:br/>
      </w:r>
      <w:r w:rsidRPr="00B937D4">
        <w:rPr>
          <w:rFonts w:ascii="Cambria" w:hAnsi="Cambria" w:cs="Times New Roman"/>
          <w:b/>
          <w:noProof/>
          <w:sz w:val="28"/>
          <w:szCs w:val="28"/>
          <w:lang w:eastAsia="ru-RU"/>
        </w:rPr>
        <w:t>«Подогнать рамку»</w:t>
      </w:r>
    </w:p>
    <w:p w14:paraId="5714C683" w14:textId="75E89161" w:rsidR="003A71FB" w:rsidRPr="00B937D4" w:rsidRDefault="003A71FB" w:rsidP="00B66E74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B937D4">
        <w:rPr>
          <w:rFonts w:ascii="Cambria" w:hAnsi="Cambria" w:cs="Times New Roman"/>
          <w:noProof/>
          <w:sz w:val="28"/>
          <w:szCs w:val="28"/>
          <w:lang w:eastAsia="ru-RU"/>
        </w:rPr>
        <w:t>Автоматическое изменение размеров окна графического редактора таким образом, чтобы при максимально малом размере окна в нем одновременно были видны все графические объекты.</w:t>
      </w:r>
    </w:p>
    <w:sectPr w:rsidR="003A71FB" w:rsidRPr="00B937D4" w:rsidSect="00B937D4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5B5"/>
    <w:rsid w:val="00106960"/>
    <w:rsid w:val="002348AF"/>
    <w:rsid w:val="00263A84"/>
    <w:rsid w:val="003236BF"/>
    <w:rsid w:val="003405B5"/>
    <w:rsid w:val="003A71FB"/>
    <w:rsid w:val="005D388B"/>
    <w:rsid w:val="00637B4E"/>
    <w:rsid w:val="00725F34"/>
    <w:rsid w:val="00B66E74"/>
    <w:rsid w:val="00B9334D"/>
    <w:rsid w:val="00B937D4"/>
    <w:rsid w:val="00C13911"/>
    <w:rsid w:val="00C55DA2"/>
    <w:rsid w:val="00DA701C"/>
    <w:rsid w:val="00DD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19D59"/>
  <w15:chartTrackingRefBased/>
  <w15:docId w15:val="{87A9E82F-9F6F-4A0F-B79A-E6DFE7058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5B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Черезстрочный с заголовком серый"/>
    <w:basedOn w:val="a1"/>
    <w:uiPriority w:val="99"/>
    <w:rsid w:val="00DA701C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 lich</dc:creator>
  <cp:keywords/>
  <dc:description/>
  <cp:lastModifiedBy>Александр Щекатуров</cp:lastModifiedBy>
  <cp:revision>15</cp:revision>
  <dcterms:created xsi:type="dcterms:W3CDTF">2014-10-08T19:06:00Z</dcterms:created>
  <dcterms:modified xsi:type="dcterms:W3CDTF">2014-12-10T07:36:00Z</dcterms:modified>
</cp:coreProperties>
</file>