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DDA6B9" w14:textId="29FAAC4C" w:rsidR="00E1259F" w:rsidRPr="008C109F" w:rsidRDefault="00E1259F" w:rsidP="008C109F">
      <w:pPr>
        <w:pBdr>
          <w:bottom w:val="single" w:sz="12" w:space="1" w:color="auto"/>
        </w:pBdr>
        <w:spacing w:after="160" w:line="259" w:lineRule="auto"/>
        <w:jc w:val="both"/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</w:pPr>
      <w:r w:rsidRPr="008C109F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Схемное окно проекта. Контекстное меню в схемном окне проекта</w:t>
      </w:r>
    </w:p>
    <w:p w14:paraId="53622CB5" w14:textId="70EDBC03" w:rsidR="002F5967" w:rsidRPr="00E1259F" w:rsidRDefault="007C7F0C" w:rsidP="008C109F">
      <w:pPr>
        <w:jc w:val="both"/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35DB4A4A" wp14:editId="12054E3C">
            <wp:extent cx="1915200" cy="2325600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5200" cy="232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9E7CE6" w14:textId="77777777" w:rsidR="002F5967" w:rsidRPr="00266631" w:rsidRDefault="002F5967" w:rsidP="008C109F">
      <w:pPr>
        <w:jc w:val="both"/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Контекстное м</w:t>
      </w:r>
      <w:r w:rsidRPr="00134F66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еню</w:t>
      </w:r>
      <w:r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 xml:space="preserve"> </w:t>
      </w:r>
      <w:r w:rsidRPr="00134F66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в схемном окне проекта</w:t>
      </w:r>
    </w:p>
    <w:p w14:paraId="0F2A6CE8" w14:textId="27EB3E17" w:rsidR="002F5967" w:rsidRDefault="007E34BB" w:rsidP="008C109F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</w:t>
      </w:r>
      <w:r w:rsidR="002F596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Увеличить фрагмент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»</w:t>
      </w:r>
    </w:p>
    <w:p w14:paraId="69A0C297" w14:textId="77777777" w:rsidR="002F5967" w:rsidRPr="00266631" w:rsidRDefault="002F5967" w:rsidP="008C109F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46536E">
        <w:rPr>
          <w:rFonts w:ascii="Times New Roman" w:hAnsi="Times New Roman" w:cs="Times New Roman"/>
          <w:noProof/>
          <w:sz w:val="28"/>
          <w:szCs w:val="28"/>
          <w:lang w:eastAsia="ru-RU"/>
        </w:rPr>
        <w:t>Увеличение прямоугольной области внутри схемного окна проекта</w:t>
      </w:r>
      <w:r w:rsidRPr="0026663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.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После выбора пункта нужно выделить в схемном окне проекта увеличиваемую область. </w:t>
      </w:r>
    </w:p>
    <w:p w14:paraId="5756118A" w14:textId="6F131A7C" w:rsidR="002F5967" w:rsidRDefault="007E34BB" w:rsidP="008C109F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</w:t>
      </w:r>
      <w:r w:rsidR="002F5967" w:rsidRPr="0046536E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Исходное положение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»</w:t>
      </w:r>
    </w:p>
    <w:p w14:paraId="1BEBD08C" w14:textId="7789A092" w:rsidR="002F5967" w:rsidRDefault="002F5967" w:rsidP="008C109F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136FC">
        <w:rPr>
          <w:rFonts w:ascii="Times New Roman" w:hAnsi="Times New Roman" w:cs="Times New Roman"/>
          <w:noProof/>
          <w:sz w:val="28"/>
          <w:szCs w:val="28"/>
          <w:lang w:eastAsia="ru-RU"/>
        </w:rPr>
        <w:t>Возврат к масштабу 100% и центрированию изображения в схемном окне проекта: точка с коор</w:t>
      </w:r>
      <w:r w:rsidR="00E1259F">
        <w:rPr>
          <w:rFonts w:ascii="Times New Roman" w:hAnsi="Times New Roman" w:cs="Times New Roman"/>
          <w:noProof/>
          <w:sz w:val="28"/>
          <w:szCs w:val="28"/>
          <w:lang w:eastAsia="ru-RU"/>
        </w:rPr>
        <w:t>д</w:t>
      </w:r>
      <w:r w:rsidRPr="008136FC">
        <w:rPr>
          <w:rFonts w:ascii="Times New Roman" w:hAnsi="Times New Roman" w:cs="Times New Roman"/>
          <w:noProof/>
          <w:sz w:val="28"/>
          <w:szCs w:val="28"/>
          <w:lang w:eastAsia="ru-RU"/>
        </w:rPr>
        <w:t>инатами (0; 0)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в левом верхнем углу</w:t>
      </w:r>
      <w:r w:rsidRPr="008136FC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14:paraId="40AC568A" w14:textId="018D1717" w:rsidR="002F5967" w:rsidRDefault="007E34BB" w:rsidP="008C109F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</w:t>
      </w:r>
      <w:r w:rsidR="002F5967" w:rsidRPr="009D63D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Добавить закладку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»</w:t>
      </w:r>
    </w:p>
    <w:p w14:paraId="2E80B125" w14:textId="77777777" w:rsidR="002F5967" w:rsidRDefault="002F5967" w:rsidP="008C109F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Добавление новой вкладки в схемном окне проекта.</w:t>
      </w:r>
    </w:p>
    <w:p w14:paraId="1A189716" w14:textId="16DB624B" w:rsidR="002F5967" w:rsidRPr="005308B1" w:rsidRDefault="007E34BB" w:rsidP="008C109F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</w:t>
      </w:r>
      <w:r w:rsidR="002F5967" w:rsidRPr="005308B1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Вставить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»</w:t>
      </w:r>
    </w:p>
    <w:p w14:paraId="3C68D4C6" w14:textId="77777777" w:rsidR="002F5967" w:rsidRDefault="002F5967" w:rsidP="008C109F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Вставка в схемое окно проекта содержимого буфера обмена.</w:t>
      </w:r>
    </w:p>
    <w:p w14:paraId="1CB78919" w14:textId="1E552F5D" w:rsidR="002F5967" w:rsidRPr="005308B1" w:rsidRDefault="007E34BB" w:rsidP="008C109F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</w:t>
      </w:r>
      <w:r w:rsidR="002F5967" w:rsidRPr="005308B1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Повтор вставки блока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»</w:t>
      </w:r>
    </w:p>
    <w:p w14:paraId="48133D67" w14:textId="77777777" w:rsidR="002F5967" w:rsidRDefault="002F5967" w:rsidP="008C109F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Вставка логического блока того же типа, что и последний добавленный блок.</w:t>
      </w:r>
    </w:p>
    <w:p w14:paraId="25277089" w14:textId="6BB064C1" w:rsidR="002F5967" w:rsidRPr="005308B1" w:rsidRDefault="007E34BB" w:rsidP="008C109F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</w:t>
      </w:r>
      <w:r w:rsidR="002F5967" w:rsidRPr="005308B1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Выделить всё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»</w:t>
      </w:r>
    </w:p>
    <w:p w14:paraId="7515029F" w14:textId="77777777" w:rsidR="002F5967" w:rsidRDefault="002F5967" w:rsidP="008C109F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Выделение всех логических блоков, линий связи и графических примитивов в схемном окне проекта.</w:t>
      </w:r>
    </w:p>
    <w:p w14:paraId="42127936" w14:textId="64C150CE" w:rsidR="002F5967" w:rsidRPr="005308B1" w:rsidRDefault="007E34BB" w:rsidP="008C109F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</w:t>
      </w:r>
      <w:r w:rsidR="002F5967" w:rsidRPr="005308B1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Скопировать координату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»</w:t>
      </w:r>
    </w:p>
    <w:p w14:paraId="59C0D260" w14:textId="77777777" w:rsidR="002F5967" w:rsidRDefault="002F5967" w:rsidP="008C109F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Копирование в буфер обмена текщих координат положения курсора мыши. Формат текста при последующей вставке: xxx; yyy.</w:t>
      </w:r>
    </w:p>
    <w:p w14:paraId="55538AD6" w14:textId="437F66A6" w:rsidR="002F5967" w:rsidRPr="009664A4" w:rsidRDefault="007E34BB" w:rsidP="008C109F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</w:t>
      </w:r>
      <w:r w:rsidR="002F5967" w:rsidRPr="009664A4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Вставить текст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»</w:t>
      </w:r>
    </w:p>
    <w:p w14:paraId="0102050B" w14:textId="77777777" w:rsidR="002F5967" w:rsidRDefault="002F5967" w:rsidP="008C109F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Вставка графического примитива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TextLabel</w:t>
      </w:r>
      <w:r w:rsidRPr="004628EA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14:paraId="45882D8B" w14:textId="238EA213" w:rsidR="002F5967" w:rsidRPr="004628EA" w:rsidRDefault="007E34BB" w:rsidP="008C109F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</w:t>
      </w:r>
      <w:r w:rsidR="002F5967" w:rsidRPr="004628E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Скрыть меню окна</w:t>
      </w:r>
      <w:r w:rsidR="002F596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/ Показать меню окна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»</w:t>
      </w:r>
    </w:p>
    <w:p w14:paraId="14481055" w14:textId="77777777" w:rsidR="002F5967" w:rsidRDefault="002F5967" w:rsidP="008C109F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Скрытие / отображение меню схемного окна проекта.</w:t>
      </w:r>
    </w:p>
    <w:p w14:paraId="2BA73BDC" w14:textId="77777777" w:rsidR="002F5967" w:rsidRDefault="002F5967" w:rsidP="008C109F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CE28A85" wp14:editId="5C72C241">
            <wp:extent cx="5155200" cy="2163600"/>
            <wp:effectExtent l="0" t="0" r="762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5200" cy="216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9B03C7D" w14:textId="77777777" w:rsidR="002F5967" w:rsidRDefault="002F5967" w:rsidP="008C109F">
      <w:pPr>
        <w:jc w:val="both"/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4628EA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Меню схемного окна проекта</w:t>
      </w:r>
    </w:p>
    <w:p w14:paraId="090D71E3" w14:textId="405D4375" w:rsidR="002F5967" w:rsidRPr="00E805E8" w:rsidRDefault="007E34BB" w:rsidP="008C109F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</w:t>
      </w:r>
      <w:r w:rsidR="002F5967" w:rsidRPr="00E805E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Параметры расчета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»</w:t>
      </w:r>
    </w:p>
    <w:p w14:paraId="63D6C936" w14:textId="77777777" w:rsidR="002F5967" w:rsidRPr="008C109F" w:rsidRDefault="002F5967" w:rsidP="008C109F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C109F">
        <w:rPr>
          <w:rFonts w:ascii="Times New Roman" w:hAnsi="Times New Roman" w:cs="Times New Roman"/>
          <w:noProof/>
          <w:sz w:val="28"/>
          <w:szCs w:val="28"/>
          <w:lang w:eastAsia="ru-RU"/>
        </w:rPr>
        <w:t>Вызов окна настройки параметров расчета.</w:t>
      </w:r>
    </w:p>
    <w:p w14:paraId="41F1FBDA" w14:textId="77777777" w:rsidR="002F5967" w:rsidRDefault="002F5967" w:rsidP="008C109F">
      <w:pPr>
        <w:jc w:val="both"/>
        <w:rPr>
          <w:rFonts w:ascii="Times New Roman" w:hAnsi="Times New Roman" w:cs="Times New Roman"/>
          <w:noProof/>
          <w:sz w:val="24"/>
          <w:szCs w:val="28"/>
          <w:lang w:eastAsia="ru-RU"/>
        </w:rPr>
      </w:pPr>
      <w:r>
        <w:rPr>
          <w:rFonts w:ascii="Times New Roman" w:hAnsi="Times New Roman" w:cs="Times New Roman"/>
          <w:noProof/>
          <w:sz w:val="24"/>
          <w:szCs w:val="28"/>
          <w:lang w:eastAsia="ru-RU"/>
        </w:rPr>
        <w:drawing>
          <wp:inline distT="0" distB="0" distL="0" distR="0" wp14:anchorId="58B38375" wp14:editId="5FC3E5E8">
            <wp:extent cx="4363200" cy="8542800"/>
            <wp:effectExtent l="0" t="0" r="0" b="0"/>
            <wp:docPr id="2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3200" cy="854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B57AEDC" w14:textId="77777777" w:rsidR="002F5967" w:rsidRPr="007E34BB" w:rsidRDefault="002F5967" w:rsidP="008C109F">
      <w:pPr>
        <w:jc w:val="both"/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7E34BB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Окно «Параметры расчета»</w:t>
      </w:r>
    </w:p>
    <w:p w14:paraId="6DDC37DD" w14:textId="77777777" w:rsidR="00263A84" w:rsidRDefault="00263A84" w:rsidP="008C109F">
      <w:pPr>
        <w:jc w:val="both"/>
      </w:pPr>
    </w:p>
    <w:sectPr w:rsidR="00263A84" w:rsidSect="00AF56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val="fullPage"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967"/>
    <w:rsid w:val="00015172"/>
    <w:rsid w:val="00263A84"/>
    <w:rsid w:val="002F5967"/>
    <w:rsid w:val="004D5527"/>
    <w:rsid w:val="00725F34"/>
    <w:rsid w:val="007C7F0C"/>
    <w:rsid w:val="007E34BB"/>
    <w:rsid w:val="0081555A"/>
    <w:rsid w:val="008C109F"/>
    <w:rsid w:val="00C13911"/>
    <w:rsid w:val="00DA701C"/>
    <w:rsid w:val="00E12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517992"/>
  <w15:chartTrackingRefBased/>
  <w15:docId w15:val="{CD07F40E-AA09-43E9-A81C-E1F620DAD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5967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Черезстрочный с заголовком серый"/>
    <w:basedOn w:val="a1"/>
    <w:uiPriority w:val="99"/>
    <w:rsid w:val="00DA701C"/>
    <w:pPr>
      <w:spacing w:after="0" w:line="240" w:lineRule="auto"/>
    </w:pPr>
    <w:rPr>
      <w:szCs w:val="20"/>
    </w:rPr>
    <w:tblPr>
      <w:tblStyleRowBandSize w:val="1"/>
    </w:tblPr>
    <w:tblStylePr w:type="firstRow">
      <w:pPr>
        <w:jc w:val="left"/>
      </w:pPr>
      <w:rPr>
        <w:b/>
        <w:color w:val="auto"/>
      </w:rPr>
      <w:tblPr/>
      <w:tcPr>
        <w:tcBorders>
          <w:top w:val="nil"/>
          <w:left w:val="nil"/>
          <w:bottom w:val="single" w:sz="4" w:space="0" w:color="808080" w:themeColor="background1" w:themeShade="80"/>
          <w:right w:val="nil"/>
          <w:insideH w:val="nil"/>
          <w:insideV w:val="nil"/>
        </w:tcBorders>
        <w:shd w:val="clear" w:color="auto" w:fill="AEAAAA" w:themeFill="background2" w:themeFillShade="BF"/>
      </w:tcPr>
    </w:tblStylePr>
    <w:tblStylePr w:type="firstCol">
      <w:pPr>
        <w:jc w:val="left"/>
      </w:pPr>
      <w:rPr>
        <w:b/>
      </w:rPr>
    </w:tblStylePr>
    <w:tblStylePr w:type="band1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F2F2F2" w:themeFill="background1" w:themeFillShade="F2"/>
      </w:tcPr>
    </w:tblStylePr>
    <w:tblStylePr w:type="band2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D9D9D9" w:themeFill="background1" w:themeFillShade="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 lich</dc:creator>
  <cp:keywords/>
  <dc:description/>
  <cp:lastModifiedBy>so lich</cp:lastModifiedBy>
  <cp:revision>8</cp:revision>
  <dcterms:created xsi:type="dcterms:W3CDTF">2014-10-01T18:09:00Z</dcterms:created>
  <dcterms:modified xsi:type="dcterms:W3CDTF">2014-11-19T20:09:00Z</dcterms:modified>
</cp:coreProperties>
</file>