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B5C87" w14:textId="77777777" w:rsidR="001D2BA0" w:rsidRPr="0093610B" w:rsidRDefault="00273754" w:rsidP="000C6B37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93610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Комбинированный р</w:t>
      </w:r>
      <w:r w:rsidR="005F1635" w:rsidRPr="0093610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едактор </w:t>
      </w:r>
      <w:r w:rsidR="001D2BA0" w:rsidRPr="0093610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Pr="0093610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ComboBox</w:t>
      </w:r>
      <w:r w:rsidR="001D2BA0" w:rsidRPr="0093610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  <w:r w:rsidR="00E01C8D" w:rsidRPr="0093610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ab/>
      </w:r>
    </w:p>
    <w:p w14:paraId="25BCFC5D" w14:textId="16498DA6" w:rsidR="005653D0" w:rsidRDefault="005653D0" w:rsidP="000C6B37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CBD746" wp14:editId="79C1E698">
            <wp:extent cx="5125165" cy="76210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boBo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5C88" w14:textId="77777777" w:rsidR="00F37625" w:rsidRDefault="00F37625" w:rsidP="000C6B37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5B5D33" wp14:editId="735B5D34">
            <wp:extent cx="1509823" cy="1467293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5291" t="14488" r="79442" b="66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823" cy="1467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5B5C89" w14:textId="77777777" w:rsidR="00AF1F3D" w:rsidRPr="0093610B" w:rsidRDefault="001D2BA0" w:rsidP="000C6B3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Примитив </w:t>
      </w:r>
      <w:r w:rsidR="00592F85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273754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Комбинированный р</w:t>
      </w:r>
      <w:r w:rsidR="005F1635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едактор</w:t>
      </w:r>
      <w:bookmarkStart w:id="0" w:name="_GoBack"/>
      <w:r w:rsidR="00592F85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bookmarkEnd w:id="0"/>
      <w:r w:rsidR="00592F85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273754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основан на элементе «выпадающий список»</w:t>
      </w:r>
      <w:r w:rsidR="005F1635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273754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общепринятого графического пользовательского интерфейса. </w:t>
      </w:r>
      <w:r w:rsidR="00AF1F3D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Выбирая тот или иной пункт из списка пользователь тем самым задает значение свойства </w:t>
      </w:r>
      <w:r w:rsidR="00661B3A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«Значение / </w:t>
      </w:r>
      <w:r w:rsidR="00661B3A" w:rsidRPr="0093610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Value</w:t>
      </w:r>
      <w:r w:rsidR="00661B3A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», которое содержит порядковый номер выбранного пункта. Пункты нумеруются с нуля.</w:t>
      </w:r>
    </w:p>
    <w:p w14:paraId="735B5C8A" w14:textId="77777777" w:rsidR="00273754" w:rsidRPr="0093610B" w:rsidRDefault="00F607A8" w:rsidP="000C6B3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Набор возможных значений задается в свойстве «Пункты</w:t>
      </w:r>
      <w:r w:rsidRPr="00F3762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/ </w:t>
      </w:r>
      <w:r w:rsidRPr="0093610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Items</w:t>
      </w: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». Для редактирования данного пункта нужно в правой части соответствующей ему строки нажать кнопку </w:t>
      </w: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5B5D35" wp14:editId="735B5D36">
            <wp:extent cx="165100" cy="152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94092" t="71405" r="3089" b="25950"/>
                    <a:stretch/>
                  </pic:blipFill>
                  <pic:spPr bwMode="auto">
                    <a:xfrm>
                      <a:off x="0" y="0"/>
                      <a:ext cx="165100" cy="1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Откроется окно текстового редактора, в котором нужно ввести </w:t>
      </w:r>
      <w:r w:rsidR="00AF1F3D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строки</w:t>
      </w: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, которые будут отображаться в виде пунктов выпадающего списка. Каждый новый пункт должен вводиться с новой строки.</w:t>
      </w:r>
    </w:p>
    <w:p w14:paraId="735B5C8B" w14:textId="77777777" w:rsidR="00F607A8" w:rsidRPr="0093610B" w:rsidRDefault="00AF1F3D" w:rsidP="000C6B3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35B5D37" wp14:editId="735B5D38">
            <wp:extent cx="6276975" cy="4162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5C8C" w14:textId="77777777" w:rsidR="00AF1F3D" w:rsidRPr="0093610B" w:rsidRDefault="00AF1F3D" w:rsidP="000C6B3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завершения редактирования списка и сохранения изменений нужно закрыть окно текстового редактора нажатием кнопки </w:t>
      </w: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5B5D39" wp14:editId="735B5D3A">
            <wp:extent cx="260350" cy="273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l="47547" t="8390" r="48305" b="85050"/>
                    <a:stretch/>
                  </pic:blipFill>
                  <pic:spPr bwMode="auto">
                    <a:xfrm>
                      <a:off x="0" y="0"/>
                      <a:ext cx="260350" cy="27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35B5C8D" w14:textId="77777777" w:rsidR="00AC53CD" w:rsidRPr="0093610B" w:rsidRDefault="00AC53CD" w:rsidP="000C6B3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Верхнее поле выпадающего списка позволяет записывать в него произвольные строковые значения, однако они не будут включены в список, не изменят свойство «Значение / </w:t>
      </w:r>
      <w:r w:rsidRPr="0093610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Value</w:t>
      </w: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F3762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B7504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примитива </w:t>
      </w: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и не окажут никакого иного влияния.</w:t>
      </w:r>
    </w:p>
    <w:p w14:paraId="735B5C8E" w14:textId="77777777" w:rsidR="001D2BA0" w:rsidRPr="0093610B" w:rsidRDefault="001D2BA0" w:rsidP="000C6B37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93610B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14:paraId="735B5C8F" w14:textId="77777777" w:rsidR="001D2BA0" w:rsidRPr="0093610B" w:rsidRDefault="001D2BA0" w:rsidP="000C6B3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8B35A0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661B3A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5B5D3B" wp14:editId="735B5D3C">
            <wp:extent cx="234950" cy="242455"/>
            <wp:effectExtent l="0" t="0" r="0" b="571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46528" t="57379" r="49515" b="17814"/>
                    <a:stretch/>
                  </pic:blipFill>
                  <pic:spPr bwMode="auto">
                    <a:xfrm>
                      <a:off x="0" y="0"/>
                      <a:ext cx="235080" cy="242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35B5C90" w14:textId="77777777" w:rsidR="001D2BA0" w:rsidRPr="0093610B" w:rsidRDefault="001D2BA0" w:rsidP="000C6B3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для добавления нового экземпляра в указанном месте. В окно будет добавлен</w:t>
      </w:r>
      <w:r w:rsidR="00661B3A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выпадающий список</w:t>
      </w: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35B5C91" w14:textId="77777777" w:rsidR="001D2BA0" w:rsidRPr="0093610B" w:rsidRDefault="001D2BA0" w:rsidP="000C6B37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93610B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14:paraId="735B5C92" w14:textId="77777777" w:rsidR="00FE4600" w:rsidRPr="0093610B" w:rsidRDefault="00FE4600" w:rsidP="000C6B3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Для выделения </w:t>
      </w:r>
      <w:r w:rsidR="00661B3A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выпадающего списка нужно </w:t>
      </w: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захватить его в прямоугольную область выделения с помощью курсора мыши.</w:t>
      </w:r>
    </w:p>
    <w:p w14:paraId="735B5C93" w14:textId="77777777" w:rsidR="001D2BA0" w:rsidRPr="00F37625" w:rsidRDefault="00FE4600" w:rsidP="000C6B3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 w:rsidR="001D2BA0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Для перемещения </w:t>
      </w:r>
      <w:r w:rsidR="00661B3A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выпадающего списка </w:t>
      </w:r>
      <w:r w:rsidR="001D2BA0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навести указатель мыши на </w:t>
      </w:r>
      <w:r w:rsidR="00661B3A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одну из его граней </w:t>
      </w:r>
      <w:r w:rsidR="001D2BA0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изображение указателя изменится на изображение указывающей руки, нажать ЛКМ и удерживая её переместить </w:t>
      </w:r>
      <w:r w:rsidR="00661B3A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объект </w:t>
      </w:r>
      <w:r w:rsidR="001D2BA0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  <w:r w:rsidR="00A541B4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</w:t>
      </w:r>
      <w:r w:rsidR="00A541B4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появления у примитива интерактивных граней может потребоваться изменение размеров примитива.</w:t>
      </w:r>
    </w:p>
    <w:p w14:paraId="735B5C94" w14:textId="77777777" w:rsidR="00273754" w:rsidRPr="0093610B" w:rsidRDefault="00FE4600" w:rsidP="000C6B3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изменения высоты и ширины </w:t>
      </w:r>
      <w:r w:rsidR="00661B3A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прямоугольника, описыв</w:t>
      </w:r>
      <w:r w:rsidR="00570ACA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661B3A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ющего выпадающий список </w:t>
      </w: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подвести указатель мыши к маркеру в одной из вершин прямоугольника 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661B3A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прямоугольника</w:t>
      </w:r>
      <w:r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661B3A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 этом у самого выпадающего списка таким образом можно изменять ширину поля, но его высота останется прежней. Высота выпадающего списка определяется размером шрифта, параметры которого задаются в свойстве «Шрифт / </w:t>
      </w:r>
      <w:r w:rsidR="00661B3A" w:rsidRPr="0093610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Font</w:t>
      </w:r>
      <w:r w:rsidR="00661B3A" w:rsidRPr="0093610B"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</w:p>
    <w:p w14:paraId="735B5C95" w14:textId="77777777" w:rsidR="001D2BA0" w:rsidRPr="0093610B" w:rsidRDefault="001D2BA0" w:rsidP="000C6B37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93610B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14:paraId="735B5C96" w14:textId="77777777" w:rsidR="001D2BA0" w:rsidRPr="00EE45C5" w:rsidRDefault="00661B3A" w:rsidP="000C6B37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35B5D3D" wp14:editId="735B5D3E">
            <wp:extent cx="5857875" cy="5762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BA0">
        <w:rPr>
          <w:noProof/>
          <w:lang w:eastAsia="ru-RU"/>
        </w:rPr>
        <w:t xml:space="preserve"> </w:t>
      </w:r>
    </w:p>
    <w:tbl>
      <w:tblPr>
        <w:tblStyle w:val="a7"/>
        <w:tblW w:w="21830" w:type="dxa"/>
        <w:tblLook w:val="04A0" w:firstRow="1" w:lastRow="0" w:firstColumn="1" w:lastColumn="0" w:noHBand="0" w:noVBand="1"/>
      </w:tblPr>
      <w:tblGrid>
        <w:gridCol w:w="2503"/>
        <w:gridCol w:w="1750"/>
        <w:gridCol w:w="2396"/>
        <w:gridCol w:w="5967"/>
        <w:gridCol w:w="9214"/>
      </w:tblGrid>
      <w:tr w:rsidR="0093610B" w:rsidRPr="0093610B" w14:paraId="735B5C9D" w14:textId="77777777" w:rsidTr="007626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97" w14:textId="77777777" w:rsidR="0093610B" w:rsidRPr="0093610B" w:rsidRDefault="0093610B" w:rsidP="000C6B37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lastRenderedPageBreak/>
              <w:t>Название</w:t>
            </w:r>
          </w:p>
        </w:tc>
        <w:tc>
          <w:tcPr>
            <w:tcW w:w="1750" w:type="dxa"/>
          </w:tcPr>
          <w:p w14:paraId="735B5C98" w14:textId="77777777" w:rsidR="0093610B" w:rsidRPr="0093610B" w:rsidRDefault="0093610B" w:rsidP="000C6B3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96" w:type="dxa"/>
          </w:tcPr>
          <w:p w14:paraId="735B5C99" w14:textId="77777777" w:rsidR="0093610B" w:rsidRPr="0093610B" w:rsidRDefault="0093610B" w:rsidP="000C6B3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5967" w:type="dxa"/>
          </w:tcPr>
          <w:p w14:paraId="735B5C9A" w14:textId="77777777" w:rsidR="0093610B" w:rsidRPr="00D07008" w:rsidRDefault="0093610B" w:rsidP="000C6B37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14:paraId="735B5C9B" w14:textId="77777777" w:rsidR="0093610B" w:rsidRPr="0093610B" w:rsidRDefault="0093610B" w:rsidP="000C6B3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F37625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F37625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9214" w:type="dxa"/>
          </w:tcPr>
          <w:p w14:paraId="735B5C9C" w14:textId="77777777" w:rsidR="0093610B" w:rsidRPr="0093610B" w:rsidRDefault="0093610B" w:rsidP="000C6B3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93610B" w:rsidRPr="0093610B" w14:paraId="735B5CA4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9E" w14:textId="77777777" w:rsidR="0093610B" w:rsidRPr="0093610B" w:rsidRDefault="0093610B" w:rsidP="000C6B37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Имя объекта</w:t>
            </w:r>
          </w:p>
        </w:tc>
        <w:tc>
          <w:tcPr>
            <w:tcW w:w="1750" w:type="dxa"/>
          </w:tcPr>
          <w:p w14:paraId="735B5C9F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96" w:type="dxa"/>
          </w:tcPr>
          <w:p w14:paraId="735B5CA0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val="en-US" w:eastAsia="ru-RU"/>
              </w:rPr>
              <w:t>ComboBox&lt;N&gt;</w:t>
            </w:r>
          </w:p>
        </w:tc>
        <w:tc>
          <w:tcPr>
            <w:tcW w:w="5967" w:type="dxa"/>
          </w:tcPr>
          <w:p w14:paraId="735B5CA1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9214" w:type="dxa"/>
          </w:tcPr>
          <w:p w14:paraId="735B5CA2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Данное имя ис</w:t>
            </w:r>
            <w:r>
              <w:rPr>
                <w:noProof/>
                <w:szCs w:val="22"/>
                <w:lang w:eastAsia="ru-RU"/>
              </w:rPr>
              <w:t>пользуется для обращения к свой</w:t>
            </w:r>
            <w:r w:rsidRPr="0093610B">
              <w:rPr>
                <w:noProof/>
                <w:szCs w:val="22"/>
                <w:lang w:eastAsia="ru-RU"/>
              </w:rPr>
              <w:t>с</w:t>
            </w:r>
            <w:r>
              <w:rPr>
                <w:noProof/>
                <w:szCs w:val="22"/>
                <w:lang w:eastAsia="ru-RU"/>
              </w:rPr>
              <w:t>т</w:t>
            </w:r>
            <w:r w:rsidRPr="0093610B">
              <w:rPr>
                <w:noProof/>
                <w:szCs w:val="22"/>
                <w:lang w:eastAsia="ru-RU"/>
              </w:rPr>
              <w:t>вам объекта, например, в скрипте:</w:t>
            </w:r>
          </w:p>
          <w:p w14:paraId="735B5CA3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val="en-US" w:eastAsia="ru-RU"/>
              </w:rPr>
              <w:t>ComboBox4.Visible</w:t>
            </w:r>
            <w:r w:rsidRPr="0093610B">
              <w:rPr>
                <w:noProof/>
                <w:szCs w:val="22"/>
                <w:lang w:eastAsia="ru-RU"/>
              </w:rPr>
              <w:t>.</w:t>
            </w:r>
          </w:p>
        </w:tc>
      </w:tr>
      <w:tr w:rsidR="0093610B" w:rsidRPr="0093610B" w14:paraId="735B5CAA" w14:textId="77777777" w:rsidTr="00762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A5" w14:textId="77777777" w:rsidR="0093610B" w:rsidRPr="0093610B" w:rsidRDefault="0093610B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14:paraId="735B5CA6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96" w:type="dxa"/>
          </w:tcPr>
          <w:p w14:paraId="735B5CA7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val="en-US" w:eastAsia="ru-RU"/>
              </w:rPr>
              <w:t>ComboBox</w:t>
            </w:r>
          </w:p>
        </w:tc>
        <w:tc>
          <w:tcPr>
            <w:tcW w:w="5967" w:type="dxa"/>
          </w:tcPr>
          <w:p w14:paraId="735B5CA8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9214" w:type="dxa"/>
          </w:tcPr>
          <w:p w14:paraId="735B5CA9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93610B" w:rsidRPr="0093610B" w14:paraId="735B5CB0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AB" w14:textId="77777777" w:rsidR="0093610B" w:rsidRPr="0093610B" w:rsidRDefault="0093610B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14:paraId="735B5CAC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96" w:type="dxa"/>
          </w:tcPr>
          <w:p w14:paraId="735B5CAD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i/>
                <w:noProof/>
                <w:szCs w:val="22"/>
                <w:lang w:val="en-US" w:eastAsia="ru-RU"/>
              </w:rPr>
              <w:t>&lt;</w:t>
            </w:r>
            <w:r w:rsidRPr="0093610B">
              <w:rPr>
                <w:i/>
                <w:noProof/>
                <w:szCs w:val="22"/>
                <w:lang w:eastAsia="ru-RU"/>
              </w:rPr>
              <w:t>нет</w:t>
            </w:r>
            <w:r w:rsidRPr="0093610B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967" w:type="dxa"/>
          </w:tcPr>
          <w:p w14:paraId="735B5CAE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9214" w:type="dxa"/>
          </w:tcPr>
          <w:p w14:paraId="735B5CAF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93610B" w:rsidRPr="0093610B" w14:paraId="735B5CB7" w14:textId="77777777" w:rsidTr="00762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B1" w14:textId="77777777" w:rsidR="0093610B" w:rsidRPr="0093610B" w:rsidRDefault="0093610B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14:paraId="735B5CB2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96" w:type="dxa"/>
          </w:tcPr>
          <w:p w14:paraId="735B5CB3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967" w:type="dxa"/>
          </w:tcPr>
          <w:p w14:paraId="735B5CB4" w14:textId="77777777" w:rsidR="0093610B" w:rsidRPr="00A94AB4" w:rsidRDefault="0093610B" w:rsidP="000C6B37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4AB4">
              <w:rPr>
                <w:noProof/>
                <w:szCs w:val="22"/>
                <w:lang w:eastAsia="ru-RU"/>
              </w:rPr>
              <w:t>{0} Нет</w:t>
            </w:r>
          </w:p>
          <w:p w14:paraId="735B5CB5" w14:textId="77777777" w:rsidR="0093610B" w:rsidRPr="0093610B" w:rsidRDefault="0093610B" w:rsidP="000C6B37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4AB4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9214" w:type="dxa"/>
          </w:tcPr>
          <w:p w14:paraId="735B5CB6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93610B" w:rsidRPr="0093610B" w14:paraId="735B5CBE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B8" w14:textId="77777777" w:rsidR="0093610B" w:rsidRPr="0093610B" w:rsidRDefault="0093610B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14:paraId="735B5CB9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96" w:type="dxa"/>
          </w:tcPr>
          <w:p w14:paraId="735B5CBA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5967" w:type="dxa"/>
          </w:tcPr>
          <w:p w14:paraId="735B5CBB" w14:textId="77777777" w:rsidR="0093610B" w:rsidRPr="00A94AB4" w:rsidRDefault="0093610B" w:rsidP="000C6B37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4AB4">
              <w:rPr>
                <w:noProof/>
                <w:szCs w:val="22"/>
                <w:lang w:eastAsia="ru-RU"/>
              </w:rPr>
              <w:t>{0} Нет</w:t>
            </w:r>
          </w:p>
          <w:p w14:paraId="735B5CBC" w14:textId="77777777" w:rsidR="0093610B" w:rsidRPr="0093610B" w:rsidRDefault="0093610B" w:rsidP="000C6B37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4AB4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9214" w:type="dxa"/>
          </w:tcPr>
          <w:p w14:paraId="735B5CBD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93610B" w:rsidRPr="0093610B" w14:paraId="735B5CC4" w14:textId="77777777" w:rsidTr="00762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BF" w14:textId="77777777" w:rsidR="0093610B" w:rsidRPr="0093610B" w:rsidRDefault="0093610B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14:paraId="735B5CC0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96" w:type="dxa"/>
          </w:tcPr>
          <w:p w14:paraId="735B5CC1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93610B">
              <w:rPr>
                <w:i/>
                <w:noProof/>
                <w:szCs w:val="22"/>
                <w:lang w:val="en-US" w:eastAsia="ru-RU"/>
              </w:rPr>
              <w:t>&lt;</w:t>
            </w:r>
            <w:r w:rsidRPr="0093610B">
              <w:rPr>
                <w:i/>
                <w:noProof/>
                <w:szCs w:val="22"/>
                <w:lang w:eastAsia="ru-RU"/>
              </w:rPr>
              <w:t>белый</w:t>
            </w:r>
            <w:r w:rsidRPr="0093610B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967" w:type="dxa"/>
          </w:tcPr>
          <w:p w14:paraId="735B5CC2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9214" w:type="dxa"/>
          </w:tcPr>
          <w:p w14:paraId="735B5CC3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Цвет фона в выпадающем списке.</w:t>
            </w:r>
          </w:p>
        </w:tc>
      </w:tr>
      <w:tr w:rsidR="0093610B" w:rsidRPr="0093610B" w14:paraId="735B5CCB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C5" w14:textId="77777777" w:rsidR="0093610B" w:rsidRPr="0093610B" w:rsidRDefault="0093610B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14:paraId="735B5CC6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96" w:type="dxa"/>
          </w:tcPr>
          <w:p w14:paraId="735B5CC7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3610B">
              <w:rPr>
                <w:noProof/>
                <w:szCs w:val="22"/>
                <w:lang w:val="en-US" w:eastAsia="ru-RU"/>
              </w:rPr>
              <w:t>[(X1,Y1),(X2,Y2)</w:t>
            </w:r>
            <w:r w:rsidRPr="0093610B">
              <w:rPr>
                <w:noProof/>
                <w:szCs w:val="22"/>
                <w:lang w:eastAsia="ru-RU"/>
              </w:rPr>
              <w:t>,</w:t>
            </w:r>
            <w:r w:rsidRPr="0093610B">
              <w:rPr>
                <w:noProof/>
                <w:szCs w:val="22"/>
                <w:lang w:val="en-US" w:eastAsia="ru-RU"/>
              </w:rPr>
              <w:t xml:space="preserve"> (X</w:t>
            </w:r>
            <w:r w:rsidRPr="0093610B">
              <w:rPr>
                <w:noProof/>
                <w:szCs w:val="22"/>
                <w:lang w:eastAsia="ru-RU"/>
              </w:rPr>
              <w:t>3</w:t>
            </w:r>
            <w:r w:rsidRPr="0093610B">
              <w:rPr>
                <w:noProof/>
                <w:szCs w:val="22"/>
                <w:lang w:val="en-US" w:eastAsia="ru-RU"/>
              </w:rPr>
              <w:t>,Y</w:t>
            </w:r>
            <w:r w:rsidRPr="0093610B">
              <w:rPr>
                <w:noProof/>
                <w:szCs w:val="22"/>
                <w:lang w:eastAsia="ru-RU"/>
              </w:rPr>
              <w:t>3</w:t>
            </w:r>
            <w:r w:rsidRPr="0093610B">
              <w:rPr>
                <w:noProof/>
                <w:szCs w:val="22"/>
                <w:lang w:val="en-US" w:eastAsia="ru-RU"/>
              </w:rPr>
              <w:t>)</w:t>
            </w:r>
            <w:r w:rsidRPr="0093610B">
              <w:rPr>
                <w:noProof/>
                <w:szCs w:val="22"/>
                <w:lang w:eastAsia="ru-RU"/>
              </w:rPr>
              <w:t>, (</w:t>
            </w:r>
            <w:r w:rsidRPr="0093610B">
              <w:rPr>
                <w:noProof/>
                <w:szCs w:val="22"/>
                <w:lang w:val="en-US" w:eastAsia="ru-RU"/>
              </w:rPr>
              <w:t>X4,Y4</w:t>
            </w:r>
            <w:r w:rsidRPr="0093610B">
              <w:rPr>
                <w:noProof/>
                <w:szCs w:val="22"/>
                <w:lang w:eastAsia="ru-RU"/>
              </w:rPr>
              <w:t>)</w:t>
            </w:r>
            <w:r w:rsidRPr="0093610B">
              <w:rPr>
                <w:noProof/>
                <w:szCs w:val="22"/>
                <w:lang w:val="en-US" w:eastAsia="ru-RU"/>
              </w:rPr>
              <w:t>]</w:t>
            </w:r>
          </w:p>
        </w:tc>
        <w:tc>
          <w:tcPr>
            <w:tcW w:w="5967" w:type="dxa"/>
          </w:tcPr>
          <w:p w14:paraId="735B5CC8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 xml:space="preserve">Значения </w:t>
            </w:r>
            <w:r w:rsidRPr="0093610B">
              <w:rPr>
                <w:noProof/>
                <w:szCs w:val="22"/>
                <w:lang w:val="en-US" w:eastAsia="ru-RU"/>
              </w:rPr>
              <w:t>float</w:t>
            </w:r>
            <w:r w:rsidRPr="0093610B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14:paraId="735B5CC9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3610B">
              <w:rPr>
                <w:noProof/>
                <w:szCs w:val="22"/>
                <w:lang w:eastAsia="ru-RU"/>
              </w:rPr>
              <w:t xml:space="preserve">[(56 , 104), (112 , </w:t>
            </w:r>
            <w:r w:rsidRPr="0093610B">
              <w:rPr>
                <w:noProof/>
                <w:szCs w:val="22"/>
                <w:lang w:val="en-US" w:eastAsia="ru-RU"/>
              </w:rPr>
              <w:t>src1</w:t>
            </w:r>
            <w:r w:rsidRPr="0093610B">
              <w:rPr>
                <w:noProof/>
                <w:szCs w:val="22"/>
                <w:lang w:eastAsia="ru-RU"/>
              </w:rPr>
              <w:t>),(</w:t>
            </w:r>
            <w:r w:rsidRPr="0093610B">
              <w:rPr>
                <w:noProof/>
                <w:szCs w:val="22"/>
                <w:lang w:val="en-US" w:eastAsia="ru-RU"/>
              </w:rPr>
              <w:t>coord3*k4</w:t>
            </w:r>
            <w:r w:rsidRPr="0093610B">
              <w:rPr>
                <w:noProof/>
                <w:szCs w:val="22"/>
                <w:lang w:eastAsia="ru-RU"/>
              </w:rPr>
              <w:t xml:space="preserve"> , 40)</w:t>
            </w:r>
            <w:r w:rsidRPr="0093610B">
              <w:rPr>
                <w:noProof/>
                <w:szCs w:val="22"/>
                <w:lang w:val="en-US" w:eastAsia="ru-RU"/>
              </w:rPr>
              <w:t>,</w:t>
            </w:r>
            <w:r w:rsidRPr="0093610B">
              <w:rPr>
                <w:noProof/>
                <w:szCs w:val="22"/>
                <w:lang w:eastAsia="ru-RU"/>
              </w:rPr>
              <w:t>(44.33</w:t>
            </w:r>
            <w:r w:rsidRPr="0093610B">
              <w:rPr>
                <w:noProof/>
                <w:szCs w:val="22"/>
                <w:lang w:val="en-US" w:eastAsia="ru-RU"/>
              </w:rPr>
              <w:t>,54,23)</w:t>
            </w:r>
            <w:r w:rsidRPr="0093610B">
              <w:rPr>
                <w:noProof/>
                <w:szCs w:val="22"/>
                <w:lang w:eastAsia="ru-RU"/>
              </w:rPr>
              <w:t>]</w:t>
            </w:r>
          </w:p>
        </w:tc>
        <w:tc>
          <w:tcPr>
            <w:tcW w:w="9214" w:type="dxa"/>
          </w:tcPr>
          <w:p w14:paraId="735B5CCA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Координаты вершин прямоугольника, описывающего выпадающий список.</w:t>
            </w:r>
          </w:p>
        </w:tc>
      </w:tr>
      <w:tr w:rsidR="0093610B" w:rsidRPr="0093610B" w14:paraId="735B5CD1" w14:textId="77777777" w:rsidTr="00762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CC" w14:textId="77777777" w:rsidR="0093610B" w:rsidRPr="0093610B" w:rsidRDefault="0093610B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14:paraId="735B5CCD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96" w:type="dxa"/>
          </w:tcPr>
          <w:p w14:paraId="735B5CCE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i/>
                <w:noProof/>
                <w:szCs w:val="22"/>
                <w:lang w:val="en-US" w:eastAsia="ru-RU"/>
              </w:rPr>
              <w:t>&lt;</w:t>
            </w:r>
            <w:r w:rsidRPr="0093610B">
              <w:rPr>
                <w:i/>
                <w:noProof/>
                <w:szCs w:val="22"/>
                <w:lang w:eastAsia="ru-RU"/>
              </w:rPr>
              <w:t>нет</w:t>
            </w:r>
            <w:r w:rsidRPr="0093610B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967" w:type="dxa"/>
          </w:tcPr>
          <w:p w14:paraId="735B5CCF" w14:textId="77777777" w:rsidR="0093610B" w:rsidRPr="00A94AB4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4AB4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9214" w:type="dxa"/>
          </w:tcPr>
          <w:p w14:paraId="735B5CD0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93610B" w:rsidRPr="0093610B" w14:paraId="735B5CD8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D2" w14:textId="77777777" w:rsidR="0093610B" w:rsidRPr="0093610B" w:rsidRDefault="0093610B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14:paraId="735B5CD3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96" w:type="dxa"/>
          </w:tcPr>
          <w:p w14:paraId="735B5CD4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967" w:type="dxa"/>
          </w:tcPr>
          <w:p w14:paraId="735B5CD5" w14:textId="77777777" w:rsidR="0093610B" w:rsidRPr="00A94AB4" w:rsidRDefault="0093610B" w:rsidP="000C6B37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4AB4">
              <w:rPr>
                <w:noProof/>
                <w:szCs w:val="22"/>
                <w:lang w:eastAsia="ru-RU"/>
              </w:rPr>
              <w:t>{0} Нет</w:t>
            </w:r>
          </w:p>
          <w:p w14:paraId="735B5CD6" w14:textId="77777777" w:rsidR="0093610B" w:rsidRPr="00A94AB4" w:rsidRDefault="0093610B" w:rsidP="000C6B37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4AB4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9214" w:type="dxa"/>
          </w:tcPr>
          <w:p w14:paraId="735B5CD7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93610B" w:rsidRPr="0093610B" w14:paraId="735B5CE0" w14:textId="77777777" w:rsidTr="00762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D9" w14:textId="77777777" w:rsidR="0093610B" w:rsidRPr="0093610B" w:rsidRDefault="0093610B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14:paraId="735B5CDA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96" w:type="dxa"/>
          </w:tcPr>
          <w:p w14:paraId="735B5CDB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5967" w:type="dxa"/>
          </w:tcPr>
          <w:p w14:paraId="735B5CDC" w14:textId="77777777" w:rsidR="0093610B" w:rsidRPr="00455AC3" w:rsidRDefault="0093610B" w:rsidP="000C6B37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55AC3">
              <w:rPr>
                <w:noProof/>
                <w:szCs w:val="22"/>
                <w:lang w:eastAsia="ru-RU"/>
              </w:rPr>
              <w:t>{0} Двойной щелчок</w:t>
            </w:r>
          </w:p>
          <w:p w14:paraId="735B5CDD" w14:textId="77777777" w:rsidR="0093610B" w:rsidRPr="00455AC3" w:rsidRDefault="0093610B" w:rsidP="000C6B37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55AC3">
              <w:rPr>
                <w:noProof/>
                <w:szCs w:val="22"/>
                <w:lang w:eastAsia="ru-RU"/>
              </w:rPr>
              <w:t>{1} Щелчок левой кнопкой</w:t>
            </w:r>
          </w:p>
          <w:p w14:paraId="735B5CDE" w14:textId="77777777" w:rsidR="0093610B" w:rsidRPr="0093610B" w:rsidRDefault="0093610B" w:rsidP="000C6B37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55AC3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9214" w:type="dxa"/>
          </w:tcPr>
          <w:p w14:paraId="735B5CDF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93610B" w:rsidRPr="0093610B" w14:paraId="735B5CE6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E1" w14:textId="77777777" w:rsidR="0093610B" w:rsidRPr="0093610B" w:rsidRDefault="0093610B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14:paraId="735B5CE2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96" w:type="dxa"/>
          </w:tcPr>
          <w:p w14:paraId="735B5CE3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5967" w:type="dxa"/>
          </w:tcPr>
          <w:p w14:paraId="735B5CE4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9214" w:type="dxa"/>
          </w:tcPr>
          <w:p w14:paraId="735B5CE5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93610B" w:rsidRPr="0093610B" w14:paraId="735B5CEC" w14:textId="77777777" w:rsidTr="00762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E7" w14:textId="77777777" w:rsidR="0093610B" w:rsidRPr="0093610B" w:rsidRDefault="0093610B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14:paraId="735B5CE8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96" w:type="dxa"/>
          </w:tcPr>
          <w:p w14:paraId="735B5CE9" w14:textId="77777777" w:rsidR="0093610B" w:rsidRPr="0093610B" w:rsidRDefault="00AE05D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5967" w:type="dxa"/>
          </w:tcPr>
          <w:p w14:paraId="735B5CEA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9214" w:type="dxa"/>
          </w:tcPr>
          <w:p w14:paraId="735B5CEB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93610B" w:rsidRPr="0093610B" w14:paraId="735B5CF2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ED" w14:textId="77777777" w:rsidR="0093610B" w:rsidRPr="0093610B" w:rsidRDefault="0093610B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14:paraId="735B5CEE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96" w:type="dxa"/>
          </w:tcPr>
          <w:p w14:paraId="735B5CEF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5967" w:type="dxa"/>
          </w:tcPr>
          <w:p w14:paraId="735B5CF0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9214" w:type="dxa"/>
          </w:tcPr>
          <w:p w14:paraId="735B5CF1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93610B" w:rsidRPr="0093610B" w14:paraId="735B5CF8" w14:textId="77777777" w:rsidTr="00762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F3" w14:textId="77777777" w:rsidR="0093610B" w:rsidRPr="0093610B" w:rsidRDefault="0093610B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14:paraId="735B5CF4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96" w:type="dxa"/>
          </w:tcPr>
          <w:p w14:paraId="735B5CF5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i/>
                <w:noProof/>
                <w:szCs w:val="22"/>
                <w:lang w:val="en-US" w:eastAsia="ru-RU"/>
              </w:rPr>
              <w:t>&lt;</w:t>
            </w:r>
            <w:r w:rsidRPr="0093610B">
              <w:rPr>
                <w:i/>
                <w:noProof/>
                <w:szCs w:val="22"/>
                <w:lang w:eastAsia="ru-RU"/>
              </w:rPr>
              <w:t>нет</w:t>
            </w:r>
            <w:r w:rsidRPr="0093610B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967" w:type="dxa"/>
          </w:tcPr>
          <w:p w14:paraId="735B5CF6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9214" w:type="dxa"/>
          </w:tcPr>
          <w:p w14:paraId="735B5CF7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762678" w:rsidRPr="0093610B" w14:paraId="735B5CFE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F9" w14:textId="77777777" w:rsidR="00762678" w:rsidRPr="0093610B" w:rsidRDefault="00762678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14:paraId="735B5CFA" w14:textId="77777777" w:rsidR="00762678" w:rsidRPr="0093610B" w:rsidRDefault="00762678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96" w:type="dxa"/>
          </w:tcPr>
          <w:p w14:paraId="735B5CFB" w14:textId="77777777" w:rsidR="00762678" w:rsidRPr="0093610B" w:rsidRDefault="00762678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i/>
                <w:noProof/>
                <w:szCs w:val="22"/>
                <w:lang w:val="en-US" w:eastAsia="ru-RU"/>
              </w:rPr>
              <w:t>&lt;</w:t>
            </w:r>
            <w:r w:rsidRPr="0093610B">
              <w:rPr>
                <w:i/>
                <w:noProof/>
                <w:szCs w:val="22"/>
                <w:lang w:eastAsia="ru-RU"/>
              </w:rPr>
              <w:t>нет</w:t>
            </w:r>
            <w:r w:rsidRPr="0093610B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967" w:type="dxa"/>
          </w:tcPr>
          <w:p w14:paraId="735B5CFC" w14:textId="77777777" w:rsidR="00762678" w:rsidRPr="0093610B" w:rsidRDefault="00762678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9214" w:type="dxa"/>
          </w:tcPr>
          <w:p w14:paraId="735B5CFD" w14:textId="77777777" w:rsidR="00762678" w:rsidRPr="00B8633B" w:rsidRDefault="00762678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8633B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93610B" w:rsidRPr="0093610B" w14:paraId="735B5D04" w14:textId="77777777" w:rsidTr="00762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CFF" w14:textId="77777777" w:rsidR="0093610B" w:rsidRPr="0093610B" w:rsidRDefault="0093610B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14:paraId="735B5D00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396" w:type="dxa"/>
          </w:tcPr>
          <w:p w14:paraId="735B5D01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80</w:t>
            </w:r>
          </w:p>
        </w:tc>
        <w:tc>
          <w:tcPr>
            <w:tcW w:w="5967" w:type="dxa"/>
          </w:tcPr>
          <w:p w14:paraId="735B5D02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 xml:space="preserve">Значения </w:t>
            </w:r>
            <w:r w:rsidRPr="0093610B">
              <w:rPr>
                <w:noProof/>
                <w:szCs w:val="22"/>
                <w:lang w:val="en-US" w:eastAsia="ru-RU"/>
              </w:rPr>
              <w:t>float</w:t>
            </w:r>
            <w:r w:rsidRPr="0093610B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9214" w:type="dxa"/>
          </w:tcPr>
          <w:p w14:paraId="735B5D03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 xml:space="preserve">Ширина изображения примитива. </w:t>
            </w:r>
          </w:p>
        </w:tc>
      </w:tr>
      <w:tr w:rsidR="0093610B" w:rsidRPr="0093610B" w14:paraId="735B5D0A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D05" w14:textId="77777777" w:rsidR="0093610B" w:rsidRPr="0093610B" w:rsidRDefault="0093610B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lastRenderedPageBreak/>
              <w:t>Высота</w:t>
            </w:r>
          </w:p>
        </w:tc>
        <w:tc>
          <w:tcPr>
            <w:tcW w:w="1750" w:type="dxa"/>
          </w:tcPr>
          <w:p w14:paraId="735B5D06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396" w:type="dxa"/>
          </w:tcPr>
          <w:p w14:paraId="735B5D07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20</w:t>
            </w:r>
          </w:p>
        </w:tc>
        <w:tc>
          <w:tcPr>
            <w:tcW w:w="5967" w:type="dxa"/>
          </w:tcPr>
          <w:p w14:paraId="735B5D08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 xml:space="preserve">Значения </w:t>
            </w:r>
            <w:r w:rsidRPr="0093610B">
              <w:rPr>
                <w:noProof/>
                <w:szCs w:val="22"/>
                <w:lang w:val="en-US" w:eastAsia="ru-RU"/>
              </w:rPr>
              <w:t>float</w:t>
            </w:r>
            <w:r w:rsidRPr="0093610B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9214" w:type="dxa"/>
          </w:tcPr>
          <w:p w14:paraId="735B5D09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Высота изображения примитива.</w:t>
            </w:r>
          </w:p>
        </w:tc>
      </w:tr>
      <w:tr w:rsidR="0093610B" w:rsidRPr="0093610B" w14:paraId="735B5D10" w14:textId="77777777" w:rsidTr="00762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D0B" w14:textId="77777777" w:rsidR="0093610B" w:rsidRPr="0093610B" w:rsidRDefault="0093610B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Числовое значение</w:t>
            </w:r>
          </w:p>
        </w:tc>
        <w:tc>
          <w:tcPr>
            <w:tcW w:w="1750" w:type="dxa"/>
          </w:tcPr>
          <w:p w14:paraId="735B5D0C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3610B">
              <w:rPr>
                <w:noProof/>
                <w:szCs w:val="22"/>
                <w:lang w:val="en-US" w:eastAsia="ru-RU"/>
              </w:rPr>
              <w:t>Value</w:t>
            </w:r>
          </w:p>
        </w:tc>
        <w:tc>
          <w:tcPr>
            <w:tcW w:w="2396" w:type="dxa"/>
          </w:tcPr>
          <w:p w14:paraId="735B5D0D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5967" w:type="dxa"/>
          </w:tcPr>
          <w:p w14:paraId="735B5D0E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 xml:space="preserve">Значения </w:t>
            </w:r>
            <w:r w:rsidRPr="0093610B">
              <w:rPr>
                <w:noProof/>
                <w:szCs w:val="22"/>
                <w:lang w:val="en-US" w:eastAsia="ru-RU"/>
              </w:rPr>
              <w:t>float</w:t>
            </w:r>
            <w:r w:rsidRPr="0093610B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9214" w:type="dxa"/>
          </w:tcPr>
          <w:p w14:paraId="735B5D0F" w14:textId="77777777" w:rsidR="0093610B" w:rsidRPr="00F37625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 xml:space="preserve">Порядковый номер выбранного пункта из выпадающего списка. Пункты перечислены в свойстве «Пункты / </w:t>
            </w:r>
            <w:r w:rsidRPr="0093610B">
              <w:rPr>
                <w:noProof/>
                <w:szCs w:val="22"/>
                <w:lang w:val="en-US" w:eastAsia="ru-RU"/>
              </w:rPr>
              <w:t>Items</w:t>
            </w:r>
            <w:r w:rsidRPr="0093610B">
              <w:rPr>
                <w:noProof/>
                <w:szCs w:val="22"/>
                <w:lang w:eastAsia="ru-RU"/>
              </w:rPr>
              <w:t>»</w:t>
            </w:r>
            <w:r w:rsidRPr="00F37625">
              <w:rPr>
                <w:noProof/>
                <w:szCs w:val="22"/>
                <w:lang w:eastAsia="ru-RU"/>
              </w:rPr>
              <w:t xml:space="preserve"> </w:t>
            </w:r>
            <w:r w:rsidRPr="0093610B">
              <w:rPr>
                <w:noProof/>
                <w:szCs w:val="22"/>
                <w:lang w:eastAsia="ru-RU"/>
              </w:rPr>
              <w:t>и нумеруются с нуля.</w:t>
            </w:r>
          </w:p>
        </w:tc>
      </w:tr>
      <w:tr w:rsidR="0093610B" w:rsidRPr="0093610B" w14:paraId="735B5D16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D11" w14:textId="77777777" w:rsidR="0093610B" w:rsidRPr="0093610B" w:rsidRDefault="0093610B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Пункты</w:t>
            </w:r>
          </w:p>
        </w:tc>
        <w:tc>
          <w:tcPr>
            <w:tcW w:w="1750" w:type="dxa"/>
          </w:tcPr>
          <w:p w14:paraId="735B5D12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3610B">
              <w:rPr>
                <w:noProof/>
                <w:szCs w:val="22"/>
                <w:lang w:val="en-US" w:eastAsia="ru-RU"/>
              </w:rPr>
              <w:t>Items</w:t>
            </w:r>
          </w:p>
        </w:tc>
        <w:tc>
          <w:tcPr>
            <w:tcW w:w="2396" w:type="dxa"/>
          </w:tcPr>
          <w:p w14:paraId="735B5D13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93610B">
              <w:rPr>
                <w:i/>
                <w:noProof/>
                <w:szCs w:val="22"/>
                <w:lang w:val="en-US" w:eastAsia="ru-RU"/>
              </w:rPr>
              <w:t>&lt;</w:t>
            </w:r>
            <w:r w:rsidRPr="0093610B">
              <w:rPr>
                <w:i/>
                <w:noProof/>
                <w:szCs w:val="22"/>
                <w:lang w:eastAsia="ru-RU"/>
              </w:rPr>
              <w:t>нет</w:t>
            </w:r>
            <w:r w:rsidRPr="0093610B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967" w:type="dxa"/>
          </w:tcPr>
          <w:p w14:paraId="735B5D14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Строки</w:t>
            </w:r>
          </w:p>
        </w:tc>
        <w:tc>
          <w:tcPr>
            <w:tcW w:w="9214" w:type="dxa"/>
          </w:tcPr>
          <w:p w14:paraId="735B5D15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Набор строк, которые отображаются в виде пунктов выпадающего списка. Каждый новый пункт должен начинаться с новой строки.</w:t>
            </w:r>
          </w:p>
        </w:tc>
      </w:tr>
      <w:tr w:rsidR="0093610B" w:rsidRPr="0093610B" w14:paraId="735B5D1C" w14:textId="77777777" w:rsidTr="00762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D17" w14:textId="77777777" w:rsidR="0093610B" w:rsidRPr="0093610B" w:rsidRDefault="0093610B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Шрифт</w:t>
            </w:r>
          </w:p>
        </w:tc>
        <w:tc>
          <w:tcPr>
            <w:tcW w:w="1750" w:type="dxa"/>
          </w:tcPr>
          <w:p w14:paraId="735B5D18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3610B">
              <w:rPr>
                <w:noProof/>
                <w:szCs w:val="22"/>
                <w:lang w:val="en-US" w:eastAsia="ru-RU"/>
              </w:rPr>
              <w:t>Font</w:t>
            </w:r>
          </w:p>
        </w:tc>
        <w:tc>
          <w:tcPr>
            <w:tcW w:w="2396" w:type="dxa"/>
          </w:tcPr>
          <w:p w14:paraId="735B5D19" w14:textId="77777777" w:rsidR="0093610B" w:rsidRPr="0093610B" w:rsidRDefault="0093610B" w:rsidP="000C6B37">
            <w:pPr>
              <w:tabs>
                <w:tab w:val="left" w:pos="147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3610B">
              <w:rPr>
                <w:noProof/>
                <w:szCs w:val="22"/>
                <w:lang w:val="en-US" w:eastAsia="ru-RU"/>
              </w:rPr>
              <w:t>Arial</w:t>
            </w:r>
            <w:r w:rsidRPr="0093610B">
              <w:rPr>
                <w:noProof/>
                <w:szCs w:val="22"/>
                <w:lang w:val="en-US" w:eastAsia="ru-RU"/>
              </w:rPr>
              <w:tab/>
            </w:r>
          </w:p>
        </w:tc>
        <w:tc>
          <w:tcPr>
            <w:tcW w:w="5967" w:type="dxa"/>
          </w:tcPr>
          <w:p w14:paraId="735B5D1A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9214" w:type="dxa"/>
          </w:tcPr>
          <w:p w14:paraId="735B5D1B" w14:textId="77777777" w:rsidR="0093610B" w:rsidRPr="0093610B" w:rsidRDefault="0093610B" w:rsidP="000C6B3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Настройка параметров шрифта.</w:t>
            </w:r>
          </w:p>
        </w:tc>
      </w:tr>
      <w:tr w:rsidR="0093610B" w:rsidRPr="0093610B" w14:paraId="735B5D23" w14:textId="77777777" w:rsidTr="00762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</w:tcPr>
          <w:p w14:paraId="735B5D1D" w14:textId="77777777" w:rsidR="0093610B" w:rsidRPr="0093610B" w:rsidRDefault="0093610B" w:rsidP="000C6B37">
            <w:pPr>
              <w:jc w:val="both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Трёхмерность</w:t>
            </w:r>
          </w:p>
        </w:tc>
        <w:tc>
          <w:tcPr>
            <w:tcW w:w="1750" w:type="dxa"/>
          </w:tcPr>
          <w:p w14:paraId="735B5D1E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val="en-US" w:eastAsia="ru-RU"/>
              </w:rPr>
              <w:t>Ctrl3d</w:t>
            </w:r>
          </w:p>
        </w:tc>
        <w:tc>
          <w:tcPr>
            <w:tcW w:w="2396" w:type="dxa"/>
          </w:tcPr>
          <w:p w14:paraId="735B5D1F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5967" w:type="dxa"/>
          </w:tcPr>
          <w:p w14:paraId="735B5D20" w14:textId="77777777" w:rsidR="0093610B" w:rsidRPr="00A94AB4" w:rsidRDefault="0093610B" w:rsidP="000C6B37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4AB4">
              <w:rPr>
                <w:noProof/>
                <w:szCs w:val="22"/>
                <w:lang w:eastAsia="ru-RU"/>
              </w:rPr>
              <w:t>{0} Нет</w:t>
            </w:r>
          </w:p>
          <w:p w14:paraId="735B5D21" w14:textId="77777777" w:rsidR="0093610B" w:rsidRPr="0093610B" w:rsidRDefault="0093610B" w:rsidP="000C6B37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4AB4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9214" w:type="dxa"/>
          </w:tcPr>
          <w:p w14:paraId="735B5D22" w14:textId="77777777" w:rsidR="0093610B" w:rsidRPr="0093610B" w:rsidRDefault="0093610B" w:rsidP="000C6B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2"/>
                <w:lang w:eastAsia="ru-RU"/>
              </w:rPr>
            </w:pPr>
            <w:r w:rsidRPr="0093610B">
              <w:rPr>
                <w:noProof/>
                <w:szCs w:val="22"/>
                <w:lang w:eastAsia="ru-RU"/>
              </w:rPr>
              <w:t>Включает и отключает рамку с тенями вокруг поля ввода для создания эффекта трехмерности.</w:t>
            </w:r>
          </w:p>
        </w:tc>
      </w:tr>
    </w:tbl>
    <w:p w14:paraId="735B5D24" w14:textId="77777777" w:rsidR="001D2BA0" w:rsidRPr="00F37625" w:rsidRDefault="001D2BA0" w:rsidP="000C6B37">
      <w:pPr>
        <w:jc w:val="both"/>
      </w:pPr>
    </w:p>
    <w:p w14:paraId="735B5D25" w14:textId="77777777" w:rsidR="001D2BA0" w:rsidRPr="0093610B" w:rsidRDefault="001D2BA0" w:rsidP="000C6B37">
      <w:pPr>
        <w:jc w:val="both"/>
        <w:rPr>
          <w:rFonts w:ascii="Times New Roman" w:hAnsi="Times New Roman" w:cs="Times New Roman"/>
          <w:b/>
          <w:sz w:val="28"/>
        </w:rPr>
      </w:pPr>
      <w:r w:rsidRPr="0093610B">
        <w:rPr>
          <w:rFonts w:ascii="Times New Roman" w:hAnsi="Times New Roman" w:cs="Times New Roman"/>
          <w:b/>
          <w:sz w:val="28"/>
        </w:rPr>
        <w:t>Настройки шрифта</w:t>
      </w:r>
    </w:p>
    <w:p w14:paraId="735B5D26" w14:textId="77777777" w:rsidR="001D2BA0" w:rsidRPr="0093610B" w:rsidRDefault="001D2BA0" w:rsidP="000C6B37">
      <w:pPr>
        <w:jc w:val="both"/>
        <w:rPr>
          <w:rFonts w:ascii="Times New Roman" w:hAnsi="Times New Roman" w:cs="Times New Roman"/>
          <w:sz w:val="28"/>
        </w:rPr>
      </w:pPr>
      <w:r w:rsidRPr="0093610B">
        <w:rPr>
          <w:rFonts w:ascii="Times New Roman" w:hAnsi="Times New Roman" w:cs="Times New Roman"/>
          <w:sz w:val="28"/>
        </w:rPr>
        <w:t>Для настройки шрифта надписи используется окно «Редактор шрифта».</w:t>
      </w:r>
    </w:p>
    <w:p w14:paraId="735B5D27" w14:textId="73B12B0F" w:rsidR="001D2BA0" w:rsidRDefault="00950C75" w:rsidP="000C6B37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52344E2" wp14:editId="351639AA">
            <wp:extent cx="4086225" cy="3095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5D28" w14:textId="77777777" w:rsidR="001D2BA0" w:rsidRPr="0093610B" w:rsidRDefault="001D2BA0" w:rsidP="000C6B37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lang w:eastAsia="ru-RU"/>
        </w:rPr>
        <w:t>В данном окне могут быть сделаны следующие настройки:</w:t>
      </w:r>
    </w:p>
    <w:p w14:paraId="735B5D29" w14:textId="77777777" w:rsidR="001D2BA0" w:rsidRPr="0093610B" w:rsidRDefault="001D2BA0" w:rsidP="000C6B3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lang w:eastAsia="ru-RU"/>
        </w:rPr>
        <w:t>Выбор шрифта;</w:t>
      </w:r>
    </w:p>
    <w:p w14:paraId="735B5D2A" w14:textId="77777777" w:rsidR="001D2BA0" w:rsidRPr="0093610B" w:rsidRDefault="001D2BA0" w:rsidP="000C6B3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lang w:eastAsia="ru-RU"/>
        </w:rPr>
        <w:t>Размер текста;</w:t>
      </w:r>
    </w:p>
    <w:p w14:paraId="735B5D2B" w14:textId="77777777" w:rsidR="001D2BA0" w:rsidRPr="0093610B" w:rsidRDefault="001D2BA0" w:rsidP="000C6B3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lang w:eastAsia="ru-RU"/>
        </w:rPr>
        <w:t>Цвет текста;</w:t>
      </w:r>
    </w:p>
    <w:p w14:paraId="735B5D2C" w14:textId="77777777" w:rsidR="001D2BA0" w:rsidRPr="0093610B" w:rsidRDefault="001D2BA0" w:rsidP="000C6B3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lang w:eastAsia="ru-RU"/>
        </w:rPr>
        <w:t>Стиль текста:</w:t>
      </w:r>
    </w:p>
    <w:p w14:paraId="735B5D2D" w14:textId="77777777" w:rsidR="001D2BA0" w:rsidRPr="0093610B" w:rsidRDefault="001D2BA0" w:rsidP="000C6B37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lang w:eastAsia="ru-RU"/>
        </w:rPr>
        <w:t>Жирный;</w:t>
      </w:r>
    </w:p>
    <w:p w14:paraId="735B5D2E" w14:textId="77777777" w:rsidR="001D2BA0" w:rsidRPr="0093610B" w:rsidRDefault="001D2BA0" w:rsidP="000C6B37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lang w:eastAsia="ru-RU"/>
        </w:rPr>
        <w:t>Курсив;</w:t>
      </w:r>
    </w:p>
    <w:p w14:paraId="735B5D2F" w14:textId="77777777" w:rsidR="001D2BA0" w:rsidRPr="0093610B" w:rsidRDefault="001D2BA0" w:rsidP="000C6B37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lang w:eastAsia="ru-RU"/>
        </w:rPr>
        <w:t>Подчёркнутый;</w:t>
      </w:r>
    </w:p>
    <w:p w14:paraId="735B5D30" w14:textId="77777777" w:rsidR="001D2BA0" w:rsidRPr="0093610B" w:rsidRDefault="001D2BA0" w:rsidP="000C6B37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lang w:eastAsia="ru-RU"/>
        </w:rPr>
        <w:t>Зачёркнутый;</w:t>
      </w:r>
    </w:p>
    <w:p w14:paraId="735B5D31" w14:textId="77777777" w:rsidR="001D2BA0" w:rsidRPr="0093610B" w:rsidRDefault="001D2BA0" w:rsidP="000C6B3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lang w:eastAsia="ru-RU"/>
        </w:rPr>
        <w:t>Выбор кодировки;</w:t>
      </w:r>
    </w:p>
    <w:p w14:paraId="735B5D32" w14:textId="77777777" w:rsidR="001D2BA0" w:rsidRPr="0093610B" w:rsidRDefault="001D2BA0" w:rsidP="000C6B3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3610B">
        <w:rPr>
          <w:rFonts w:ascii="Times New Roman" w:hAnsi="Times New Roman" w:cs="Times New Roman"/>
          <w:noProof/>
          <w:sz w:val="28"/>
          <w:lang w:eastAsia="ru-RU"/>
        </w:rPr>
        <w:t>Угол поворота надписи.</w:t>
      </w:r>
    </w:p>
    <w:sectPr w:rsidR="001D2BA0" w:rsidRPr="0093610B" w:rsidSect="006C2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A0"/>
    <w:rsid w:val="000C6B37"/>
    <w:rsid w:val="00183856"/>
    <w:rsid w:val="001D2BA0"/>
    <w:rsid w:val="00270AC2"/>
    <w:rsid w:val="00273754"/>
    <w:rsid w:val="002B4BD3"/>
    <w:rsid w:val="00326A17"/>
    <w:rsid w:val="00390B22"/>
    <w:rsid w:val="00455AC3"/>
    <w:rsid w:val="00484135"/>
    <w:rsid w:val="004A3A9D"/>
    <w:rsid w:val="0050511B"/>
    <w:rsid w:val="005653D0"/>
    <w:rsid w:val="00570ACA"/>
    <w:rsid w:val="00592F85"/>
    <w:rsid w:val="005C7B71"/>
    <w:rsid w:val="005F1635"/>
    <w:rsid w:val="00661B3A"/>
    <w:rsid w:val="006C25AD"/>
    <w:rsid w:val="006F0954"/>
    <w:rsid w:val="00726911"/>
    <w:rsid w:val="00762678"/>
    <w:rsid w:val="007F573D"/>
    <w:rsid w:val="008A67EC"/>
    <w:rsid w:val="008B35A0"/>
    <w:rsid w:val="0093610B"/>
    <w:rsid w:val="00950C75"/>
    <w:rsid w:val="00A541B4"/>
    <w:rsid w:val="00A602C9"/>
    <w:rsid w:val="00A94AB4"/>
    <w:rsid w:val="00AC53CD"/>
    <w:rsid w:val="00AE05DB"/>
    <w:rsid w:val="00AF1F3D"/>
    <w:rsid w:val="00B54A1F"/>
    <w:rsid w:val="00D9212C"/>
    <w:rsid w:val="00E01C8D"/>
    <w:rsid w:val="00E339E0"/>
    <w:rsid w:val="00E92587"/>
    <w:rsid w:val="00EE7B56"/>
    <w:rsid w:val="00F37625"/>
    <w:rsid w:val="00F607A8"/>
    <w:rsid w:val="00FB7504"/>
    <w:rsid w:val="00FE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B5C87"/>
  <w15:docId w15:val="{8C1BB0A5-E065-48C3-AA23-111044346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93610B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17</cp:revision>
  <dcterms:created xsi:type="dcterms:W3CDTF">2014-09-06T19:35:00Z</dcterms:created>
  <dcterms:modified xsi:type="dcterms:W3CDTF">2014-11-07T11:09:00Z</dcterms:modified>
</cp:coreProperties>
</file>