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E54C09" w:rsidRDefault="005A687F" w:rsidP="005B25CF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E54C0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Эллипс </w:t>
      </w:r>
      <w:bookmarkEnd w:id="0"/>
      <w:r w:rsidR="00F4785B" w:rsidRPr="00E54C0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E54C0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Ellipse</w:t>
      </w:r>
      <w:r w:rsidR="00F4785B" w:rsidRPr="00E54C0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050970" w:rsidRPr="00E54C09" w:rsidRDefault="003849D2" w:rsidP="005B25CF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E54C09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r_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CF" w:rsidRPr="00E54C09" w:rsidRDefault="003849D2" w:rsidP="005B25CF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E54C09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4D3B19" wp14:editId="6FE1096B">
            <wp:extent cx="3553321" cy="19243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5B" w:rsidRPr="00E54C09" w:rsidRDefault="00F4785B" w:rsidP="005B25CF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E54C09" w:rsidRDefault="00F4785B" w:rsidP="005B25C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3849D2" w:rsidRPr="00E54C09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_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E54C09" w:rsidRDefault="79962F9E" w:rsidP="005B25C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</w:t>
      </w:r>
      <w:r w:rsidR="001304AD" w:rsidRPr="00E54C09">
        <w:rPr>
          <w:rFonts w:ascii="Cambria" w:hAnsi="Cambria" w:cs="Times New Roman"/>
          <w:noProof/>
          <w:sz w:val="28"/>
          <w:szCs w:val="28"/>
          <w:lang w:eastAsia="ru-RU"/>
        </w:rPr>
        <w:t>едактора в точке центра будуще</w:t>
      </w:r>
      <w:r w:rsidR="00DB418C" w:rsidRPr="00E54C09">
        <w:rPr>
          <w:rFonts w:ascii="Cambria" w:hAnsi="Cambria" w:cs="Times New Roman"/>
          <w:noProof/>
          <w:sz w:val="28"/>
          <w:szCs w:val="28"/>
          <w:lang w:eastAsia="ru-RU"/>
        </w:rPr>
        <w:t>й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304AD" w:rsidRPr="00E54C09">
        <w:rPr>
          <w:rFonts w:ascii="Cambria" w:hAnsi="Cambria" w:cs="Times New Roman"/>
          <w:noProof/>
          <w:sz w:val="28"/>
          <w:szCs w:val="28"/>
          <w:lang w:eastAsia="ru-RU"/>
        </w:rPr>
        <w:t>окружности</w:t>
      </w:r>
      <w:r w:rsidR="00DB418C" w:rsidRPr="00E54C09">
        <w:rPr>
          <w:rFonts w:ascii="Cambria" w:hAnsi="Cambria" w:cs="Times New Roman"/>
          <w:noProof/>
          <w:sz w:val="28"/>
          <w:szCs w:val="28"/>
          <w:lang w:eastAsia="ru-RU"/>
        </w:rPr>
        <w:t>, т.к. первоначально эллипс вставляется в виде окружности с равными размерами большой и малой осей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E54C09" w:rsidRDefault="00F4785B" w:rsidP="005B25CF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E54C09" w:rsidRDefault="00F4785B" w:rsidP="005B25C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5A687F" w:rsidRPr="00E54C09">
        <w:rPr>
          <w:rFonts w:ascii="Cambria" w:hAnsi="Cambria" w:cs="Times New Roman"/>
          <w:noProof/>
          <w:sz w:val="28"/>
          <w:szCs w:val="28"/>
          <w:lang w:eastAsia="ru-RU"/>
        </w:rPr>
        <w:t>эллипс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, кликнув на е</w:t>
      </w:r>
      <w:r w:rsidR="005A687F" w:rsidRPr="00E54C09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</w:t>
      </w:r>
      <w:r w:rsidR="00CA5446" w:rsidRPr="00E54C09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E54C09" w:rsidRDefault="00F4785B" w:rsidP="005B25C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5A687F" w:rsidRPr="00E54C09">
        <w:rPr>
          <w:rFonts w:ascii="Cambria" w:hAnsi="Cambria" w:cs="Times New Roman"/>
          <w:noProof/>
          <w:sz w:val="28"/>
          <w:szCs w:val="28"/>
          <w:lang w:eastAsia="ru-RU"/>
        </w:rPr>
        <w:t>эллипса</w:t>
      </w:r>
      <w:r w:rsidR="009D1EE4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</w:t>
      </w:r>
      <w:r w:rsidR="00B226A3" w:rsidRPr="00E54C09">
        <w:rPr>
          <w:rFonts w:ascii="Cambria" w:hAnsi="Cambria" w:cs="Times New Roman"/>
          <w:noProof/>
          <w:sz w:val="28"/>
          <w:szCs w:val="28"/>
          <w:lang w:eastAsia="ru-RU"/>
        </w:rPr>
        <w:t>на не</w:t>
      </w:r>
      <w:r w:rsidR="005A687F" w:rsidRPr="00E54C09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="009D1EE4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указатель мыши </w:t>
      </w:r>
      <w:r w:rsidR="009C295D" w:rsidRPr="00E54C0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9C295D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5A687F" w:rsidRPr="00E54C09">
        <w:rPr>
          <w:rFonts w:ascii="Cambria" w:hAnsi="Cambria" w:cs="Times New Roman"/>
          <w:noProof/>
          <w:sz w:val="28"/>
          <w:szCs w:val="28"/>
          <w:lang w:eastAsia="ru-RU"/>
        </w:rPr>
        <w:t>эллипс</w:t>
      </w:r>
      <w:r w:rsidR="00B226A3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010B1B" w:rsidRPr="00E54C09" w:rsidRDefault="79962F9E" w:rsidP="005B25C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</w:t>
      </w:r>
      <w:r w:rsidR="00010B1B" w:rsidRPr="00E54C09">
        <w:rPr>
          <w:rFonts w:ascii="Cambria" w:hAnsi="Cambria" w:cs="Times New Roman"/>
          <w:noProof/>
          <w:sz w:val="28"/>
          <w:szCs w:val="28"/>
          <w:lang w:eastAsia="ru-RU"/>
        </w:rPr>
        <w:t>размера большой или малой оси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010B1B" w:rsidRPr="00E54C09">
        <w:rPr>
          <w:rFonts w:ascii="Cambria" w:hAnsi="Cambria" w:cs="Times New Roman"/>
          <w:noProof/>
          <w:sz w:val="28"/>
          <w:szCs w:val="28"/>
          <w:lang w:eastAsia="ru-RU"/>
        </w:rPr>
        <w:t>эллипса</w:t>
      </w:r>
      <w:r w:rsidR="00AE48FF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(или высоты и ширины прямоугольника, описывающего эллипс)</w:t>
      </w:r>
      <w:r w:rsidR="009D1EE4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красному квадратному маркеру </w:t>
      </w:r>
      <w:r w:rsidR="00010B1B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в центре одной из сторон прямоугольника, описывающего эллипс </w:t>
      </w:r>
      <w:r w:rsidR="009C295D" w:rsidRPr="00E54C0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9C295D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</w:t>
      </w:r>
      <w:r w:rsidR="00DB418C" w:rsidRPr="00E54C09">
        <w:rPr>
          <w:rFonts w:ascii="Cambria" w:hAnsi="Cambria" w:cs="Times New Roman"/>
          <w:noProof/>
          <w:sz w:val="28"/>
          <w:szCs w:val="28"/>
          <w:lang w:eastAsia="ru-RU"/>
        </w:rPr>
        <w:t>двунаправленную стрелку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, нажать ЛКМ и удерживая её переместить </w:t>
      </w:r>
      <w:r w:rsidR="00010B1B" w:rsidRPr="00E54C09">
        <w:rPr>
          <w:rFonts w:ascii="Cambria" w:hAnsi="Cambria" w:cs="Times New Roman"/>
          <w:noProof/>
          <w:sz w:val="28"/>
          <w:szCs w:val="28"/>
          <w:lang w:eastAsia="ru-RU"/>
        </w:rPr>
        <w:t>маркер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на расстояние, соответствующее новому </w:t>
      </w:r>
      <w:r w:rsidR="00010B1B" w:rsidRPr="00E54C09">
        <w:rPr>
          <w:rFonts w:ascii="Cambria" w:hAnsi="Cambria" w:cs="Times New Roman"/>
          <w:noProof/>
          <w:sz w:val="28"/>
          <w:szCs w:val="28"/>
          <w:lang w:eastAsia="ru-RU"/>
        </w:rPr>
        <w:t>размеру оси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3A3D2B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010B1B" w:rsidRPr="00E54C09">
        <w:rPr>
          <w:rFonts w:ascii="Cambria" w:hAnsi="Cambria" w:cs="Times New Roman"/>
          <w:noProof/>
          <w:sz w:val="28"/>
          <w:szCs w:val="28"/>
          <w:lang w:eastAsia="ru-RU"/>
        </w:rPr>
        <w:t>При этом эллипс будет трансформироваться симметрично относительно цен</w:t>
      </w:r>
      <w:r w:rsidR="006D3E57" w:rsidRPr="00E54C09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="00010B1B" w:rsidRPr="00E54C09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:rsidR="00F4785B" w:rsidRPr="00E54C09" w:rsidRDefault="00010B1B" w:rsidP="005B25C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4. Для поворота эллипса подвести указатель мыши к красному квадратному маркеру в центре правой</w:t>
      </w:r>
      <w:r w:rsidR="006D3E57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(если вращение ещё не выполнялось) стороны прямоугольника, описывающего эллипс </w:t>
      </w:r>
      <w:r w:rsidR="009C295D" w:rsidRPr="00E54C0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9C295D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</w:t>
      </w:r>
      <w:r w:rsidR="00DB418C" w:rsidRPr="00E54C09">
        <w:rPr>
          <w:rFonts w:ascii="Cambria" w:hAnsi="Cambria" w:cs="Times New Roman"/>
          <w:noProof/>
          <w:sz w:val="28"/>
          <w:szCs w:val="28"/>
          <w:lang w:eastAsia="ru-RU"/>
        </w:rPr>
        <w:t>двунаправленную стрелку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, нажать ЛКМ и удерживая её переместить маркер вверх или вниз на требуемый угол. При выполнении данной операции сложно добиться сохранения размера оси эллипса, приуроченной к данному маркеру, поэтому если важно сохранить размеры эллипса и выполнить только его поворот, то предпочтительнее задать угол поворота в свойстве «Угол поворота</w:t>
      </w:r>
      <w:r w:rsidR="009C295D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9C295D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:rsidR="00F4785B" w:rsidRPr="00E54C09" w:rsidRDefault="00F4785B" w:rsidP="005B25CF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Pr="00E54C09" w:rsidRDefault="005A687F" w:rsidP="005B25CF">
      <w:pPr>
        <w:jc w:val="both"/>
        <w:rPr>
          <w:rFonts w:ascii="Cambria" w:hAnsi="Cambria"/>
          <w:b/>
          <w:noProof/>
          <w:sz w:val="28"/>
          <w:szCs w:val="28"/>
          <w:lang w:eastAsia="ru-RU"/>
        </w:rPr>
      </w:pPr>
      <w:r w:rsidRPr="00E54C09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9610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 w:rsidRPr="00E54C09">
        <w:rPr>
          <w:rFonts w:ascii="Cambria" w:hAnsi="Cambria"/>
          <w:b/>
          <w:noProof/>
          <w:sz w:val="28"/>
          <w:szCs w:val="28"/>
          <w:lang w:eastAsia="ru-RU"/>
        </w:rPr>
        <w:t xml:space="preserve"> </w:t>
      </w:r>
      <w:r w:rsidR="00F4785B" w:rsidRPr="00E54C09">
        <w:rPr>
          <w:rFonts w:ascii="Cambria" w:hAnsi="Cambria"/>
          <w:b/>
          <w:noProof/>
          <w:sz w:val="28"/>
          <w:szCs w:val="28"/>
          <w:lang w:eastAsia="ru-RU"/>
        </w:rPr>
        <w:br w:type="page"/>
      </w:r>
    </w:p>
    <w:tbl>
      <w:tblPr>
        <w:tblStyle w:val="a6"/>
        <w:tblW w:w="17577" w:type="dxa"/>
        <w:tblLook w:val="04A0" w:firstRow="1" w:lastRow="0" w:firstColumn="1" w:lastColumn="0" w:noHBand="0" w:noVBand="1"/>
      </w:tblPr>
      <w:tblGrid>
        <w:gridCol w:w="2496"/>
        <w:gridCol w:w="2224"/>
        <w:gridCol w:w="2248"/>
        <w:gridCol w:w="2346"/>
        <w:gridCol w:w="2648"/>
        <w:gridCol w:w="5605"/>
        <w:gridCol w:w="10"/>
      </w:tblGrid>
      <w:tr w:rsidR="002F788A" w:rsidRPr="00E54C09" w:rsidTr="009C438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Название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E54C09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2F788A" w:rsidRPr="00E54C09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tabs>
                <w:tab w:val="right" w:pos="1921"/>
              </w:tabs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объекта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Ellipse&lt;N&gt;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Ellipse4.Visible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Ellipse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2F788A" w:rsidRPr="00E54C09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2F788A" w:rsidRPr="00E54C09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Цвет границы эллипса. 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[(X1,Y1),(X2,Y2)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,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3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,Y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3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float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src1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),(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coord3*k4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(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1,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Y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1) – координаты центра описывающего прямоугольника.</w:t>
            </w:r>
          </w:p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(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2,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Y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(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3,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Y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2F788A" w:rsidRPr="00E54C09" w:rsidRDefault="003849D2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3373213" cy="2048703"/>
                  <wp:effectExtent l="0" t="0" r="0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2F788A" w:rsidRPr="00E54C09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2F788A" w:rsidRPr="00E54C09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2F788A" w:rsidRPr="00E54C09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34" w:type="dxa"/>
          </w:tcPr>
          <w:p w:rsidR="002F788A" w:rsidRPr="00E54C09" w:rsidRDefault="000C23CB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Скрипт инициализации объекта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464" w:type="dxa"/>
          </w:tcPr>
          <w:p w:rsidR="002F788A" w:rsidRPr="00E54C09" w:rsidRDefault="009C4381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Angle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float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Угол поворота эллипса в радианах при вращении вокруг центра описывающего прямоугольника.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float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float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Высота описывающего прямоугольника.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LineWidth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float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Толщина линии, очерчевающей эллипс, в пикселях.</w:t>
            </w:r>
          </w:p>
        </w:tc>
      </w:tr>
      <w:tr w:rsidR="002F788A" w:rsidRPr="00E54C09" w:rsidTr="009C4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287" w:type="dxa"/>
          </w:tcPr>
          <w:p w:rsidR="002F788A" w:rsidRPr="00E54C09" w:rsidRDefault="00E27E17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:rsidR="002F788A" w:rsidRPr="00E54C09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2F788A" w:rsidRPr="00E54C09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2F788A" w:rsidRPr="00E54C09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2F788A" w:rsidRPr="00E54C09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2F788A" w:rsidRPr="00E54C09" w:rsidRDefault="002F788A" w:rsidP="005B25CF">
            <w:pPr>
              <w:spacing w:after="0" w:line="240" w:lineRule="auto"/>
              <w:contextualSpacing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535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Выбор из набора доступных вариантов стилей линии. </w:t>
            </w:r>
          </w:p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Все стили кроме сплошного имеют фактическую толщину линии, равную 1 и дают прибавку к толщине границы, если она отлична от нуля. 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tabs>
                <w:tab w:val="left" w:pos="1403"/>
              </w:tabs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Цвет границы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PointCount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Ноль и натуральные числа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Количество вершин многоугольника, изображающего эллипс.</w:t>
            </w:r>
          </w:p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При значениях равных 0, 1, 2, 3, 4 вырождается соответственно в: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отсутствие фигуры, отрезок, треугольник, ромб. При этом описывающий прямоугольник сохраняется.</w:t>
            </w:r>
          </w:p>
        </w:tc>
      </w:tr>
    </w:tbl>
    <w:p w:rsidR="00235A0A" w:rsidRPr="00E54C09" w:rsidRDefault="00235A0A" w:rsidP="005B25C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:rsidR="002076FD" w:rsidRPr="00E54C09" w:rsidRDefault="002076FD" w:rsidP="005B25C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Вид линии, очерчивающей собственно </w:t>
      </w:r>
      <w:r w:rsidR="000242C9" w:rsidRPr="00E54C09">
        <w:rPr>
          <w:rFonts w:ascii="Cambria" w:hAnsi="Cambria" w:cs="Times New Roman"/>
          <w:noProof/>
          <w:sz w:val="28"/>
          <w:szCs w:val="28"/>
          <w:lang w:eastAsia="ru-RU"/>
        </w:rPr>
        <w:t>эллипс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</w:t>
      </w:r>
      <w:r w:rsidR="000242C9" w:rsidRPr="00E54C09">
        <w:rPr>
          <w:rFonts w:ascii="Cambria" w:hAnsi="Cambria" w:cs="Times New Roman"/>
          <w:noProof/>
          <w:sz w:val="28"/>
          <w:szCs w:val="28"/>
          <w:lang w:eastAsia="ru-RU"/>
        </w:rPr>
        <w:t>эллипса</w:t>
      </w:r>
      <w:r w:rsidR="00AF470A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и </w:t>
      </w:r>
      <w:r w:rsidR="000242C9" w:rsidRPr="00E54C09">
        <w:rPr>
          <w:rFonts w:ascii="Cambria" w:hAnsi="Cambria" w:cs="Times New Roman"/>
          <w:noProof/>
          <w:sz w:val="28"/>
          <w:szCs w:val="28"/>
          <w:lang w:eastAsia="ru-RU"/>
        </w:rPr>
        <w:t>его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границы.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54"/>
        <w:gridCol w:w="7201"/>
      </w:tblGrid>
      <w:tr w:rsidR="002076FD" w:rsidRPr="00E54C09" w:rsidTr="00235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2076FD" w:rsidRPr="00E54C09" w:rsidRDefault="002076FD" w:rsidP="00D32FE4">
            <w:pPr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2076FD" w:rsidRPr="00E54C09" w:rsidRDefault="002076FD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2076FD" w:rsidRPr="00E54C09" w:rsidTr="0038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Pr="00E54C09" w:rsidRDefault="003849D2" w:rsidP="003849D2">
            <w:pPr>
              <w:spacing w:after="0"/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52991" cy="1152991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_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991" cy="115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Pr="00E54C09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линии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5</w:t>
            </w:r>
          </w:p>
          <w:p w:rsidR="002076FD" w:rsidRPr="00E54C09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Стиль линии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Сплошная</w:t>
            </w:r>
          </w:p>
          <w:p w:rsidR="002076FD" w:rsidRPr="00E54C09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границы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0</w:t>
            </w:r>
          </w:p>
          <w:p w:rsidR="002076FD" w:rsidRPr="00E54C09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белый</w:t>
            </w:r>
          </w:p>
        </w:tc>
      </w:tr>
      <w:tr w:rsidR="002076FD" w:rsidRPr="00E54C09" w:rsidTr="003849D2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Pr="00E54C09" w:rsidRDefault="003849D2" w:rsidP="003849D2">
            <w:pPr>
              <w:spacing w:after="0"/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688718" wp14:editId="431366B4">
                  <wp:extent cx="1152686" cy="1152686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0_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Pr="00E54C09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линии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5</w:t>
            </w:r>
          </w:p>
          <w:p w:rsidR="002076FD" w:rsidRPr="00E54C09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Стиль линии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Сплошная</w:t>
            </w:r>
          </w:p>
          <w:p w:rsidR="002076FD" w:rsidRPr="00E54C09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границы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10</w:t>
            </w:r>
          </w:p>
          <w:p w:rsidR="002076FD" w:rsidRPr="00E54C09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</w:t>
            </w:r>
            <w:r w:rsidRPr="00E54C09"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E730BA8" wp14:editId="7E93100F">
                  <wp:extent cx="579600" cy="108000"/>
                  <wp:effectExtent l="0" t="0" r="0" b="635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79600" cy="10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6FD" w:rsidRPr="00E54C09" w:rsidTr="0038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Pr="00E54C09" w:rsidRDefault="003849D2" w:rsidP="003849D2">
            <w:pPr>
              <w:spacing w:after="0"/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89A4C05" wp14:editId="626324CB">
                  <wp:extent cx="1162212" cy="1152686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0_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Pr="00E54C09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линии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5</w:t>
            </w:r>
          </w:p>
          <w:p w:rsidR="002076FD" w:rsidRPr="00E54C09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Стиль линии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Штрихпунктирная</w:t>
            </w:r>
          </w:p>
          <w:p w:rsidR="002076FD" w:rsidRPr="00E54C09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границы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10</w:t>
            </w:r>
          </w:p>
          <w:p w:rsidR="002076FD" w:rsidRPr="00E54C09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</w:t>
            </w:r>
            <w:r w:rsidRPr="00E54C09"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79600" cy="108000"/>
                  <wp:effectExtent l="0" t="0" r="0" b="635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79600" cy="10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533F" w:rsidRPr="00E54C09" w:rsidRDefault="00AC533F" w:rsidP="005B25CF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</w:p>
    <w:p w:rsidR="00AC533F" w:rsidRPr="00E54C09" w:rsidRDefault="00AC533F" w:rsidP="005B25C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Для включения масштабирования толщины линий нужно:</w:t>
      </w:r>
    </w:p>
    <w:p w:rsidR="00AC533F" w:rsidRPr="00E54C09" w:rsidRDefault="00AC533F" w:rsidP="005B25CF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В меню основного окна выбрать пункт </w:t>
      </w:r>
      <w:r w:rsidRPr="00E54C09">
        <w:rPr>
          <w:rFonts w:ascii="Cambria" w:hAnsi="Cambria" w:cs="Times New Roman"/>
          <w:b/>
          <w:noProof/>
          <w:sz w:val="28"/>
          <w:szCs w:val="28"/>
          <w:lang w:eastAsia="ru-RU"/>
        </w:rPr>
        <w:t>«Файл</w:t>
      </w:r>
      <w:r w:rsidR="002B665F" w:rsidRPr="00E54C0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→ </w:t>
      </w:r>
      <w:r w:rsidRPr="00E54C09">
        <w:rPr>
          <w:rFonts w:ascii="Cambria" w:hAnsi="Cambria" w:cs="Times New Roman"/>
          <w:b/>
          <w:noProof/>
          <w:sz w:val="28"/>
          <w:szCs w:val="28"/>
          <w:lang w:eastAsia="ru-RU"/>
        </w:rPr>
        <w:t>Параметры…»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AC533F" w:rsidRPr="00E54C09" w:rsidRDefault="00AC533F" w:rsidP="005B25CF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ab/>
      </w:r>
    </w:p>
    <w:p w:rsidR="004A3A9D" w:rsidRPr="00E54C09" w:rsidRDefault="004A3A9D" w:rsidP="005B25CF">
      <w:pPr>
        <w:jc w:val="both"/>
        <w:rPr>
          <w:rFonts w:ascii="Cambria" w:hAnsi="Cambria" w:cs="Times New Roman"/>
          <w:sz w:val="28"/>
          <w:szCs w:val="28"/>
        </w:rPr>
      </w:pPr>
    </w:p>
    <w:sectPr w:rsidR="004A3A9D" w:rsidRPr="00E54C09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B184F"/>
    <w:multiLevelType w:val="hybridMultilevel"/>
    <w:tmpl w:val="0AE6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10B1B"/>
    <w:rsid w:val="000242C9"/>
    <w:rsid w:val="00050970"/>
    <w:rsid w:val="000C23CB"/>
    <w:rsid w:val="00106718"/>
    <w:rsid w:val="001304AD"/>
    <w:rsid w:val="00130DB8"/>
    <w:rsid w:val="002076FD"/>
    <w:rsid w:val="00235A0A"/>
    <w:rsid w:val="00271F44"/>
    <w:rsid w:val="002B665F"/>
    <w:rsid w:val="002C3D25"/>
    <w:rsid w:val="002F788A"/>
    <w:rsid w:val="0038217D"/>
    <w:rsid w:val="003849D2"/>
    <w:rsid w:val="003A3D2B"/>
    <w:rsid w:val="0040376A"/>
    <w:rsid w:val="004A3A9D"/>
    <w:rsid w:val="00523ED5"/>
    <w:rsid w:val="005A687F"/>
    <w:rsid w:val="005B25CF"/>
    <w:rsid w:val="006D2687"/>
    <w:rsid w:val="006D3E57"/>
    <w:rsid w:val="007A50CF"/>
    <w:rsid w:val="007D22F5"/>
    <w:rsid w:val="008C4E70"/>
    <w:rsid w:val="008F479F"/>
    <w:rsid w:val="008F4D5E"/>
    <w:rsid w:val="009C295D"/>
    <w:rsid w:val="009C4381"/>
    <w:rsid w:val="009D1EE4"/>
    <w:rsid w:val="00A20D15"/>
    <w:rsid w:val="00A37892"/>
    <w:rsid w:val="00AC533F"/>
    <w:rsid w:val="00AE1DDC"/>
    <w:rsid w:val="00AE48FF"/>
    <w:rsid w:val="00AF25A3"/>
    <w:rsid w:val="00AF470A"/>
    <w:rsid w:val="00B226A3"/>
    <w:rsid w:val="00B74E7E"/>
    <w:rsid w:val="00B76360"/>
    <w:rsid w:val="00CA5446"/>
    <w:rsid w:val="00CD2C90"/>
    <w:rsid w:val="00D32FE4"/>
    <w:rsid w:val="00DB418C"/>
    <w:rsid w:val="00DC0CC8"/>
    <w:rsid w:val="00DE1A4E"/>
    <w:rsid w:val="00E27E17"/>
    <w:rsid w:val="00E54C09"/>
    <w:rsid w:val="00EC537D"/>
    <w:rsid w:val="00F34676"/>
    <w:rsid w:val="00F4785B"/>
    <w:rsid w:val="00F52C03"/>
    <w:rsid w:val="00FA1692"/>
    <w:rsid w:val="00FE3A95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394400-4C23-44CC-8840-75ADBFF4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533F"/>
    <w:pPr>
      <w:ind w:left="720"/>
      <w:contextualSpacing/>
    </w:pPr>
  </w:style>
  <w:style w:type="table" w:customStyle="1" w:styleId="a6">
    <w:name w:val="Черезстрочный с заголовком серый"/>
    <w:basedOn w:val="a1"/>
    <w:uiPriority w:val="99"/>
    <w:rsid w:val="002F788A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Эллипс </dc:title>
  <dc:subject/>
  <dc:creator>polecat spiteking</dc:creator>
  <cp:keywords/>
  <dc:description/>
  <cp:lastModifiedBy>Redmann</cp:lastModifiedBy>
  <cp:revision>37</cp:revision>
  <dcterms:created xsi:type="dcterms:W3CDTF">2014-08-25T19:25:00Z</dcterms:created>
  <dcterms:modified xsi:type="dcterms:W3CDTF">2015-11-10T11:24:00Z</dcterms:modified>
</cp:coreProperties>
</file>