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9B6ECCC" w14:textId="2D8B28A1" w:rsidR="00941C9C" w:rsidRPr="00C8502E" w:rsidRDefault="00595DEE" w:rsidP="004B4E38">
      <w:pPr>
        <w:pBdr>
          <w:bottom w:val="single" w:sz="12" w:space="1" w:color="0070C0"/>
        </w:pBdr>
        <w:spacing w:after="160" w:line="259" w:lineRule="auto"/>
        <w:jc w:val="both"/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</w:pPr>
      <w:r w:rsidRPr="00C8502E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Вс</w:t>
      </w:r>
      <w:r w:rsidR="003056C2" w:rsidRPr="00C8502E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т</w:t>
      </w:r>
      <w:r w:rsidRPr="00C8502E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авить из файла</w:t>
      </w:r>
    </w:p>
    <w:p w14:paraId="3B67D1F4" w14:textId="4F9E1B10" w:rsidR="00F33852" w:rsidRPr="00C8502E" w:rsidRDefault="0058303C" w:rsidP="004B4E38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C8502E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5550DDAB" wp14:editId="7F8104FB">
            <wp:extent cx="5183695" cy="819481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ar_30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695" cy="81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48AFA" w14:textId="77777777" w:rsidR="00EF3527" w:rsidRPr="00C8502E" w:rsidRDefault="00595DEE" w:rsidP="004B4E38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C8502E">
        <w:rPr>
          <w:rFonts w:ascii="Cambria" w:hAnsi="Cambria" w:cs="Times New Roman"/>
          <w:noProof/>
          <w:sz w:val="28"/>
          <w:szCs w:val="28"/>
          <w:lang w:eastAsia="ru-RU"/>
        </w:rPr>
        <w:t xml:space="preserve">Данный пункт панели примитивов </w:t>
      </w:r>
      <w:r w:rsidR="00EF3527" w:rsidRPr="00C8502E">
        <w:rPr>
          <w:rFonts w:ascii="Cambria" w:hAnsi="Cambria" w:cs="Times New Roman"/>
          <w:noProof/>
          <w:sz w:val="28"/>
          <w:szCs w:val="28"/>
          <w:lang w:eastAsia="ru-RU"/>
        </w:rPr>
        <w:t xml:space="preserve">служит для </w:t>
      </w:r>
      <w:r w:rsidRPr="00C8502E">
        <w:rPr>
          <w:rFonts w:ascii="Cambria" w:hAnsi="Cambria" w:cs="Times New Roman"/>
          <w:noProof/>
          <w:sz w:val="28"/>
          <w:szCs w:val="28"/>
          <w:lang w:eastAsia="ru-RU"/>
        </w:rPr>
        <w:t xml:space="preserve">загрузки в проект </w:t>
      </w:r>
      <w:r w:rsidR="00EF3527" w:rsidRPr="00C8502E">
        <w:rPr>
          <w:rFonts w:ascii="Cambria" w:hAnsi="Cambria" w:cs="Times New Roman"/>
          <w:noProof/>
          <w:sz w:val="28"/>
          <w:szCs w:val="28"/>
          <w:lang w:eastAsia="ru-RU"/>
        </w:rPr>
        <w:t>файлов формата .</w:t>
      </w:r>
      <w:r w:rsidR="00EF3527" w:rsidRPr="00C8502E">
        <w:rPr>
          <w:rFonts w:ascii="Cambria" w:hAnsi="Cambria" w:cs="Times New Roman"/>
          <w:noProof/>
          <w:sz w:val="28"/>
          <w:szCs w:val="28"/>
          <w:lang w:val="en-US" w:eastAsia="ru-RU"/>
        </w:rPr>
        <w:t>gcn</w:t>
      </w:r>
      <w:r w:rsidR="00EF3527" w:rsidRPr="00C8502E">
        <w:rPr>
          <w:rFonts w:ascii="Cambria" w:hAnsi="Cambria" w:cs="Times New Roman"/>
          <w:noProof/>
          <w:sz w:val="28"/>
          <w:szCs w:val="28"/>
          <w:lang w:eastAsia="ru-RU"/>
        </w:rPr>
        <w:t xml:space="preserve"> и .</w:t>
      </w:r>
      <w:r w:rsidR="00EF3527" w:rsidRPr="00C8502E">
        <w:rPr>
          <w:rFonts w:ascii="Cambria" w:hAnsi="Cambria" w:cs="Times New Roman"/>
          <w:noProof/>
          <w:sz w:val="28"/>
          <w:szCs w:val="28"/>
          <w:lang w:val="en-US" w:eastAsia="ru-RU"/>
        </w:rPr>
        <w:t>elt</w:t>
      </w:r>
      <w:r w:rsidR="00EF3527" w:rsidRPr="00C8502E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14:paraId="356C003C" w14:textId="65587293" w:rsidR="00715884" w:rsidRPr="00C8502E" w:rsidRDefault="00715884" w:rsidP="004B4E38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C8502E">
        <w:rPr>
          <w:rFonts w:ascii="Cambria" w:hAnsi="Cambria" w:cs="Times New Roman"/>
          <w:noProof/>
          <w:sz w:val="28"/>
          <w:szCs w:val="28"/>
          <w:lang w:eastAsia="ru-RU"/>
        </w:rPr>
        <w:t>Для загрузки содержимого файла .</w:t>
      </w:r>
      <w:r w:rsidRPr="00C8502E">
        <w:rPr>
          <w:rFonts w:ascii="Cambria" w:hAnsi="Cambria" w:cs="Times New Roman"/>
          <w:noProof/>
          <w:sz w:val="28"/>
          <w:szCs w:val="28"/>
          <w:lang w:val="en-US" w:eastAsia="ru-RU"/>
        </w:rPr>
        <w:t>gcn</w:t>
      </w:r>
      <w:r w:rsidRPr="00C8502E">
        <w:rPr>
          <w:rFonts w:ascii="Cambria" w:hAnsi="Cambria" w:cs="Times New Roman"/>
          <w:noProof/>
          <w:sz w:val="28"/>
          <w:szCs w:val="28"/>
          <w:lang w:eastAsia="ru-RU"/>
        </w:rPr>
        <w:t xml:space="preserve"> или .</w:t>
      </w:r>
      <w:r w:rsidRPr="00C8502E">
        <w:rPr>
          <w:rFonts w:ascii="Cambria" w:hAnsi="Cambria" w:cs="Times New Roman"/>
          <w:noProof/>
          <w:sz w:val="28"/>
          <w:szCs w:val="28"/>
          <w:lang w:val="en-US" w:eastAsia="ru-RU"/>
        </w:rPr>
        <w:t>elt</w:t>
      </w:r>
      <w:r w:rsidRPr="00C8502E">
        <w:rPr>
          <w:rFonts w:ascii="Cambria" w:hAnsi="Cambria" w:cs="Times New Roman"/>
          <w:noProof/>
          <w:sz w:val="28"/>
          <w:szCs w:val="28"/>
          <w:lang w:eastAsia="ru-RU"/>
        </w:rPr>
        <w:t xml:space="preserve"> нужно кликнуть в панели примитивов по кнопке </w:t>
      </w:r>
      <w:r w:rsidR="0058303C" w:rsidRPr="00C8502E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 wp14:anchorId="0D305955" wp14:editId="2B0C09EF">
            <wp:extent cx="295316" cy="295316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_30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8502E">
        <w:rPr>
          <w:rFonts w:ascii="Cambria" w:hAnsi="Cambria" w:cs="Times New Roman"/>
          <w:noProof/>
          <w:sz w:val="28"/>
          <w:szCs w:val="28"/>
          <w:lang w:eastAsia="ru-RU"/>
        </w:rPr>
        <w:t xml:space="preserve">. Появится системное диалоговое окно открытия файла. В списке фильтров отображаемых файлов по расширению нужно выбрать формат загружаемого файла. </w:t>
      </w:r>
    </w:p>
    <w:p w14:paraId="2A1019CF" w14:textId="29C20D9B" w:rsidR="00D3078E" w:rsidRPr="00C8502E" w:rsidRDefault="00D3078E" w:rsidP="004B4E38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C8502E">
        <w:rPr>
          <w:rFonts w:ascii="Cambria" w:hAnsi="Cambria" w:cs="Times New Roman"/>
          <w:noProof/>
          <w:sz w:val="28"/>
          <w:szCs w:val="28"/>
          <w:lang w:eastAsia="ru-RU"/>
        </w:rPr>
        <w:t>В ф</w:t>
      </w:r>
      <w:r w:rsidR="00EF3527" w:rsidRPr="00C8502E">
        <w:rPr>
          <w:rFonts w:ascii="Cambria" w:hAnsi="Cambria" w:cs="Times New Roman"/>
          <w:noProof/>
          <w:sz w:val="28"/>
          <w:szCs w:val="28"/>
          <w:lang w:eastAsia="ru-RU"/>
        </w:rPr>
        <w:t>айл</w:t>
      </w:r>
      <w:r w:rsidRPr="00C8502E">
        <w:rPr>
          <w:rFonts w:ascii="Cambria" w:hAnsi="Cambria" w:cs="Times New Roman"/>
          <w:noProof/>
          <w:sz w:val="28"/>
          <w:szCs w:val="28"/>
          <w:lang w:eastAsia="ru-RU"/>
        </w:rPr>
        <w:t>ах</w:t>
      </w:r>
      <w:r w:rsidR="00EF3527" w:rsidRPr="00C8502E">
        <w:rPr>
          <w:rFonts w:ascii="Cambria" w:hAnsi="Cambria" w:cs="Times New Roman"/>
          <w:noProof/>
          <w:sz w:val="28"/>
          <w:szCs w:val="28"/>
          <w:lang w:eastAsia="ru-RU"/>
        </w:rPr>
        <w:t xml:space="preserve"> .</w:t>
      </w:r>
      <w:r w:rsidR="00EF3527" w:rsidRPr="00C8502E">
        <w:rPr>
          <w:rFonts w:ascii="Cambria" w:hAnsi="Cambria" w:cs="Times New Roman"/>
          <w:noProof/>
          <w:sz w:val="28"/>
          <w:szCs w:val="28"/>
          <w:lang w:val="en-US" w:eastAsia="ru-RU"/>
        </w:rPr>
        <w:t>gcn</w:t>
      </w:r>
      <w:r w:rsidR="00EF3527" w:rsidRPr="00C8502E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Pr="00C8502E">
        <w:rPr>
          <w:rFonts w:ascii="Cambria" w:hAnsi="Cambria" w:cs="Times New Roman"/>
          <w:noProof/>
          <w:sz w:val="28"/>
          <w:szCs w:val="28"/>
          <w:lang w:eastAsia="ru-RU"/>
        </w:rPr>
        <w:t xml:space="preserve">сохраняется содержимое графических контейнеров, в т.ч. графических групп. Данные файлы можно сохранить в окне графического редактора: </w:t>
      </w:r>
      <w:r w:rsidRPr="00C8502E">
        <w:rPr>
          <w:rFonts w:ascii="Cambria" w:hAnsi="Cambria" w:cs="Times New Roman"/>
          <w:b/>
          <w:noProof/>
          <w:sz w:val="28"/>
          <w:szCs w:val="28"/>
          <w:lang w:eastAsia="ru-RU"/>
        </w:rPr>
        <w:t>«Файл</w:t>
      </w:r>
      <w:r w:rsidR="00F33852" w:rsidRPr="00C8502E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  <w:r w:rsidRPr="00C8502E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</w:t>
      </w:r>
      <w:r w:rsidR="00604733" w:rsidRPr="00C8502E">
        <w:rPr>
          <w:rFonts w:ascii="Cambria" w:hAnsi="Cambria" w:cs="Times New Roman"/>
          <w:b/>
          <w:noProof/>
          <w:sz w:val="28"/>
          <w:szCs w:val="28"/>
          <w:lang w:eastAsia="ru-RU"/>
        </w:rPr>
        <w:t>→</w:t>
      </w:r>
      <w:r w:rsidRPr="00C8502E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</w:t>
      </w:r>
      <w:r w:rsidR="00F33852" w:rsidRPr="00C8502E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Pr="00C8502E">
        <w:rPr>
          <w:rFonts w:ascii="Cambria" w:hAnsi="Cambria" w:cs="Times New Roman"/>
          <w:b/>
          <w:noProof/>
          <w:sz w:val="28"/>
          <w:szCs w:val="28"/>
          <w:lang w:eastAsia="ru-RU"/>
        </w:rPr>
        <w:t>Сохранить как…»</w:t>
      </w:r>
      <w:r w:rsidRPr="00C8502E">
        <w:rPr>
          <w:rFonts w:ascii="Cambria" w:hAnsi="Cambria" w:cs="Times New Roman"/>
          <w:noProof/>
          <w:sz w:val="28"/>
          <w:szCs w:val="28"/>
          <w:lang w:eastAsia="ru-RU"/>
        </w:rPr>
        <w:t xml:space="preserve">. При сохранении в файл записывается всё содержимое текущего графического контейнера, включая </w:t>
      </w:r>
      <w:r w:rsidR="005C755D" w:rsidRPr="00C8502E">
        <w:rPr>
          <w:rFonts w:ascii="Cambria" w:hAnsi="Cambria" w:cs="Times New Roman"/>
          <w:noProof/>
          <w:sz w:val="28"/>
          <w:szCs w:val="28"/>
          <w:lang w:eastAsia="ru-RU"/>
        </w:rPr>
        <w:t xml:space="preserve">графические примитивы, </w:t>
      </w:r>
      <w:r w:rsidRPr="00C8502E">
        <w:rPr>
          <w:rFonts w:ascii="Cambria" w:hAnsi="Cambria" w:cs="Times New Roman"/>
          <w:noProof/>
          <w:sz w:val="28"/>
          <w:szCs w:val="28"/>
          <w:lang w:eastAsia="ru-RU"/>
        </w:rPr>
        <w:t>внутренние сигналы, глобальные свойства</w:t>
      </w:r>
      <w:r w:rsidR="005C755D" w:rsidRPr="00C8502E">
        <w:rPr>
          <w:rFonts w:ascii="Cambria" w:hAnsi="Cambria" w:cs="Times New Roman"/>
          <w:noProof/>
          <w:sz w:val="28"/>
          <w:szCs w:val="28"/>
          <w:lang w:eastAsia="ru-RU"/>
        </w:rPr>
        <w:t>, скрипт и т.п</w:t>
      </w:r>
      <w:r w:rsidRPr="00C8502E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14:paraId="781A818B" w14:textId="72514F62" w:rsidR="00715884" w:rsidRPr="00C8502E" w:rsidRDefault="00635AD3" w:rsidP="004B4E38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C8502E">
        <w:rPr>
          <w:rFonts w:ascii="Cambria" w:hAnsi="Cambria" w:cs="Times New Roman"/>
          <w:noProof/>
          <w:sz w:val="28"/>
          <w:szCs w:val="28"/>
          <w:lang w:eastAsia="ru-RU"/>
        </w:rPr>
        <w:t>П</w:t>
      </w:r>
      <w:r w:rsidR="00715884" w:rsidRPr="00C8502E">
        <w:rPr>
          <w:rFonts w:ascii="Cambria" w:hAnsi="Cambria" w:cs="Times New Roman"/>
          <w:noProof/>
          <w:sz w:val="28"/>
          <w:szCs w:val="28"/>
          <w:lang w:eastAsia="ru-RU"/>
        </w:rPr>
        <w:t xml:space="preserve">ри загрузке в схемное окно проекта </w:t>
      </w:r>
      <w:r w:rsidR="00715884" w:rsidRPr="00C8502E">
        <w:rPr>
          <w:rFonts w:ascii="Cambria" w:hAnsi="Cambria" w:cs="Times New Roman"/>
          <w:noProof/>
          <w:sz w:val="28"/>
          <w:szCs w:val="28"/>
          <w:lang w:val="en-US" w:eastAsia="ru-RU"/>
        </w:rPr>
        <w:t>c</w:t>
      </w:r>
      <w:r w:rsidR="00715884" w:rsidRPr="00C8502E">
        <w:rPr>
          <w:rFonts w:ascii="Cambria" w:hAnsi="Cambria" w:cs="Times New Roman"/>
          <w:noProof/>
          <w:sz w:val="28"/>
          <w:szCs w:val="28"/>
          <w:lang w:eastAsia="ru-RU"/>
        </w:rPr>
        <w:t xml:space="preserve">одержимое файла </w:t>
      </w:r>
      <w:r w:rsidRPr="00C8502E">
        <w:rPr>
          <w:rFonts w:ascii="Cambria" w:hAnsi="Cambria" w:cs="Times New Roman"/>
          <w:noProof/>
          <w:sz w:val="28"/>
          <w:szCs w:val="28"/>
          <w:lang w:eastAsia="ru-RU"/>
        </w:rPr>
        <w:t>.</w:t>
      </w:r>
      <w:r w:rsidRPr="00C8502E">
        <w:rPr>
          <w:rFonts w:ascii="Cambria" w:hAnsi="Cambria" w:cs="Times New Roman"/>
          <w:noProof/>
          <w:sz w:val="28"/>
          <w:szCs w:val="28"/>
          <w:lang w:val="en-US" w:eastAsia="ru-RU"/>
        </w:rPr>
        <w:t>gcn</w:t>
      </w:r>
      <w:r w:rsidRPr="00C8502E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715884" w:rsidRPr="00C8502E">
        <w:rPr>
          <w:rFonts w:ascii="Cambria" w:hAnsi="Cambria" w:cs="Times New Roman"/>
          <w:noProof/>
          <w:sz w:val="28"/>
          <w:szCs w:val="28"/>
          <w:lang w:eastAsia="ru-RU"/>
        </w:rPr>
        <w:t>будет вставлено в виде новой группы. При попытке открыть файл .</w:t>
      </w:r>
      <w:r w:rsidR="00715884" w:rsidRPr="00C8502E">
        <w:rPr>
          <w:rFonts w:ascii="Cambria" w:hAnsi="Cambria" w:cs="Times New Roman"/>
          <w:noProof/>
          <w:sz w:val="28"/>
          <w:szCs w:val="28"/>
          <w:lang w:val="en-US" w:eastAsia="ru-RU"/>
        </w:rPr>
        <w:t>gcn</w:t>
      </w:r>
      <w:r w:rsidR="00715884" w:rsidRPr="00C8502E">
        <w:rPr>
          <w:rFonts w:ascii="Cambria" w:hAnsi="Cambria" w:cs="Times New Roman"/>
          <w:noProof/>
          <w:sz w:val="28"/>
          <w:szCs w:val="28"/>
          <w:lang w:eastAsia="ru-RU"/>
        </w:rPr>
        <w:t xml:space="preserve"> внутри графического контейнера его содержимое будет полностью заменено на содержимое файла</w:t>
      </w:r>
      <w:r w:rsidRPr="00C8502E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14:paraId="336D154C" w14:textId="4442541D" w:rsidR="00D3078E" w:rsidRPr="00C8502E" w:rsidRDefault="00D3078E" w:rsidP="004B4E38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C8502E">
        <w:rPr>
          <w:rFonts w:ascii="Cambria" w:hAnsi="Cambria" w:cs="Times New Roman"/>
          <w:noProof/>
          <w:sz w:val="28"/>
          <w:szCs w:val="28"/>
          <w:lang w:eastAsia="ru-RU"/>
        </w:rPr>
        <w:t>В файлах .</w:t>
      </w:r>
      <w:r w:rsidRPr="00C8502E">
        <w:rPr>
          <w:rFonts w:ascii="Cambria" w:hAnsi="Cambria" w:cs="Times New Roman"/>
          <w:noProof/>
          <w:sz w:val="28"/>
          <w:szCs w:val="28"/>
          <w:lang w:val="en-US" w:eastAsia="ru-RU"/>
        </w:rPr>
        <w:t>elt</w:t>
      </w:r>
      <w:r w:rsidRPr="00C8502E">
        <w:rPr>
          <w:rFonts w:ascii="Cambria" w:hAnsi="Cambria" w:cs="Times New Roman"/>
          <w:noProof/>
          <w:sz w:val="28"/>
          <w:szCs w:val="28"/>
          <w:lang w:eastAsia="ru-RU"/>
        </w:rPr>
        <w:t xml:space="preserve"> сохраняются один и более </w:t>
      </w:r>
      <w:r w:rsidR="00BE5A77" w:rsidRPr="00C8502E">
        <w:rPr>
          <w:rFonts w:ascii="Cambria" w:hAnsi="Cambria" w:cs="Times New Roman"/>
          <w:noProof/>
          <w:sz w:val="28"/>
          <w:szCs w:val="28"/>
          <w:lang w:eastAsia="ru-RU"/>
        </w:rPr>
        <w:t xml:space="preserve">предварительно выбранных </w:t>
      </w:r>
      <w:r w:rsidRPr="00C8502E">
        <w:rPr>
          <w:rFonts w:ascii="Cambria" w:hAnsi="Cambria" w:cs="Times New Roman"/>
          <w:noProof/>
          <w:sz w:val="28"/>
          <w:szCs w:val="28"/>
          <w:lang w:eastAsia="ru-RU"/>
        </w:rPr>
        <w:t xml:space="preserve">графических объектов </w:t>
      </w:r>
      <w:r w:rsidRPr="00C8502E">
        <w:rPr>
          <w:rFonts w:ascii="Cambria" w:hAnsi="Cambria" w:cs="Times New Roman"/>
          <w:noProof/>
          <w:sz w:val="28"/>
          <w:szCs w:val="28"/>
          <w:lang w:val="en-US" w:eastAsia="ru-RU"/>
        </w:rPr>
        <w:t>SimInTech</w:t>
      </w:r>
      <w:r w:rsidRPr="00C8502E">
        <w:rPr>
          <w:rFonts w:ascii="Cambria" w:hAnsi="Cambria" w:cs="Times New Roman"/>
          <w:noProof/>
          <w:sz w:val="28"/>
          <w:szCs w:val="28"/>
          <w:lang w:eastAsia="ru-RU"/>
        </w:rPr>
        <w:t xml:space="preserve">. </w:t>
      </w:r>
      <w:r w:rsidR="005C755D" w:rsidRPr="00C8502E">
        <w:rPr>
          <w:rFonts w:ascii="Cambria" w:hAnsi="Cambria" w:cs="Times New Roman"/>
          <w:noProof/>
          <w:sz w:val="28"/>
          <w:szCs w:val="28"/>
          <w:lang w:eastAsia="ru-RU"/>
        </w:rPr>
        <w:t>В данном формате можно сохранять не только графические примитивы, но и другие графические объекты, например, расчетные блоки. Но в отличие от файлов .</w:t>
      </w:r>
      <w:r w:rsidR="005C755D" w:rsidRPr="00C8502E">
        <w:rPr>
          <w:rFonts w:ascii="Cambria" w:hAnsi="Cambria" w:cs="Times New Roman"/>
          <w:noProof/>
          <w:sz w:val="28"/>
          <w:szCs w:val="28"/>
          <w:lang w:val="en-US" w:eastAsia="ru-RU"/>
        </w:rPr>
        <w:t>gcn</w:t>
      </w:r>
      <w:r w:rsidR="005C755D" w:rsidRPr="00C8502E">
        <w:rPr>
          <w:rFonts w:ascii="Cambria" w:hAnsi="Cambria" w:cs="Times New Roman"/>
          <w:noProof/>
          <w:sz w:val="28"/>
          <w:szCs w:val="28"/>
          <w:lang w:eastAsia="ru-RU"/>
        </w:rPr>
        <w:t xml:space="preserve"> в ф</w:t>
      </w:r>
      <w:r w:rsidRPr="00C8502E">
        <w:rPr>
          <w:rFonts w:ascii="Cambria" w:hAnsi="Cambria" w:cs="Times New Roman"/>
          <w:noProof/>
          <w:sz w:val="28"/>
          <w:szCs w:val="28"/>
          <w:lang w:eastAsia="ru-RU"/>
        </w:rPr>
        <w:t xml:space="preserve">айлы этого формата </w:t>
      </w:r>
      <w:r w:rsidR="005C755D" w:rsidRPr="00C8502E">
        <w:rPr>
          <w:rFonts w:ascii="Cambria" w:hAnsi="Cambria" w:cs="Times New Roman"/>
          <w:noProof/>
          <w:sz w:val="28"/>
          <w:szCs w:val="28"/>
          <w:lang w:eastAsia="ru-RU"/>
        </w:rPr>
        <w:t xml:space="preserve">сохраняются только </w:t>
      </w:r>
      <w:r w:rsidR="00BE5A77" w:rsidRPr="00C8502E">
        <w:rPr>
          <w:rFonts w:ascii="Cambria" w:hAnsi="Cambria" w:cs="Times New Roman"/>
          <w:noProof/>
          <w:sz w:val="28"/>
          <w:szCs w:val="28"/>
          <w:lang w:eastAsia="ru-RU"/>
        </w:rPr>
        <w:t xml:space="preserve">те </w:t>
      </w:r>
      <w:r w:rsidR="005C755D" w:rsidRPr="00C8502E">
        <w:rPr>
          <w:rFonts w:ascii="Cambria" w:hAnsi="Cambria" w:cs="Times New Roman"/>
          <w:noProof/>
          <w:sz w:val="28"/>
          <w:szCs w:val="28"/>
          <w:lang w:eastAsia="ru-RU"/>
        </w:rPr>
        <w:t xml:space="preserve">объекты, </w:t>
      </w:r>
      <w:r w:rsidR="00BE5A77" w:rsidRPr="00C8502E">
        <w:rPr>
          <w:rFonts w:ascii="Cambria" w:hAnsi="Cambria" w:cs="Times New Roman"/>
          <w:noProof/>
          <w:sz w:val="28"/>
          <w:szCs w:val="28"/>
          <w:lang w:eastAsia="ru-RU"/>
        </w:rPr>
        <w:t>которые были выделены</w:t>
      </w:r>
      <w:r w:rsidR="005C755D" w:rsidRPr="00C8502E">
        <w:rPr>
          <w:rFonts w:ascii="Cambria" w:hAnsi="Cambria" w:cs="Times New Roman"/>
          <w:noProof/>
          <w:sz w:val="28"/>
          <w:szCs w:val="28"/>
          <w:lang w:eastAsia="ru-RU"/>
        </w:rPr>
        <w:t xml:space="preserve"> перед сохранением</w:t>
      </w:r>
      <w:r w:rsidR="00592F04" w:rsidRPr="00C8502E">
        <w:rPr>
          <w:rFonts w:ascii="Cambria" w:hAnsi="Cambria" w:cs="Times New Roman"/>
          <w:noProof/>
          <w:sz w:val="28"/>
          <w:szCs w:val="28"/>
          <w:lang w:eastAsia="ru-RU"/>
        </w:rPr>
        <w:t>. Атрибуты графического контейнера в файлах .</w:t>
      </w:r>
      <w:r w:rsidR="00592F04" w:rsidRPr="00C8502E">
        <w:rPr>
          <w:rFonts w:ascii="Cambria" w:hAnsi="Cambria" w:cs="Times New Roman"/>
          <w:noProof/>
          <w:sz w:val="28"/>
          <w:szCs w:val="28"/>
          <w:lang w:val="en-US" w:eastAsia="ru-RU"/>
        </w:rPr>
        <w:t>elt</w:t>
      </w:r>
      <w:r w:rsidR="005C755D" w:rsidRPr="00C8502E">
        <w:rPr>
          <w:rFonts w:ascii="Cambria" w:hAnsi="Cambria" w:cs="Times New Roman"/>
          <w:noProof/>
          <w:sz w:val="28"/>
          <w:szCs w:val="28"/>
          <w:lang w:eastAsia="ru-RU"/>
        </w:rPr>
        <w:t xml:space="preserve"> </w:t>
      </w:r>
      <w:r w:rsidR="00592F04" w:rsidRPr="00C8502E">
        <w:rPr>
          <w:rFonts w:ascii="Cambria" w:hAnsi="Cambria" w:cs="Times New Roman"/>
          <w:noProof/>
          <w:sz w:val="28"/>
          <w:szCs w:val="28"/>
          <w:lang w:eastAsia="ru-RU"/>
        </w:rPr>
        <w:t>тажке не сохраняются.</w:t>
      </w:r>
    </w:p>
    <w:p w14:paraId="1193F218" w14:textId="70478AB4" w:rsidR="00635AD3" w:rsidRPr="00C8502E" w:rsidRDefault="00635AD3" w:rsidP="004B4E38">
      <w:pPr>
        <w:jc w:val="both"/>
        <w:rPr>
          <w:rFonts w:ascii="Cambria" w:hAnsi="Cambria"/>
          <w:noProof/>
          <w:sz w:val="28"/>
          <w:szCs w:val="28"/>
          <w:lang w:eastAsia="ru-RU"/>
        </w:rPr>
      </w:pPr>
      <w:r w:rsidRPr="00C8502E">
        <w:rPr>
          <w:rFonts w:ascii="Cambria" w:hAnsi="Cambria" w:cs="Times New Roman"/>
          <w:noProof/>
          <w:sz w:val="28"/>
          <w:szCs w:val="28"/>
          <w:lang w:eastAsia="ru-RU"/>
        </w:rPr>
        <w:t xml:space="preserve">При загрузке в схемное окно проекта </w:t>
      </w:r>
      <w:r w:rsidRPr="00C8502E">
        <w:rPr>
          <w:rFonts w:ascii="Cambria" w:hAnsi="Cambria" w:cs="Times New Roman"/>
          <w:noProof/>
          <w:sz w:val="28"/>
          <w:szCs w:val="28"/>
          <w:lang w:val="en-US" w:eastAsia="ru-RU"/>
        </w:rPr>
        <w:t>c</w:t>
      </w:r>
      <w:r w:rsidRPr="00C8502E">
        <w:rPr>
          <w:rFonts w:ascii="Cambria" w:hAnsi="Cambria" w:cs="Times New Roman"/>
          <w:noProof/>
          <w:sz w:val="28"/>
          <w:szCs w:val="28"/>
          <w:lang w:eastAsia="ru-RU"/>
        </w:rPr>
        <w:t>одержимое файла .</w:t>
      </w:r>
      <w:r w:rsidRPr="00C8502E">
        <w:rPr>
          <w:rFonts w:ascii="Cambria" w:hAnsi="Cambria" w:cs="Times New Roman"/>
          <w:noProof/>
          <w:sz w:val="28"/>
          <w:szCs w:val="28"/>
          <w:lang w:val="en-US" w:eastAsia="ru-RU"/>
        </w:rPr>
        <w:t>elt</w:t>
      </w:r>
      <w:r w:rsidRPr="00C8502E">
        <w:rPr>
          <w:rFonts w:ascii="Cambria" w:hAnsi="Cambria" w:cs="Times New Roman"/>
          <w:noProof/>
          <w:sz w:val="28"/>
          <w:szCs w:val="28"/>
          <w:lang w:eastAsia="ru-RU"/>
        </w:rPr>
        <w:t xml:space="preserve"> будет вставлено в виде набора объектов. При попытке открыть файл .</w:t>
      </w:r>
      <w:r w:rsidRPr="00C8502E">
        <w:rPr>
          <w:rFonts w:ascii="Cambria" w:hAnsi="Cambria" w:cs="Times New Roman"/>
          <w:noProof/>
          <w:sz w:val="28"/>
          <w:szCs w:val="28"/>
          <w:lang w:val="en-US" w:eastAsia="ru-RU"/>
        </w:rPr>
        <w:t>elt</w:t>
      </w:r>
      <w:r w:rsidRPr="00C8502E">
        <w:rPr>
          <w:rFonts w:ascii="Cambria" w:hAnsi="Cambria" w:cs="Times New Roman"/>
          <w:noProof/>
          <w:sz w:val="28"/>
          <w:szCs w:val="28"/>
          <w:lang w:eastAsia="ru-RU"/>
        </w:rPr>
        <w:t xml:space="preserve"> внутри графического контейнера в окно графического редактора содержимое файла также будет вставлено в виде набора объектов. Следует избегать загрузки в графический контейнер файлов .</w:t>
      </w:r>
      <w:r w:rsidRPr="00C8502E">
        <w:rPr>
          <w:rFonts w:ascii="Cambria" w:hAnsi="Cambria" w:cs="Times New Roman"/>
          <w:noProof/>
          <w:sz w:val="28"/>
          <w:szCs w:val="28"/>
          <w:lang w:val="en-US" w:eastAsia="ru-RU"/>
        </w:rPr>
        <w:t>elt</w:t>
      </w:r>
      <w:r w:rsidRPr="00C8502E">
        <w:rPr>
          <w:rFonts w:ascii="Cambria" w:hAnsi="Cambria" w:cs="Times New Roman"/>
          <w:noProof/>
          <w:sz w:val="28"/>
          <w:szCs w:val="28"/>
          <w:lang w:eastAsia="ru-RU"/>
        </w:rPr>
        <w:t xml:space="preserve"> со смешанным </w:t>
      </w:r>
      <w:r w:rsidRPr="00C8502E">
        <w:rPr>
          <w:rFonts w:ascii="Cambria" w:hAnsi="Cambria" w:cs="Times New Roman"/>
          <w:noProof/>
          <w:sz w:val="28"/>
          <w:szCs w:val="28"/>
          <w:lang w:eastAsia="ru-RU"/>
        </w:rPr>
        <w:lastRenderedPageBreak/>
        <w:t>содержимым. Данная операция будет выполнена некорректно, т.к. графические конт</w:t>
      </w:r>
      <w:bookmarkStart w:id="0" w:name="_GoBack"/>
      <w:bookmarkEnd w:id="0"/>
      <w:r w:rsidRPr="00C8502E">
        <w:rPr>
          <w:rFonts w:ascii="Cambria" w:hAnsi="Cambria" w:cs="Times New Roman"/>
          <w:noProof/>
          <w:sz w:val="28"/>
          <w:szCs w:val="28"/>
          <w:lang w:eastAsia="ru-RU"/>
        </w:rPr>
        <w:t>ейнеры не могут содержать расчетных блоков.</w:t>
      </w:r>
    </w:p>
    <w:sectPr w:rsidR="00635AD3" w:rsidRPr="00C8502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1C9C"/>
    <w:rsid w:val="000B2407"/>
    <w:rsid w:val="002E4EEC"/>
    <w:rsid w:val="003056C2"/>
    <w:rsid w:val="004A3A9D"/>
    <w:rsid w:val="004B4E38"/>
    <w:rsid w:val="004F56EF"/>
    <w:rsid w:val="00554B7A"/>
    <w:rsid w:val="0058303C"/>
    <w:rsid w:val="00592F04"/>
    <w:rsid w:val="00595DEE"/>
    <w:rsid w:val="005C755D"/>
    <w:rsid w:val="005D5C8F"/>
    <w:rsid w:val="00604733"/>
    <w:rsid w:val="00635AD3"/>
    <w:rsid w:val="006873B2"/>
    <w:rsid w:val="006B014C"/>
    <w:rsid w:val="006C450C"/>
    <w:rsid w:val="00715884"/>
    <w:rsid w:val="00824C93"/>
    <w:rsid w:val="008627A8"/>
    <w:rsid w:val="00921E1B"/>
    <w:rsid w:val="00941C9C"/>
    <w:rsid w:val="009A21CA"/>
    <w:rsid w:val="00BE5A77"/>
    <w:rsid w:val="00C8502E"/>
    <w:rsid w:val="00D03C24"/>
    <w:rsid w:val="00D3078E"/>
    <w:rsid w:val="00E33F22"/>
    <w:rsid w:val="00EF3527"/>
    <w:rsid w:val="00F33852"/>
    <w:rsid w:val="00F85E80"/>
    <w:rsid w:val="00FF0C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6BC1A"/>
  <w15:chartTrackingRefBased/>
  <w15:docId w15:val="{7A50A645-00A3-4910-AB84-B823BBE3F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1C9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941C9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a3">
    <w:name w:val="Balloon Text"/>
    <w:basedOn w:val="a"/>
    <w:link w:val="a4"/>
    <w:uiPriority w:val="99"/>
    <w:semiHidden/>
    <w:unhideWhenUsed/>
    <w:rsid w:val="008627A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627A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Александр Щекатуров</cp:lastModifiedBy>
  <cp:revision>17</cp:revision>
  <dcterms:created xsi:type="dcterms:W3CDTF">2014-09-01T18:48:00Z</dcterms:created>
  <dcterms:modified xsi:type="dcterms:W3CDTF">2014-12-10T07:57:00Z</dcterms:modified>
</cp:coreProperties>
</file>