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0C" w:rsidRPr="009314F2" w:rsidRDefault="00BD460C" w:rsidP="007F4390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</w:t>
      </w:r>
      <w:r w:rsidR="00311968"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круг</w:t>
      </w:r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(Poly</w:t>
      </w:r>
      <w:r w:rsidR="00311968"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Round</w:t>
      </w:r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A03AA" w:rsidRDefault="00CA03AA" w:rsidP="007F4390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lyRou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2F" w:rsidRPr="00203B2F" w:rsidRDefault="00203B2F" w:rsidP="007F4390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04267" cy="17018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095" t="11663" r="49542" b="66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67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2250" cy="209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8341" t="31373" r="68364" b="47058"/>
                    <a:stretch/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границы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3. Повторно кликнуть в поле окна проекта или графического редактора для за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дания следующей вершины поликруга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и т.д. </w:t>
      </w:r>
    </w:p>
    <w:p w:rsidR="00311968" w:rsidRPr="009314F2" w:rsidRDefault="00311968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95337">
        <w:rPr>
          <w:rFonts w:ascii="Times New Roman" w:hAnsi="Times New Roman" w:cs="Times New Roman"/>
          <w:noProof/>
          <w:sz w:val="28"/>
          <w:lang w:eastAsia="ru-RU"/>
        </w:rPr>
        <w:t xml:space="preserve">4.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Повторить шаги 2 и 3 требуемое количество раз. </w:t>
      </w:r>
    </w:p>
    <w:p w:rsidR="00311968" w:rsidRPr="009314F2" w:rsidRDefault="00311968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5. Для завершения кликнуть правой кнопкой мыши в поле окна проекта или графического редактора в месте окончания поликруга.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1. Выделить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, кликнув на его границе.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2. Для перемещения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навести указатель мыши на его границу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удерживая её переместить поликруг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на новое место.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положения одной из вершин поликруга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4. Для удаления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 xml:space="preserve">круга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этой вершине - изображение указателя изменится на перекрестье, нажать ПКМ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5. Для добавления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месту на границе полигона, где нужно добавить вершину, нажать ПКМ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6. Для продления границы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- откроется контекстное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Последнюю из добавляемых вершин нужно установить по клику ПКМ.</w:t>
      </w:r>
    </w:p>
    <w:p w:rsidR="0070681E" w:rsidRDefault="0070681E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45F10">
        <w:rPr>
          <w:rFonts w:ascii="Times New Roman" w:hAnsi="Times New Roman" w:cs="Times New Roman"/>
          <w:noProof/>
          <w:sz w:val="28"/>
          <w:lang w:eastAsia="ru-RU"/>
        </w:rPr>
        <w:t>7. Для автоматическо</w:t>
      </w:r>
      <w:r w:rsidR="00B45F10" w:rsidRPr="00B45F10">
        <w:rPr>
          <w:rFonts w:ascii="Times New Roman" w:hAnsi="Times New Roman" w:cs="Times New Roman"/>
          <w:noProof/>
          <w:sz w:val="28"/>
          <w:lang w:eastAsia="ru-RU"/>
        </w:rPr>
        <w:t xml:space="preserve">го выстраивания всехвершин поликруга </w:t>
      </w:r>
      <w:r w:rsidR="00B45F10">
        <w:rPr>
          <w:rFonts w:ascii="Times New Roman" w:hAnsi="Times New Roman" w:cs="Times New Roman"/>
          <w:noProof/>
          <w:sz w:val="28"/>
          <w:lang w:eastAsia="ru-RU"/>
        </w:rPr>
        <w:t xml:space="preserve">вдоль линий под углами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90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</w:t>
      </w:r>
      <w:r w:rsidR="00D33C95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- откроется контекстное меню, в котором нужно выбрать пу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9314F2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9314F2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217D28" w:rsidRPr="00217D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217D28" w:rsidRPr="00217D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C677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06750" cy="38523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450" t="22939" r="27043" b="14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85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7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61883" cy="3835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363" t="23219" r="15893" b="14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83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функции «Выровнять линию»: слева поли</w:t>
      </w:r>
      <w:r w:rsidR="00C677F6">
        <w:rPr>
          <w:rFonts w:ascii="Times New Roman" w:hAnsi="Times New Roman" w:cs="Times New Roman"/>
          <w:b/>
          <w:noProof/>
          <w:sz w:val="24"/>
          <w:lang w:eastAsia="ru-RU"/>
        </w:rPr>
        <w:t>круг</w:t>
      </w: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 xml:space="preserve"> до применения функции, справа </w:t>
      </w:r>
      <w:r w:rsidR="00C677F6">
        <w:rPr>
          <w:rFonts w:ascii="Times New Roman" w:hAnsi="Times New Roman" w:cs="Times New Roman"/>
          <w:b/>
          <w:noProof/>
          <w:sz w:val="24"/>
          <w:lang w:eastAsia="ru-RU"/>
        </w:rPr>
        <w:t xml:space="preserve">– </w:t>
      </w: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>после.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BD460C" w:rsidRPr="00EE45C5" w:rsidRDefault="00311968" w:rsidP="007F4390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00775" cy="60007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E37">
        <w:rPr>
          <w:i/>
          <w:noProof/>
          <w:lang w:eastAsia="ru-RU"/>
        </w:rPr>
        <w:br w:type="textWrapping" w:clear="all"/>
      </w:r>
    </w:p>
    <w:tbl>
      <w:tblPr>
        <w:tblStyle w:val="a3"/>
        <w:tblW w:w="17389" w:type="dxa"/>
        <w:tblLook w:val="04A0" w:firstRow="1" w:lastRow="0" w:firstColumn="1" w:lastColumn="0" w:noHBand="0" w:noVBand="1"/>
      </w:tblPr>
      <w:tblGrid>
        <w:gridCol w:w="2377"/>
        <w:gridCol w:w="1940"/>
        <w:gridCol w:w="23"/>
        <w:gridCol w:w="2504"/>
        <w:gridCol w:w="527"/>
        <w:gridCol w:w="729"/>
        <w:gridCol w:w="2390"/>
        <w:gridCol w:w="6899"/>
      </w:tblGrid>
      <w:tr w:rsidR="00CC247A" w:rsidRPr="00CC247A" w:rsidTr="0022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>{</w:t>
            </w:r>
            <w:r w:rsidRPr="00CC247A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95337">
              <w:rPr>
                <w:rFonts w:ascii="Calibri" w:eastAsia="Times New Roman" w:hAnsi="Calibri" w:cs="Arial"/>
                <w:szCs w:val="22"/>
              </w:rPr>
              <w:t>}</w:t>
            </w:r>
            <w:r w:rsidRPr="00CC247A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Имя объекта</w:t>
            </w:r>
            <w:r w:rsidRPr="00CC247A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PolyRound&lt;N&gt;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2B0C96" w:rsidRPr="00CC247A">
              <w:rPr>
                <w:noProof/>
                <w:szCs w:val="22"/>
                <w:lang w:eastAsia="ru-RU"/>
              </w:rPr>
              <w:t>т</w:t>
            </w:r>
            <w:r w:rsidRPr="00CC247A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PolyRoun2.Visible</w:t>
            </w:r>
            <w:r w:rsidRPr="00CC247A">
              <w:rPr>
                <w:noProof/>
                <w:szCs w:val="22"/>
                <w:lang w:eastAsia="ru-RU"/>
              </w:rPr>
              <w:t>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PolyRound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зеленый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Цвет заливки поликруга. 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>float</w:t>
            </w:r>
            <w:r w:rsidRPr="00CC247A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[(56 , 104), (112 , </w:t>
            </w:r>
            <w:r w:rsidRPr="00CC247A">
              <w:rPr>
                <w:noProof/>
                <w:szCs w:val="22"/>
                <w:lang w:val="en-US" w:eastAsia="ru-RU"/>
              </w:rPr>
              <w:t>src1</w:t>
            </w:r>
            <w:r w:rsidRPr="00CC247A">
              <w:rPr>
                <w:noProof/>
                <w:szCs w:val="22"/>
                <w:lang w:eastAsia="ru-RU"/>
              </w:rPr>
              <w:t>),(</w:t>
            </w:r>
            <w:r w:rsidRPr="00CC247A">
              <w:rPr>
                <w:noProof/>
                <w:szCs w:val="22"/>
                <w:lang w:val="en-US" w:eastAsia="ru-RU"/>
              </w:rPr>
              <w:t>coord3*k4</w:t>
            </w:r>
            <w:r w:rsidRPr="00CC247A">
              <w:rPr>
                <w:noProof/>
                <w:szCs w:val="22"/>
                <w:lang w:eastAsia="ru-RU"/>
              </w:rPr>
              <w:t xml:space="preserve"> , 40)]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Координаты </w:t>
            </w:r>
            <w:r w:rsidRPr="00CC247A">
              <w:rPr>
                <w:noProof/>
                <w:szCs w:val="22"/>
                <w:lang w:val="en-US" w:eastAsia="ru-RU"/>
              </w:rPr>
              <w:t>X</w:t>
            </w:r>
            <w:r w:rsidRPr="00CC247A">
              <w:rPr>
                <w:noProof/>
                <w:szCs w:val="22"/>
                <w:lang w:eastAsia="ru-RU"/>
              </w:rPr>
              <w:t xml:space="preserve"> и </w:t>
            </w:r>
            <w:r w:rsidRPr="00CC247A">
              <w:rPr>
                <w:noProof/>
                <w:szCs w:val="22"/>
                <w:lang w:val="en-US" w:eastAsia="ru-RU"/>
              </w:rPr>
              <w:t>Y</w:t>
            </w:r>
            <w:r w:rsidRPr="00CC247A">
              <w:rPr>
                <w:noProof/>
                <w:szCs w:val="22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40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7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646" w:type="dxa"/>
            <w:gridSpan w:val="3"/>
          </w:tcPr>
          <w:p w:rsidR="002B0C96" w:rsidRPr="00D07008" w:rsidRDefault="002B0C96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2B0C96" w:rsidRPr="00D07008" w:rsidRDefault="002B0C96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7" w:type="dxa"/>
            <w:gridSpan w:val="2"/>
          </w:tcPr>
          <w:p w:rsidR="00CC247A" w:rsidRPr="00CC247A" w:rsidRDefault="00FD2E83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220124" w:rsidRDefault="00220124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27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2"/>
          </w:tcPr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2B0C96" w:rsidRPr="00CC247A" w:rsidRDefault="002B0C96" w:rsidP="007F439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черный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940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7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56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2B0C96" w:rsidRPr="00CC247A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646" w:type="dxa"/>
            <w:gridSpan w:val="3"/>
          </w:tcPr>
          <w:p w:rsidR="002B0C96" w:rsidRPr="00D07008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2B0C96" w:rsidRPr="00D07008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2B0C96" w:rsidRPr="00D07008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 xml:space="preserve">float </w:t>
            </w:r>
            <w:r w:rsidRPr="00CC247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8A6B2F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8A6B2F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StartGradPtNum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567F69" w:rsidRPr="00567F69" w:rsidRDefault="00567F69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2B0C96" w:rsidRPr="008A6B2F" w:rsidRDefault="00567F69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2B0C96" w:rsidRPr="00995337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Порядковый н</w:t>
            </w:r>
            <w:r w:rsidR="00995337">
              <w:rPr>
                <w:noProof/>
                <w:szCs w:val="22"/>
                <w:lang w:eastAsia="ru-RU"/>
              </w:rPr>
              <w:t xml:space="preserve">омер вершины из массива точек </w:t>
            </w:r>
            <w:r w:rsidR="00995337">
              <w:rPr>
                <w:noProof/>
                <w:szCs w:val="22"/>
                <w:lang w:val="en-US" w:eastAsia="ru-RU"/>
              </w:rPr>
              <w:t>Points</w:t>
            </w:r>
            <w:r w:rsidR="00995337" w:rsidRPr="00995337">
              <w:rPr>
                <w:noProof/>
                <w:szCs w:val="22"/>
                <w:lang w:eastAsia="ru-RU"/>
              </w:rPr>
              <w:t xml:space="preserve"> (</w:t>
            </w:r>
            <w:r w:rsidR="00995337">
              <w:rPr>
                <w:noProof/>
                <w:szCs w:val="22"/>
                <w:lang w:eastAsia="ru-RU"/>
              </w:rPr>
              <w:t>см. свойство «</w:t>
            </w:r>
            <w:r w:rsidR="00995337" w:rsidRPr="00995337">
              <w:rPr>
                <w:noProof/>
                <w:szCs w:val="22"/>
                <w:lang w:eastAsia="ru-RU"/>
              </w:rPr>
              <w:t>Координаты точек</w:t>
            </w:r>
            <w:r w:rsidR="00995337">
              <w:rPr>
                <w:noProof/>
                <w:szCs w:val="22"/>
                <w:lang w:eastAsia="ru-RU"/>
              </w:rPr>
              <w:t xml:space="preserve"> / </w:t>
            </w:r>
            <w:r w:rsidR="00995337" w:rsidRPr="00995337">
              <w:rPr>
                <w:noProof/>
                <w:szCs w:val="22"/>
                <w:lang w:eastAsia="ru-RU"/>
              </w:rPr>
              <w:t>Points</w:t>
            </w:r>
            <w:r w:rsidR="00995337">
              <w:rPr>
                <w:noProof/>
                <w:szCs w:val="22"/>
                <w:lang w:eastAsia="ru-RU"/>
              </w:rPr>
              <w:t>»</w:t>
            </w:r>
            <w:r w:rsidR="00995337" w:rsidRPr="00995337">
              <w:rPr>
                <w:noProof/>
                <w:szCs w:val="22"/>
                <w:lang w:eastAsia="ru-RU"/>
              </w:rPr>
              <w:t>)</w:t>
            </w:r>
            <w:r w:rsidR="00567F69">
              <w:rPr>
                <w:noProof/>
                <w:szCs w:val="22"/>
                <w:lang w:eastAsia="ru-RU"/>
              </w:rPr>
              <w:t xml:space="preserve">, </w:t>
            </w:r>
            <w:r>
              <w:rPr>
                <w:noProof/>
                <w:szCs w:val="22"/>
                <w:lang w:eastAsia="ru-RU"/>
              </w:rPr>
              <w:t>в которой начинается построение градиентной заливки.</w:t>
            </w:r>
          </w:p>
        </w:tc>
      </w:tr>
      <w:tr w:rsidR="008A6B2F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A6B2F" w:rsidRPr="008A6B2F" w:rsidRDefault="008A6B2F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8A6B2F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8A6B2F" w:rsidRPr="00995337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EndGradPointNum</w:t>
            </w:r>
          </w:p>
        </w:tc>
        <w:tc>
          <w:tcPr>
            <w:tcW w:w="2504" w:type="dxa"/>
          </w:tcPr>
          <w:p w:rsidR="008A6B2F" w:rsidRPr="00995337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8A6B2F" w:rsidRPr="00567F69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8A6B2F" w:rsidRPr="008A6B2F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8A6B2F" w:rsidRPr="00995337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заканчивается построение градиентной заливки.</w:t>
            </w:r>
          </w:p>
        </w:tc>
      </w:tr>
      <w:tr w:rsidR="008A6B2F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A6B2F" w:rsidRPr="00CC247A" w:rsidRDefault="008A6B2F" w:rsidP="007F4390">
            <w:pPr>
              <w:jc w:val="both"/>
              <w:rPr>
                <w:noProof/>
                <w:szCs w:val="22"/>
                <w:highlight w:val="yellow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8A6B2F" w:rsidRPr="00CC247A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504" w:type="dxa"/>
          </w:tcPr>
          <w:p w:rsidR="008A6B2F" w:rsidRPr="00CC247A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8A6B2F" w:rsidRPr="00CC247A" w:rsidRDefault="008A6B2F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8A6B2F" w:rsidRPr="00CC247A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9D037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CC247A">
              <w:rPr>
                <w:rFonts w:ascii="Calibri" w:hAnsi="Calibri"/>
                <w:szCs w:val="22"/>
              </w:rPr>
              <w:t xml:space="preserve">Включает и отключает режим </w:t>
            </w:r>
            <w:r w:rsidR="009D0375">
              <w:rPr>
                <w:rFonts w:ascii="Calibri" w:hAnsi="Calibri"/>
                <w:szCs w:val="22"/>
              </w:rPr>
              <w:t>обрезки изображения по контуру поликруга.</w:t>
            </w:r>
          </w:p>
          <w:p w:rsidR="009202B2" w:rsidRDefault="009D0375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При включенном свойстве при запуске расчета буд</w:t>
            </w:r>
            <w:r w:rsidR="009202B2">
              <w:rPr>
                <w:rFonts w:ascii="Calibri" w:hAnsi="Calibri"/>
                <w:szCs w:val="22"/>
              </w:rPr>
              <w:t>у</w:t>
            </w:r>
            <w:r>
              <w:rPr>
                <w:rFonts w:ascii="Calibri" w:hAnsi="Calibri"/>
                <w:szCs w:val="22"/>
              </w:rPr>
              <w:t>т видн</w:t>
            </w:r>
            <w:r w:rsidR="009202B2">
              <w:rPr>
                <w:rFonts w:ascii="Calibri" w:hAnsi="Calibri"/>
                <w:szCs w:val="22"/>
              </w:rPr>
              <w:t>ы</w:t>
            </w:r>
            <w:r>
              <w:rPr>
                <w:rFonts w:ascii="Calibri" w:hAnsi="Calibri"/>
                <w:szCs w:val="22"/>
              </w:rPr>
              <w:t xml:space="preserve"> только </w:t>
            </w:r>
            <w:r w:rsidR="009202B2">
              <w:rPr>
                <w:rFonts w:ascii="Calibri" w:hAnsi="Calibri"/>
                <w:szCs w:val="22"/>
              </w:rPr>
              <w:t xml:space="preserve">сам поликруг и </w:t>
            </w:r>
            <w:r>
              <w:rPr>
                <w:rFonts w:ascii="Calibri" w:hAnsi="Calibri"/>
                <w:szCs w:val="22"/>
              </w:rPr>
              <w:t>та часть изображения</w:t>
            </w:r>
            <w:r w:rsidR="009202B2">
              <w:rPr>
                <w:rFonts w:ascii="Calibri" w:hAnsi="Calibri"/>
                <w:szCs w:val="22"/>
              </w:rPr>
              <w:t xml:space="preserve"> над ним</w:t>
            </w:r>
            <w:r>
              <w:rPr>
                <w:rFonts w:ascii="Calibri" w:hAnsi="Calibri"/>
                <w:szCs w:val="22"/>
              </w:rPr>
              <w:t>, которая попадает в</w:t>
            </w:r>
            <w:r w:rsidR="009202B2">
              <w:rPr>
                <w:rFonts w:ascii="Calibri" w:hAnsi="Calibri"/>
                <w:szCs w:val="22"/>
              </w:rPr>
              <w:t>нутрь</w:t>
            </w:r>
            <w:r>
              <w:rPr>
                <w:rFonts w:ascii="Calibri" w:hAnsi="Calibri"/>
                <w:szCs w:val="22"/>
              </w:rPr>
              <w:t xml:space="preserve"> </w:t>
            </w:r>
            <w:r w:rsidR="009202B2">
              <w:rPr>
                <w:rFonts w:ascii="Calibri" w:hAnsi="Calibri"/>
                <w:szCs w:val="22"/>
              </w:rPr>
              <w:t xml:space="preserve">границ </w:t>
            </w:r>
            <w:r>
              <w:rPr>
                <w:rFonts w:ascii="Calibri" w:hAnsi="Calibri"/>
                <w:szCs w:val="22"/>
              </w:rPr>
              <w:t xml:space="preserve">поликруга. Все остальные части </w:t>
            </w:r>
            <w:r w:rsidR="009202B2">
              <w:rPr>
                <w:rFonts w:ascii="Calibri" w:hAnsi="Calibri"/>
                <w:szCs w:val="22"/>
              </w:rPr>
              <w:t xml:space="preserve">изображения </w:t>
            </w:r>
            <w:r>
              <w:rPr>
                <w:rFonts w:ascii="Calibri" w:hAnsi="Calibri"/>
                <w:szCs w:val="22"/>
              </w:rPr>
              <w:t>будут обрезаны.</w:t>
            </w:r>
          </w:p>
          <w:p w:rsidR="008A6B2F" w:rsidRPr="00CC247A" w:rsidRDefault="009202B2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  <w:szCs w:val="22"/>
              </w:rPr>
              <w:t>Все объекты, размещенные на заднем фоне относительно поликруга</w:t>
            </w:r>
            <w:r w:rsidR="00722BA6"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szCs w:val="22"/>
              </w:rPr>
              <w:t xml:space="preserve"> будут полностью скрыты в независимости от степени попадания их в его границы.</w:t>
            </w:r>
          </w:p>
        </w:tc>
      </w:tr>
    </w:tbl>
    <w:p w:rsidR="00266717" w:rsidRDefault="00266717" w:rsidP="007F4390">
      <w:pPr>
        <w:jc w:val="both"/>
      </w:pPr>
    </w:p>
    <w:sectPr w:rsidR="00266717" w:rsidSect="00CA03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C"/>
    <w:rsid w:val="00076CBD"/>
    <w:rsid w:val="00107576"/>
    <w:rsid w:val="00186416"/>
    <w:rsid w:val="00203B2F"/>
    <w:rsid w:val="00217D28"/>
    <w:rsid w:val="00220124"/>
    <w:rsid w:val="00266717"/>
    <w:rsid w:val="002B0C96"/>
    <w:rsid w:val="00311968"/>
    <w:rsid w:val="00327671"/>
    <w:rsid w:val="004A3A9D"/>
    <w:rsid w:val="0056121E"/>
    <w:rsid w:val="00567F69"/>
    <w:rsid w:val="0070681E"/>
    <w:rsid w:val="00722BA6"/>
    <w:rsid w:val="00761405"/>
    <w:rsid w:val="0076606B"/>
    <w:rsid w:val="007A5E37"/>
    <w:rsid w:val="007F4390"/>
    <w:rsid w:val="008A6B2F"/>
    <w:rsid w:val="009202B2"/>
    <w:rsid w:val="009314F2"/>
    <w:rsid w:val="00995337"/>
    <w:rsid w:val="009D0375"/>
    <w:rsid w:val="00A93F5D"/>
    <w:rsid w:val="00AE6AA6"/>
    <w:rsid w:val="00B008DE"/>
    <w:rsid w:val="00B45F10"/>
    <w:rsid w:val="00BD460C"/>
    <w:rsid w:val="00BD7E86"/>
    <w:rsid w:val="00C677F6"/>
    <w:rsid w:val="00CA03AA"/>
    <w:rsid w:val="00CC247A"/>
    <w:rsid w:val="00D33C95"/>
    <w:rsid w:val="00DA7A3A"/>
    <w:rsid w:val="00FD2E83"/>
    <w:rsid w:val="00FD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FF75C-F547-4386-B367-E720F57C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CC247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9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5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35</cp:revision>
  <dcterms:created xsi:type="dcterms:W3CDTF">2014-07-14T20:19:00Z</dcterms:created>
  <dcterms:modified xsi:type="dcterms:W3CDTF">2014-11-07T11:18:00Z</dcterms:modified>
</cp:coreProperties>
</file>