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8A3152" w:rsidRDefault="00F22D4E" w:rsidP="00F22D4E">
      <w:pPr>
        <w:pStyle w:val="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9" w:history="1">
        <w:r w:rsidRPr="00137C16">
          <w:rPr>
            <w:rStyle w:val="a9"/>
            <w:lang w:val="bg-BG"/>
          </w:rPr>
          <w:t xml:space="preserve">„Основи на програмирането“ @ </w:t>
        </w:r>
        <w:r w:rsidRPr="00137C16">
          <w:rPr>
            <w:rStyle w:val="a9"/>
            <w:noProof/>
            <w:lang w:val="bg-BG"/>
          </w:rPr>
          <w:t>СофтУни</w:t>
        </w:r>
      </w:hyperlink>
      <w:r>
        <w:rPr>
          <w:lang w:val="bg-BG"/>
        </w:rPr>
        <w:t>.</w:t>
      </w:r>
    </w:p>
    <w:p w:rsidR="00B04C40" w:rsidRPr="003D319A" w:rsidRDefault="00B04C40" w:rsidP="00B04C40">
      <w:pPr>
        <w:pStyle w:val="2"/>
      </w:pPr>
      <w:r w:rsidRPr="003D319A">
        <w:t>Празно</w:t>
      </w:r>
      <w:r w:rsidRPr="003D319A">
        <w:rPr>
          <w:lang w:val="en-US"/>
        </w:rPr>
        <w:t xml:space="preserve"> </w:t>
      </w:r>
      <w:proofErr w:type="spellStart"/>
      <w:r w:rsidRPr="003D319A">
        <w:rPr>
          <w:lang w:val="en-US"/>
        </w:rPr>
        <w:t>IntelliJ</w:t>
      </w:r>
      <w:proofErr w:type="spellEnd"/>
      <w:r w:rsidRPr="003D319A">
        <w:rPr>
          <w:lang w:val="en-US"/>
        </w:rPr>
        <w:t xml:space="preserve">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proofErr w:type="spellStart"/>
      <w:r w:rsidRPr="00BB0ECB">
        <w:t>IntelliJ</w:t>
      </w:r>
      <w:proofErr w:type="spellEnd"/>
      <w:r w:rsidRPr="003843E4">
        <w:rPr>
          <w:lang w:val="bg-BG"/>
        </w:rPr>
        <w:t>.</w:t>
      </w:r>
      <w:r>
        <w:rPr>
          <w:lang w:val="bg-BG"/>
        </w:rPr>
        <w:t xml:space="preserve"> Класовете в</w:t>
      </w:r>
      <w:r w:rsidRPr="00BB0ECB">
        <w:rPr>
          <w:lang w:val="bg-BG"/>
        </w:rPr>
        <w:t xml:space="preserve"> </w:t>
      </w:r>
      <w:proofErr w:type="spellStart"/>
      <w:r w:rsidRPr="00BB0ECB">
        <w:t>IntelliJ</w:t>
      </w:r>
      <w:proofErr w:type="spellEnd"/>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proofErr w:type="spellStart"/>
      <w:r>
        <w:rPr>
          <w:lang w:val="bg-BG"/>
        </w:rPr>
        <w:t>Java</w:t>
      </w:r>
      <w:proofErr w:type="spellEnd"/>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w:t>
      </w:r>
      <w:proofErr w:type="spellStart"/>
      <w:r w:rsidRPr="00BB0ECB">
        <w:t>IntelliJ</w:t>
      </w:r>
      <w:proofErr w:type="spellEnd"/>
      <w:r w:rsidRPr="00BB0ECB">
        <w:t xml:space="preserve"> IDEA</w:t>
      </w:r>
      <w:r w:rsidRPr="00BB0ECB">
        <w:rPr>
          <w:lang w:val="bg-BG"/>
        </w:rPr>
        <w:t>.</w:t>
      </w:r>
    </w:p>
    <w:p w:rsidR="00B04C40" w:rsidRPr="00BB0ECB" w:rsidRDefault="00B04C40" w:rsidP="00B04C40">
      <w:pPr>
        <w:pStyle w:val="ac"/>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lang w:val="bg-BG" w:eastAsia="bg-BG"/>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ac"/>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lang w:val="bg-BG" w:eastAsia="bg-BG"/>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lang w:val="bg-BG" w:eastAsia="bg-BG"/>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lang w:val="bg-BG" w:eastAsia="bg-BG"/>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proofErr w:type="spellStart"/>
      <w:r>
        <w:rPr>
          <w:b/>
        </w:rPr>
        <w:t>IntelliJ</w:t>
      </w:r>
      <w:proofErr w:type="spellEnd"/>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lang w:val="bg-BG" w:eastAsia="bg-BG"/>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xml:space="preserve">, </w:t>
      </w:r>
      <w:r w:rsidR="00A81DA2" w:rsidRPr="00501005">
        <w:rPr>
          <w:lang w:val="bg-BG"/>
        </w:rPr>
        <w:t>въведено от потребителя</w:t>
      </w:r>
      <w:r w:rsidR="00A81DA2" w:rsidRPr="00DD6494">
        <w:t>,</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xml:space="preserve">. </w:t>
      </w:r>
    </w:p>
    <w:p w:rsidR="00501005" w:rsidRPr="00067701" w:rsidRDefault="00501005" w:rsidP="00501005">
      <w:pPr>
        <w:pStyle w:val="3"/>
        <w:rPr>
          <w:lang w:val="bg-BG"/>
        </w:rPr>
      </w:pPr>
      <w:r>
        <w:rPr>
          <w:lang w:val="bg-BG"/>
        </w:rPr>
        <w:t>Примерен вход и изход:</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ac"/>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proofErr w:type="spellStart"/>
      <w:r w:rsidR="00CC5D3E">
        <w:t>IntelliJ</w:t>
      </w:r>
      <w:proofErr w:type="spellEnd"/>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ac"/>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ac"/>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lang w:val="bg-BG" w:eastAsia="bg-BG"/>
        </w:rPr>
        <w:drawing>
          <wp:inline distT="0" distB="0" distL="0" distR="0" wp14:anchorId="0BD3DACB" wp14:editId="36209AB6">
            <wp:extent cx="5047615" cy="318754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065" t="1915" r="3589" b="1953"/>
                    <a:stretch/>
                  </pic:blipFill>
                  <pic:spPr bwMode="auto">
                    <a:xfrm>
                      <a:off x="0" y="0"/>
                      <a:ext cx="5063204" cy="3197385"/>
                    </a:xfrm>
                    <a:prstGeom prst="rect">
                      <a:avLst/>
                    </a:prstGeom>
                    <a:ln>
                      <a:noFill/>
                    </a:ln>
                    <a:extLst>
                      <a:ext uri="{53640926-AAD7-44D8-BBD7-CCE9431645EC}">
                        <a14:shadowObscured xmlns:a14="http://schemas.microsoft.com/office/drawing/2010/main"/>
                      </a:ext>
                    </a:extLst>
                  </pic:spPr>
                </pic:pic>
              </a:graphicData>
            </a:graphic>
          </wp:inline>
        </w:drawing>
      </w:r>
    </w:p>
    <w:p w:rsidR="00F22D4E" w:rsidRDefault="00F22D4E" w:rsidP="00E12F06">
      <w:pPr>
        <w:pStyle w:val="ac"/>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lang w:val="bg-BG" w:eastAsia="bg-BG"/>
        </w:rPr>
        <w:lastRenderedPageBreak/>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lang w:val="bg-BG" w:eastAsia="bg-BG"/>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ac"/>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8" w:anchor="0" w:history="1">
        <w:r w:rsidR="00180328" w:rsidRPr="000E7E9A">
          <w:rPr>
            <w:rStyle w:val="a9"/>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2"/>
      </w:pPr>
      <w:r w:rsidRPr="00180328">
        <w:t>Числата от N до 1 в обратен ред</w:t>
      </w:r>
    </w:p>
    <w:p w:rsidR="00F429B5"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xml:space="preserve">, </w:t>
      </w:r>
      <w:proofErr w:type="spellStart"/>
      <w:r w:rsidR="00A81DA2" w:rsidRPr="00322821">
        <w:t>въведено</w:t>
      </w:r>
      <w:proofErr w:type="spellEnd"/>
      <w:r w:rsidR="00A81DA2" w:rsidRPr="00322821">
        <w:t xml:space="preserve"> </w:t>
      </w:r>
      <w:proofErr w:type="spellStart"/>
      <w:r w:rsidR="00A81DA2" w:rsidRPr="00322821">
        <w:t>от</w:t>
      </w:r>
      <w:proofErr w:type="spellEnd"/>
      <w:r w:rsidR="00A81DA2" w:rsidRPr="00322821">
        <w:t xml:space="preserve"> </w:t>
      </w:r>
      <w:proofErr w:type="spellStart"/>
      <w:r w:rsidR="00A81DA2" w:rsidRPr="00322821">
        <w:t>потребителя</w:t>
      </w:r>
      <w:proofErr w:type="spellEnd"/>
      <w:r w:rsidR="00A81DA2" w:rsidRPr="00322821">
        <w:t>,</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w:t>
      </w:r>
    </w:p>
    <w:p w:rsidR="00501005" w:rsidRPr="00067701" w:rsidRDefault="00501005" w:rsidP="00501005">
      <w:pPr>
        <w:pStyle w:val="3"/>
        <w:rPr>
          <w:lang w:val="bg-BG"/>
        </w:rPr>
      </w:pPr>
      <w:r>
        <w:rPr>
          <w:lang w:val="bg-BG"/>
        </w:rPr>
        <w:t>Примерен вход и изход:</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1" w:history="1">
        <w:r w:rsidR="00180328" w:rsidRPr="000E7E9A">
          <w:rPr>
            <w:rStyle w:val="a9"/>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xml:space="preserve">, </w:t>
      </w:r>
      <w:proofErr w:type="spellStart"/>
      <w:r w:rsidR="00A81DA2" w:rsidRPr="00DB09D9">
        <w:t>въведено</w:t>
      </w:r>
      <w:proofErr w:type="spellEnd"/>
      <w:r w:rsidR="00A81DA2" w:rsidRPr="00DB09D9">
        <w:t xml:space="preserve"> </w:t>
      </w:r>
      <w:proofErr w:type="spellStart"/>
      <w:r w:rsidR="00A81DA2" w:rsidRPr="00DB09D9">
        <w:t>от</w:t>
      </w:r>
      <w:proofErr w:type="spellEnd"/>
      <w:r w:rsidR="00A81DA2" w:rsidRPr="00DB09D9">
        <w:t xml:space="preserve"> </w:t>
      </w:r>
      <w:proofErr w:type="spellStart"/>
      <w:r w:rsidR="00A81DA2" w:rsidRPr="00DB09D9">
        <w:t>потребителя</w:t>
      </w:r>
      <w:proofErr w:type="spellEnd"/>
      <w:r w:rsidR="00A81DA2" w:rsidRPr="00DB09D9">
        <w:t>,</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af"/>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2" w:history="1">
        <w:r w:rsidR="0041349A" w:rsidRPr="000E7E9A">
          <w:rPr>
            <w:rStyle w:val="a9"/>
          </w:rPr>
          <w:t>https://judge.softuni.bg/Contests/Practice/Index/156#</w:t>
        </w:r>
        <w:r w:rsidR="0041349A" w:rsidRPr="000E7E9A">
          <w:rPr>
            <w:rStyle w:val="a9"/>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 число</w:t>
      </w:r>
      <w:r w:rsidR="00A81DA2" w:rsidRPr="00FF337F">
        <w:rPr>
          <w:lang w:val="bg-BG"/>
        </w:rPr>
        <w:t xml:space="preserve"> </w:t>
      </w:r>
      <w:r w:rsidR="00A81DA2" w:rsidRPr="00FF337F">
        <w:rPr>
          <w:rStyle w:val="CodeChar"/>
          <w:lang w:val="bg-BG"/>
        </w:rPr>
        <w:t>n</w:t>
      </w:r>
      <w:r w:rsidR="00A81DA2" w:rsidRPr="00062A53">
        <w:t xml:space="preserve">, </w:t>
      </w:r>
      <w:r w:rsidR="00A81DA2" w:rsidRPr="00501005">
        <w:rPr>
          <w:lang w:val="bg-BG"/>
        </w:rPr>
        <w:t>въведено от потребителя</w:t>
      </w:r>
      <w:r w:rsidR="00A81DA2" w:rsidRPr="00062A53">
        <w:t>,</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lastRenderedPageBreak/>
        <w:t>Примери:</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1" w:anchor="3" w:history="1">
        <w:r w:rsidR="004F4A83" w:rsidRPr="000E7E9A">
          <w:rPr>
            <w:rStyle w:val="a9"/>
          </w:rPr>
          <w:t>https://judge.softuni.bg/Contests/Practice/Index/156#</w:t>
        </w:r>
        <w:r w:rsidR="004F4A83" w:rsidRPr="000E7E9A">
          <w:rPr>
            <w:rStyle w:val="a9"/>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2"/>
      </w:pPr>
      <w:r w:rsidRPr="004F4A83">
        <w:rPr>
          <w:bCs/>
        </w:rPr>
        <w:t>Редица числа 2k+1</w:t>
      </w:r>
    </w:p>
    <w:p w:rsidR="007E1AEE"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xml:space="preserve">, </w:t>
      </w:r>
      <w:r w:rsidR="00501005">
        <w:rPr>
          <w:lang w:val="bg-BG"/>
        </w:rPr>
        <w:t>въведено</w:t>
      </w:r>
      <w:r w:rsidR="00A81DA2" w:rsidRPr="00484873">
        <w:t xml:space="preserve"> </w:t>
      </w:r>
      <w:r w:rsidR="00501005">
        <w:rPr>
          <w:lang w:val="bg-BG"/>
        </w:rPr>
        <w:t>от потребителя</w:t>
      </w:r>
      <w:r w:rsidR="00A81DA2" w:rsidRPr="00484873">
        <w:t>,</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w:t>
      </w:r>
    </w:p>
    <w:p w:rsidR="00501005" w:rsidRPr="00067701" w:rsidRDefault="00501005" w:rsidP="00501005">
      <w:pPr>
        <w:pStyle w:val="3"/>
        <w:rPr>
          <w:lang w:val="bg-BG"/>
        </w:rPr>
      </w:pPr>
      <w:r>
        <w:rPr>
          <w:lang w:val="bg-BG"/>
        </w:rPr>
        <w:t>Примерен вход и изход:</w:t>
      </w:r>
    </w:p>
    <w:tbl>
      <w:tblPr>
        <w:tblStyle w:val="af"/>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2" w:anchor="4" w:history="1">
        <w:r w:rsidR="00AD553E" w:rsidRPr="000E7E9A">
          <w:rPr>
            <w:rStyle w:val="a9"/>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ac"/>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ac"/>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96193F">
        <w:rPr>
          <w:lang w:val="bg-BG"/>
        </w:rPr>
        <w:t>печатайте</w:t>
      </w:r>
      <w:r w:rsidR="0096193F">
        <w:t xml:space="preserve"> </w:t>
      </w:r>
      <w:r w:rsidR="00AD553E">
        <w:rPr>
          <w:lang w:val="bg-BG"/>
        </w:rPr>
        <w:t>го</w:t>
      </w:r>
      <w:r w:rsidR="0096193F">
        <w:t>,</w:t>
      </w:r>
      <w:r w:rsidR="00AD553E">
        <w:rPr>
          <w:lang w:val="bg-BG"/>
        </w:rPr>
        <w:t xml:space="preserve">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2"/>
      </w:pPr>
      <w:r w:rsidRPr="0010320D">
        <w:rPr>
          <w:bCs/>
        </w:rPr>
        <w:t>Число в диапазона [1…100]</w:t>
      </w:r>
    </w:p>
    <w:p w:rsidR="004779A2" w:rsidRDefault="004779A2" w:rsidP="004779A2">
      <w:pPr>
        <w:rPr>
          <w:lang w:val="bg-BG"/>
        </w:rPr>
      </w:pPr>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xml:space="preserve">. </w:t>
      </w:r>
    </w:p>
    <w:p w:rsidR="00501005" w:rsidRDefault="00501005" w:rsidP="00501005">
      <w:pPr>
        <w:pStyle w:val="3"/>
        <w:rPr>
          <w:lang w:val="bg-BG"/>
        </w:rPr>
      </w:pPr>
      <w:r>
        <w:rPr>
          <w:lang w:val="bg-BG"/>
        </w:rPr>
        <w:t>Примерен вход и изход:</w:t>
      </w:r>
    </w:p>
    <w:tbl>
      <w:tblPr>
        <w:tblStyle w:val="af"/>
        <w:tblW w:w="9923"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3544"/>
      </w:tblGrid>
      <w:tr w:rsidR="00501005" w:rsidRPr="004C40B4" w:rsidTr="00501005">
        <w:trPr>
          <w:trHeight w:val="252"/>
        </w:trPr>
        <w:tc>
          <w:tcPr>
            <w:tcW w:w="632"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вход</w:t>
            </w:r>
          </w:p>
        </w:tc>
        <w:tc>
          <w:tcPr>
            <w:tcW w:w="4896"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изход</w:t>
            </w:r>
          </w:p>
        </w:tc>
        <w:tc>
          <w:tcPr>
            <w:tcW w:w="190" w:type="dxa"/>
            <w:vMerge w:val="restart"/>
            <w:tcBorders>
              <w:top w:val="nil"/>
              <w:bottom w:val="nil"/>
            </w:tcBorders>
            <w:shd w:val="clear" w:color="auto" w:fill="auto"/>
          </w:tcPr>
          <w:p w:rsidR="00501005" w:rsidRDefault="00501005" w:rsidP="003802C4">
            <w:pPr>
              <w:spacing w:before="0" w:after="0"/>
              <w:jc w:val="center"/>
              <w:rPr>
                <w:b/>
                <w:lang w:val="bg-BG"/>
              </w:rPr>
            </w:pPr>
          </w:p>
        </w:tc>
        <w:tc>
          <w:tcPr>
            <w:tcW w:w="661"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вход</w:t>
            </w:r>
          </w:p>
        </w:tc>
        <w:tc>
          <w:tcPr>
            <w:tcW w:w="3544" w:type="dxa"/>
            <w:shd w:val="clear" w:color="auto" w:fill="D9D9D9" w:themeFill="background1" w:themeFillShade="D9"/>
            <w:vAlign w:val="center"/>
          </w:tcPr>
          <w:p w:rsidR="00501005" w:rsidRPr="004C40B4" w:rsidRDefault="00501005" w:rsidP="003802C4">
            <w:pPr>
              <w:spacing w:before="0" w:after="0"/>
              <w:jc w:val="center"/>
              <w:rPr>
                <w:b/>
                <w:lang w:val="bg-BG"/>
              </w:rPr>
            </w:pPr>
            <w:r>
              <w:rPr>
                <w:b/>
                <w:lang w:val="bg-BG"/>
              </w:rPr>
              <w:t>изход</w:t>
            </w:r>
          </w:p>
        </w:tc>
      </w:tr>
      <w:tr w:rsidR="00501005" w:rsidRPr="00067701" w:rsidTr="00501005">
        <w:trPr>
          <w:trHeight w:val="2004"/>
        </w:trPr>
        <w:tc>
          <w:tcPr>
            <w:tcW w:w="632" w:type="dxa"/>
          </w:tcPr>
          <w:p w:rsidR="00501005" w:rsidRDefault="00501005" w:rsidP="003802C4">
            <w:pPr>
              <w:spacing w:before="0" w:after="0"/>
              <w:rPr>
                <w:rFonts w:ascii="Consolas" w:hAnsi="Consolas"/>
                <w:noProof/>
                <w:lang w:val="bg-BG"/>
              </w:rPr>
            </w:pPr>
            <w:r>
              <w:rPr>
                <w:rFonts w:ascii="Consolas" w:hAnsi="Consolas"/>
                <w:noProof/>
                <w:lang w:val="bg-BG"/>
              </w:rPr>
              <w:t>105</w:t>
            </w:r>
          </w:p>
          <w:p w:rsidR="00501005" w:rsidRDefault="00501005" w:rsidP="003802C4">
            <w:pPr>
              <w:spacing w:before="0" w:after="0"/>
              <w:rPr>
                <w:rFonts w:ascii="Consolas" w:hAnsi="Consolas"/>
                <w:noProof/>
                <w:lang w:val="bg-BG"/>
              </w:rPr>
            </w:pPr>
            <w:r>
              <w:rPr>
                <w:rFonts w:ascii="Consolas" w:hAnsi="Consolas"/>
                <w:noProof/>
                <w:lang w:val="bg-BG"/>
              </w:rPr>
              <w:t>0</w:t>
            </w:r>
          </w:p>
          <w:p w:rsidR="00501005" w:rsidRDefault="00501005" w:rsidP="003802C4">
            <w:pPr>
              <w:spacing w:before="0" w:after="0"/>
              <w:rPr>
                <w:rFonts w:ascii="Consolas" w:hAnsi="Consolas"/>
                <w:noProof/>
                <w:lang w:val="bg-BG"/>
              </w:rPr>
            </w:pPr>
            <w:r>
              <w:rPr>
                <w:rFonts w:ascii="Consolas" w:hAnsi="Consolas"/>
                <w:noProof/>
                <w:lang w:val="bg-BG"/>
              </w:rPr>
              <w:t>-200</w:t>
            </w:r>
          </w:p>
          <w:p w:rsidR="00501005" w:rsidRPr="007E1AEE" w:rsidRDefault="00501005" w:rsidP="003802C4">
            <w:pPr>
              <w:spacing w:before="0" w:after="0"/>
              <w:rPr>
                <w:rFonts w:ascii="Consolas" w:hAnsi="Consolas"/>
                <w:noProof/>
                <w:lang w:val="bg-BG"/>
              </w:rPr>
            </w:pPr>
            <w:r>
              <w:rPr>
                <w:rFonts w:ascii="Consolas" w:hAnsi="Consolas"/>
                <w:noProof/>
                <w:lang w:val="bg-BG"/>
              </w:rPr>
              <w:t>77</w:t>
            </w:r>
          </w:p>
        </w:tc>
        <w:tc>
          <w:tcPr>
            <w:tcW w:w="4896" w:type="dxa"/>
          </w:tcPr>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Default="00501005" w:rsidP="00501005">
            <w:pPr>
              <w:spacing w:before="0" w:after="0"/>
              <w:rPr>
                <w:rFonts w:ascii="Consolas" w:hAnsi="Consolas"/>
                <w:noProof/>
                <w:lang w:val="bg-BG"/>
              </w:rPr>
            </w:pPr>
            <w:r w:rsidRPr="006F41CE">
              <w:rPr>
                <w:rFonts w:ascii="Consolas" w:hAnsi="Consolas"/>
                <w:noProof/>
                <w:lang w:val="bg-BG"/>
              </w:rPr>
              <w:t>Еnter a number in the range [1...100]:</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6F41CE" w:rsidRDefault="00501005" w:rsidP="00501005">
            <w:pPr>
              <w:spacing w:before="0" w:after="0"/>
              <w:rPr>
                <w:rFonts w:ascii="Consolas" w:hAnsi="Consolas"/>
                <w:noProof/>
                <w:lang w:val="bg-BG"/>
              </w:rPr>
            </w:pPr>
            <w:r w:rsidRPr="006F41CE">
              <w:rPr>
                <w:rFonts w:ascii="Consolas" w:hAnsi="Consolas"/>
                <w:noProof/>
                <w:lang w:val="bg-BG"/>
              </w:rPr>
              <w:t>Invalid number!</w:t>
            </w:r>
          </w:p>
          <w:p w:rsidR="00501005" w:rsidRPr="00501005" w:rsidRDefault="00501005" w:rsidP="00501005">
            <w:pPr>
              <w:spacing w:before="0" w:after="0"/>
              <w:rPr>
                <w:rFonts w:ascii="Consolas" w:hAnsi="Consolas"/>
                <w:noProof/>
              </w:rPr>
            </w:pPr>
            <w:r w:rsidRPr="006F41CE">
              <w:rPr>
                <w:rFonts w:ascii="Consolas" w:hAnsi="Consolas"/>
                <w:noProof/>
                <w:lang w:val="bg-BG"/>
              </w:rPr>
              <w:t>Еnter a number in the range [1...100]</w:t>
            </w:r>
            <w:r>
              <w:rPr>
                <w:rFonts w:ascii="Consolas" w:hAnsi="Consolas"/>
                <w:noProof/>
              </w:rPr>
              <w:t>:</w:t>
            </w:r>
          </w:p>
          <w:p w:rsidR="00501005" w:rsidRPr="00AD553E" w:rsidRDefault="00501005" w:rsidP="00501005">
            <w:pPr>
              <w:spacing w:before="0" w:after="0"/>
              <w:rPr>
                <w:rFonts w:ascii="Consolas" w:hAnsi="Consolas"/>
                <w:noProof/>
                <w:lang w:val="bg-BG"/>
              </w:rPr>
            </w:pPr>
            <w:r>
              <w:rPr>
                <w:rFonts w:ascii="Consolas" w:hAnsi="Consolas"/>
                <w:noProof/>
                <w:lang w:val="bg-BG"/>
              </w:rPr>
              <w:t>The number is: 77</w:t>
            </w:r>
          </w:p>
        </w:tc>
        <w:tc>
          <w:tcPr>
            <w:tcW w:w="190" w:type="dxa"/>
            <w:vMerge/>
            <w:tcBorders>
              <w:bottom w:val="nil"/>
            </w:tcBorders>
            <w:shd w:val="clear" w:color="auto" w:fill="auto"/>
          </w:tcPr>
          <w:p w:rsidR="00501005" w:rsidRPr="00067701" w:rsidRDefault="00501005" w:rsidP="003802C4">
            <w:pPr>
              <w:spacing w:before="0" w:after="0"/>
              <w:rPr>
                <w:rFonts w:ascii="Consolas" w:hAnsi="Consolas"/>
                <w:noProof/>
              </w:rPr>
            </w:pPr>
          </w:p>
        </w:tc>
        <w:tc>
          <w:tcPr>
            <w:tcW w:w="661" w:type="dxa"/>
          </w:tcPr>
          <w:p w:rsidR="00501005" w:rsidRPr="005852F5" w:rsidRDefault="00501005" w:rsidP="003802C4">
            <w:pPr>
              <w:spacing w:before="0" w:after="0"/>
              <w:rPr>
                <w:rFonts w:ascii="Consolas" w:hAnsi="Consolas"/>
                <w:noProof/>
                <w:lang w:val="bg-BG"/>
              </w:rPr>
            </w:pPr>
            <w:r>
              <w:rPr>
                <w:rFonts w:ascii="Consolas" w:hAnsi="Consolas"/>
                <w:noProof/>
                <w:lang w:val="bg-BG"/>
              </w:rPr>
              <w:t>35</w:t>
            </w:r>
          </w:p>
        </w:tc>
        <w:tc>
          <w:tcPr>
            <w:tcW w:w="3544" w:type="dxa"/>
          </w:tcPr>
          <w:p w:rsidR="00501005" w:rsidRPr="006F41CE" w:rsidRDefault="00501005" w:rsidP="00501005">
            <w:pPr>
              <w:spacing w:before="0" w:after="0"/>
              <w:rPr>
                <w:rFonts w:ascii="Consolas" w:hAnsi="Consolas"/>
                <w:noProof/>
                <w:lang w:val="bg-BG"/>
              </w:rPr>
            </w:pPr>
            <w:r w:rsidRPr="006F41CE">
              <w:rPr>
                <w:rFonts w:ascii="Consolas" w:hAnsi="Consolas"/>
                <w:noProof/>
                <w:lang w:val="bg-BG"/>
              </w:rPr>
              <w:t>Еnter a number in the range [1...100]:</w:t>
            </w:r>
          </w:p>
          <w:p w:rsidR="00501005" w:rsidRPr="00AD553E" w:rsidRDefault="00501005" w:rsidP="00501005">
            <w:pPr>
              <w:spacing w:before="0" w:after="0"/>
              <w:rPr>
                <w:rFonts w:ascii="Consolas" w:hAnsi="Consolas"/>
                <w:noProof/>
                <w:lang w:val="bg-BG"/>
              </w:rPr>
            </w:pPr>
            <w:r w:rsidRPr="006F41CE">
              <w:rPr>
                <w:rFonts w:ascii="Consolas" w:hAnsi="Consolas"/>
                <w:noProof/>
                <w:lang w:val="bg-BG"/>
              </w:rPr>
              <w:t>The number is: 35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5" w:history="1">
        <w:r w:rsidR="009467EA" w:rsidRPr="000E7E9A">
          <w:rPr>
            <w:rStyle w:val="a9"/>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ac"/>
        <w:numPr>
          <w:ilvl w:val="0"/>
          <w:numId w:val="4"/>
        </w:numPr>
        <w:spacing w:before="120"/>
        <w:rPr>
          <w:lang w:val="bg-BG"/>
        </w:rPr>
      </w:pPr>
      <w:r>
        <w:rPr>
          <w:lang w:val="bg-BG"/>
        </w:rPr>
        <w:t>Въведете число.</w:t>
      </w:r>
    </w:p>
    <w:p w:rsidR="009467EA" w:rsidRPr="007B00EE" w:rsidRDefault="009467EA" w:rsidP="00E12F06">
      <w:pPr>
        <w:pStyle w:val="ac"/>
        <w:numPr>
          <w:ilvl w:val="0"/>
          <w:numId w:val="4"/>
        </w:numPr>
        <w:spacing w:before="120"/>
        <w:rPr>
          <w:lang w:val="bg-BG"/>
        </w:rPr>
      </w:pPr>
      <w:r>
        <w:rPr>
          <w:lang w:val="bg-BG"/>
        </w:rPr>
        <w:lastRenderedPageBreak/>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2"/>
      </w:pPr>
      <w:r w:rsidRPr="00F2515C">
        <w:rPr>
          <w:bCs/>
        </w:rPr>
        <w:t>Най-голям общ делител (НОД)</w:t>
      </w:r>
    </w:p>
    <w:p w:rsidR="00481009" w:rsidRDefault="00D53FD4" w:rsidP="004779A2">
      <w:pPr>
        <w:rPr>
          <w:lang w:val="bg-BG"/>
        </w:rPr>
      </w:pPr>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w:t>
      </w:r>
    </w:p>
    <w:p w:rsidR="004779A2" w:rsidRPr="00481009" w:rsidRDefault="00481009" w:rsidP="00481009">
      <w:pPr>
        <w:pStyle w:val="3"/>
        <w:rPr>
          <w:lang w:val="bg-BG"/>
        </w:rPr>
      </w:pPr>
      <w:r>
        <w:rPr>
          <w:lang w:val="bg-BG"/>
        </w:rPr>
        <w:t>Примерен вход и изход:</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6" w:history="1">
        <w:r w:rsidR="00102292" w:rsidRPr="000E7E9A">
          <w:rPr>
            <w:rStyle w:val="a9"/>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5" w:history="1">
        <w:r w:rsidR="00102292" w:rsidRPr="000E7E9A">
          <w:rPr>
            <w:rStyle w:val="a9"/>
            <w:lang w:val="bg-BG"/>
          </w:rPr>
          <w:t>https://bg.wikipedia.org/wiki/алгоритъм-на-Евклид</w:t>
        </w:r>
      </w:hyperlink>
      <w:r w:rsidR="00102292">
        <w:rPr>
          <w:lang w:val="bg-BG"/>
        </w:rPr>
        <w:t>.</w:t>
      </w:r>
    </w:p>
    <w:p w:rsidR="004779A2" w:rsidRPr="00AD1687" w:rsidRDefault="00D17BA8" w:rsidP="00AD1687">
      <w:pPr>
        <w:pStyle w:val="2"/>
      </w:pPr>
      <w:proofErr w:type="spellStart"/>
      <w:r>
        <w:rPr>
          <w:bCs/>
        </w:rPr>
        <w:t>Факториел</w:t>
      </w:r>
      <w:proofErr w:type="spellEnd"/>
    </w:p>
    <w:p w:rsidR="004C1F20" w:rsidRDefault="00AD1687" w:rsidP="004C1F20">
      <w:pPr>
        <w:rPr>
          <w:lang w:val="bg-BG"/>
        </w:rPr>
      </w:pPr>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proofErr w:type="spellStart"/>
      <w:r w:rsidR="00D17BA8" w:rsidRPr="004C1F20">
        <w:rPr>
          <w:b/>
          <w:lang w:val="bg-BG"/>
        </w:rPr>
        <w:t>факториел</w:t>
      </w:r>
      <w:proofErr w:type="spellEnd"/>
      <w:r w:rsidR="00D17BA8">
        <w:rPr>
          <w:lang w:val="bg-BG"/>
        </w:rPr>
        <w:t xml:space="preserve">). </w:t>
      </w:r>
    </w:p>
    <w:p w:rsidR="00481009" w:rsidRDefault="00481009" w:rsidP="00481009">
      <w:pPr>
        <w:pStyle w:val="3"/>
        <w:rPr>
          <w:lang w:val="bg-BG"/>
        </w:rPr>
      </w:pPr>
      <w:r>
        <w:rPr>
          <w:lang w:val="bg-BG"/>
        </w:rPr>
        <w:t>Примерен вход и изход:</w:t>
      </w:r>
    </w:p>
    <w:tbl>
      <w:tblPr>
        <w:tblStyle w:val="af"/>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7" w:history="1">
        <w:r w:rsidR="004C1F20" w:rsidRPr="000E7E9A">
          <w:rPr>
            <w:rStyle w:val="a9"/>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2"/>
      </w:pPr>
      <w:r w:rsidRPr="00F41482">
        <w:rPr>
          <w:bCs/>
        </w:rPr>
        <w:t>Сумиране на цифрите на число</w:t>
      </w:r>
    </w:p>
    <w:p w:rsidR="004779A2" w:rsidRDefault="00861031" w:rsidP="004779A2">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xml:space="preserve">, </w:t>
      </w:r>
      <w:r w:rsidR="00A81DA2" w:rsidRPr="00481009">
        <w:rPr>
          <w:lang w:val="bg-BG"/>
        </w:rPr>
        <w:t>въведено от потребителя</w:t>
      </w:r>
      <w:r w:rsidR="00A81DA2" w:rsidRPr="001076B9">
        <w:t>,</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xml:space="preserve">. </w:t>
      </w:r>
    </w:p>
    <w:p w:rsidR="00481009" w:rsidRPr="00481009" w:rsidRDefault="00481009" w:rsidP="00481009">
      <w:pPr>
        <w:pStyle w:val="3"/>
        <w:rPr>
          <w:lang w:val="bg-BG"/>
        </w:rPr>
      </w:pPr>
      <w:r>
        <w:rPr>
          <w:lang w:val="bg-BG"/>
        </w:rPr>
        <w:t>Примерен вход и изход:</w:t>
      </w:r>
    </w:p>
    <w:tbl>
      <w:tblPr>
        <w:tblStyle w:val="af"/>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96193F" w:rsidP="00F41482">
            <w:pPr>
              <w:spacing w:before="0" w:after="0"/>
              <w:rPr>
                <w:rFonts w:ascii="Consolas" w:hAnsi="Consolas"/>
                <w:noProof/>
                <w:lang w:val="bg-BG"/>
              </w:rPr>
            </w:pPr>
            <w:r>
              <w:rPr>
                <w:rFonts w:ascii="Consolas" w:hAnsi="Consolas"/>
                <w:noProof/>
              </w:rPr>
              <w:t>5</w:t>
            </w:r>
            <w:r w:rsidR="00F41482">
              <w:rPr>
                <w:rFonts w:ascii="Consolas" w:hAnsi="Consolas"/>
                <w:noProof/>
                <w:lang w:val="bg-BG"/>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8" w:history="1">
        <w:r w:rsidR="00D4499A" w:rsidRPr="000E7E9A">
          <w:rPr>
            <w:rStyle w:val="a9"/>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2"/>
      </w:pPr>
      <w:r>
        <w:t>Проверка за просто число</w:t>
      </w:r>
    </w:p>
    <w:p w:rsidR="00481009" w:rsidRDefault="009C53FF" w:rsidP="005C7CDA">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xml:space="preserve">, </w:t>
      </w:r>
      <w:r w:rsidR="00A81DA2" w:rsidRPr="00481009">
        <w:rPr>
          <w:lang w:val="bg-BG"/>
        </w:rPr>
        <w:t>въведено</w:t>
      </w:r>
      <w:r w:rsidR="00A81DA2" w:rsidRPr="003B183F">
        <w:t xml:space="preserve"> </w:t>
      </w:r>
      <w:r w:rsidR="00A81DA2" w:rsidRPr="00481009">
        <w:rPr>
          <w:lang w:val="bg-BG"/>
        </w:rPr>
        <w:t>от</w:t>
      </w:r>
      <w:r w:rsidR="00A81DA2" w:rsidRPr="003B183F">
        <w:t xml:space="preserve"> </w:t>
      </w:r>
      <w:r w:rsidR="00A81DA2" w:rsidRPr="00481009">
        <w:rPr>
          <w:lang w:val="bg-BG"/>
        </w:rPr>
        <w:t>потребителя</w:t>
      </w:r>
      <w:r w:rsidR="00A81DA2" w:rsidRPr="003B183F">
        <w:t>,</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w:t>
      </w:r>
    </w:p>
    <w:p w:rsidR="005C7CDA" w:rsidRPr="00060AA7" w:rsidRDefault="00481009" w:rsidP="00481009">
      <w:pPr>
        <w:pStyle w:val="3"/>
        <w:rPr>
          <w:lang w:val="bg-BG"/>
        </w:rPr>
      </w:pPr>
      <w:r>
        <w:rPr>
          <w:lang w:val="bg-BG"/>
        </w:rPr>
        <w:t>Примерен вход и изход:</w:t>
      </w:r>
    </w:p>
    <w:tbl>
      <w:tblPr>
        <w:tblStyle w:val="af"/>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af"/>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lastRenderedPageBreak/>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9" w:history="1">
        <w:r w:rsidR="00060AA7" w:rsidRPr="000E7E9A">
          <w:rPr>
            <w:rStyle w:val="a9"/>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ac"/>
        <w:numPr>
          <w:ilvl w:val="0"/>
          <w:numId w:val="4"/>
        </w:numPr>
        <w:spacing w:before="120"/>
        <w:rPr>
          <w:lang w:val="bg-BG"/>
        </w:rPr>
      </w:pPr>
      <w:r>
        <w:rPr>
          <w:lang w:val="bg-BG"/>
        </w:rPr>
        <w:t>Ако числото е по-малко от 2, значи не е просто.</w:t>
      </w:r>
    </w:p>
    <w:p w:rsidR="00060AA7" w:rsidRDefault="00060AA7" w:rsidP="00060AA7">
      <w:pPr>
        <w:pStyle w:val="ac"/>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w:t>
      </w:r>
    </w:p>
    <w:p w:rsidR="00481009" w:rsidRDefault="00481009" w:rsidP="00481009">
      <w:pPr>
        <w:pStyle w:val="3"/>
        <w:rPr>
          <w:lang w:val="bg-BG"/>
        </w:rPr>
      </w:pPr>
      <w:r>
        <w:rPr>
          <w:lang w:val="bg-BG"/>
        </w:rPr>
        <w:t>Примерен вход и изход:</w:t>
      </w:r>
    </w:p>
    <w:tbl>
      <w:tblPr>
        <w:tblStyle w:val="af"/>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481009" w:rsidRPr="004C40B4" w:rsidTr="007A625B">
        <w:trPr>
          <w:trHeight w:val="252"/>
        </w:trPr>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вход</w:t>
            </w: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изход</w:t>
            </w:r>
          </w:p>
        </w:tc>
        <w:tc>
          <w:tcPr>
            <w:tcW w:w="0" w:type="auto"/>
            <w:vMerge w:val="restart"/>
            <w:tcBorders>
              <w:top w:val="nil"/>
              <w:bottom w:val="nil"/>
            </w:tcBorders>
            <w:shd w:val="clear" w:color="auto" w:fill="auto"/>
          </w:tcPr>
          <w:p w:rsidR="00481009" w:rsidRDefault="00481009" w:rsidP="003802C4">
            <w:pPr>
              <w:spacing w:before="0" w:after="0"/>
              <w:jc w:val="center"/>
              <w:rPr>
                <w:b/>
                <w:lang w:val="bg-BG"/>
              </w:rPr>
            </w:pP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вход</w:t>
            </w:r>
          </w:p>
        </w:tc>
        <w:tc>
          <w:tcPr>
            <w:tcW w:w="0" w:type="auto"/>
            <w:shd w:val="clear" w:color="auto" w:fill="D9D9D9" w:themeFill="background1" w:themeFillShade="D9"/>
            <w:vAlign w:val="center"/>
          </w:tcPr>
          <w:p w:rsidR="00481009" w:rsidRPr="004C40B4" w:rsidRDefault="00481009" w:rsidP="003802C4">
            <w:pPr>
              <w:spacing w:before="0" w:after="0"/>
              <w:jc w:val="center"/>
              <w:rPr>
                <w:b/>
                <w:lang w:val="bg-BG"/>
              </w:rPr>
            </w:pPr>
            <w:r>
              <w:rPr>
                <w:b/>
                <w:lang w:val="bg-BG"/>
              </w:rPr>
              <w:t>изход</w:t>
            </w:r>
          </w:p>
        </w:tc>
      </w:tr>
      <w:tr w:rsidR="00481009" w:rsidRPr="00067701" w:rsidTr="007A625B">
        <w:trPr>
          <w:trHeight w:val="1099"/>
        </w:trPr>
        <w:tc>
          <w:tcPr>
            <w:tcW w:w="0" w:type="auto"/>
          </w:tcPr>
          <w:p w:rsidR="00481009" w:rsidRPr="00481009" w:rsidRDefault="00481009" w:rsidP="003802C4">
            <w:pPr>
              <w:spacing w:before="0" w:after="0"/>
              <w:rPr>
                <w:rFonts w:ascii="Consolas" w:hAnsi="Consolas"/>
                <w:noProof/>
              </w:rPr>
            </w:pPr>
            <w:r>
              <w:rPr>
                <w:rFonts w:ascii="Consolas" w:hAnsi="Consolas"/>
                <w:noProof/>
              </w:rPr>
              <w:t>34</w:t>
            </w:r>
          </w:p>
        </w:tc>
        <w:tc>
          <w:tcPr>
            <w:tcW w:w="0" w:type="auto"/>
          </w:tcPr>
          <w:p w:rsidR="00481009" w:rsidRPr="00AD553E" w:rsidRDefault="00481009" w:rsidP="003802C4">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3</w:t>
            </w:r>
            <w:r>
              <w:rPr>
                <w:rFonts w:ascii="Consolas" w:hAnsi="Consolas"/>
                <w:noProof/>
              </w:rPr>
              <w:t>4</w:t>
            </w:r>
          </w:p>
        </w:tc>
        <w:tc>
          <w:tcPr>
            <w:tcW w:w="0" w:type="auto"/>
            <w:vMerge/>
            <w:tcBorders>
              <w:bottom w:val="nil"/>
            </w:tcBorders>
            <w:shd w:val="clear" w:color="auto" w:fill="auto"/>
          </w:tcPr>
          <w:p w:rsidR="00481009" w:rsidRPr="00067701" w:rsidRDefault="00481009" w:rsidP="003802C4">
            <w:pPr>
              <w:spacing w:before="0" w:after="0"/>
              <w:rPr>
                <w:rFonts w:ascii="Consolas" w:hAnsi="Consolas"/>
                <w:noProof/>
              </w:rPr>
            </w:pPr>
          </w:p>
        </w:tc>
        <w:tc>
          <w:tcPr>
            <w:tcW w:w="0" w:type="auto"/>
          </w:tcPr>
          <w:p w:rsidR="00481009" w:rsidRDefault="00481009" w:rsidP="003802C4">
            <w:pPr>
              <w:spacing w:before="0" w:after="0"/>
              <w:rPr>
                <w:rFonts w:ascii="Consolas" w:hAnsi="Consolas"/>
                <w:noProof/>
                <w:lang w:val="bg-BG"/>
              </w:rPr>
            </w:pPr>
            <w:r>
              <w:rPr>
                <w:rFonts w:ascii="Consolas" w:hAnsi="Consolas"/>
                <w:noProof/>
                <w:lang w:val="bg-BG"/>
              </w:rPr>
              <w:t>35</w:t>
            </w:r>
          </w:p>
          <w:p w:rsidR="00481009" w:rsidRDefault="00481009" w:rsidP="003802C4">
            <w:pPr>
              <w:spacing w:before="0" w:after="0"/>
              <w:rPr>
                <w:rFonts w:ascii="Consolas" w:hAnsi="Consolas"/>
                <w:noProof/>
              </w:rPr>
            </w:pPr>
            <w:r>
              <w:rPr>
                <w:rFonts w:ascii="Consolas" w:hAnsi="Consolas"/>
                <w:noProof/>
              </w:rPr>
              <w:t>Hello</w:t>
            </w:r>
          </w:p>
          <w:p w:rsidR="00481009" w:rsidRDefault="00481009" w:rsidP="003802C4">
            <w:pPr>
              <w:spacing w:before="0" w:after="0"/>
              <w:rPr>
                <w:rFonts w:ascii="Consolas" w:hAnsi="Consolas"/>
                <w:noProof/>
              </w:rPr>
            </w:pPr>
            <w:r>
              <w:rPr>
                <w:rFonts w:ascii="Consolas" w:hAnsi="Consolas"/>
                <w:noProof/>
              </w:rPr>
              <w:t>12.85</w:t>
            </w:r>
          </w:p>
          <w:p w:rsidR="00481009" w:rsidRPr="00481009" w:rsidRDefault="00481009" w:rsidP="003802C4">
            <w:pPr>
              <w:spacing w:before="0" w:after="0"/>
              <w:rPr>
                <w:rFonts w:ascii="Consolas" w:hAnsi="Consolas"/>
                <w:noProof/>
              </w:rPr>
            </w:pPr>
            <w:r>
              <w:rPr>
                <w:rFonts w:ascii="Consolas" w:hAnsi="Consolas"/>
                <w:noProof/>
              </w:rPr>
              <w:t>8</w:t>
            </w:r>
          </w:p>
        </w:tc>
        <w:tc>
          <w:tcPr>
            <w:tcW w:w="0" w:type="auto"/>
          </w:tcPr>
          <w:p w:rsidR="00481009" w:rsidRDefault="00481009" w:rsidP="00481009">
            <w:pPr>
              <w:spacing w:before="0" w:after="0"/>
              <w:rPr>
                <w:rFonts w:ascii="Consolas" w:hAnsi="Consolas"/>
                <w:noProof/>
                <w:lang w:val="bg-BG"/>
              </w:rPr>
            </w:pPr>
            <w:r w:rsidRPr="00D6687B">
              <w:rPr>
                <w:rFonts w:ascii="Consolas" w:hAnsi="Consolas"/>
                <w:noProof/>
                <w:lang w:val="bg-BG"/>
              </w:rPr>
              <w:t>The number is not even.</w:t>
            </w:r>
          </w:p>
          <w:p w:rsidR="00481009" w:rsidRDefault="00481009" w:rsidP="00481009">
            <w:pPr>
              <w:spacing w:before="0" w:after="0"/>
              <w:rPr>
                <w:rFonts w:ascii="Consolas" w:hAnsi="Consolas"/>
                <w:noProof/>
              </w:rPr>
            </w:pPr>
            <w:r>
              <w:rPr>
                <w:rFonts w:ascii="Consolas" w:hAnsi="Consolas"/>
                <w:noProof/>
              </w:rPr>
              <w:t>Invalid number!</w:t>
            </w:r>
          </w:p>
          <w:p w:rsidR="00481009" w:rsidRDefault="00481009" w:rsidP="00481009">
            <w:pPr>
              <w:spacing w:before="0" w:after="0"/>
              <w:rPr>
                <w:rFonts w:ascii="Consolas" w:hAnsi="Consolas"/>
                <w:noProof/>
              </w:rPr>
            </w:pPr>
            <w:r>
              <w:rPr>
                <w:rFonts w:ascii="Consolas" w:hAnsi="Consolas"/>
                <w:noProof/>
              </w:rPr>
              <w:t>Invalid number!</w:t>
            </w:r>
          </w:p>
          <w:p w:rsidR="00481009" w:rsidRPr="00AD553E" w:rsidRDefault="00481009" w:rsidP="003802C4">
            <w:pPr>
              <w:spacing w:before="0" w:after="0"/>
              <w:rPr>
                <w:rFonts w:ascii="Consolas" w:hAnsi="Consolas"/>
                <w:noProof/>
                <w:lang w:val="bg-BG"/>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0" w:history="1">
        <w:r w:rsidR="00D6687B" w:rsidRPr="000E7E9A">
          <w:rPr>
            <w:rStyle w:val="a9"/>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ac"/>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ac"/>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2"/>
      </w:pPr>
      <w:r>
        <w:rPr>
          <w:bCs/>
        </w:rPr>
        <w:t xml:space="preserve">Числа на </w:t>
      </w:r>
      <w:proofErr w:type="spellStart"/>
      <w:r>
        <w:rPr>
          <w:bCs/>
        </w:rPr>
        <w:t>Фибоначи</w:t>
      </w:r>
      <w:proofErr w:type="spellEnd"/>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 xml:space="preserve">число на </w:t>
      </w:r>
      <w:proofErr w:type="spellStart"/>
      <w:r w:rsidR="003918AB" w:rsidRPr="003918AB">
        <w:rPr>
          <w:b/>
          <w:lang w:val="bg-BG"/>
        </w:rPr>
        <w:t>Фибоначи</w:t>
      </w:r>
      <w:proofErr w:type="spellEnd"/>
      <w:r w:rsidRPr="003918AB">
        <w:rPr>
          <w:lang w:val="bg-BG"/>
        </w:rPr>
        <w:t>.</w:t>
      </w:r>
      <w:r w:rsidR="003918AB">
        <w:rPr>
          <w:lang w:val="bg-BG"/>
        </w:rPr>
        <w:t xml:space="preserve"> Нулевото число на </w:t>
      </w:r>
      <w:proofErr w:type="spellStart"/>
      <w:r w:rsidR="003918AB">
        <w:rPr>
          <w:lang w:val="bg-BG"/>
        </w:rPr>
        <w:t>Фибоначи</w:t>
      </w:r>
      <w:proofErr w:type="spellEnd"/>
      <w:r w:rsidR="003918AB">
        <w:rPr>
          <w:lang w:val="bg-BG"/>
        </w:rPr>
        <w:t xml:space="preserve"> е 1, първото е също 1, а всяко следващо е сумата от предходните две.</w:t>
      </w:r>
    </w:p>
    <w:p w:rsidR="003802C4" w:rsidRPr="003802C4" w:rsidRDefault="003802C4" w:rsidP="003802C4">
      <w:pPr>
        <w:pStyle w:val="3"/>
        <w:rPr>
          <w:lang w:val="bg-BG"/>
        </w:rPr>
      </w:pPr>
      <w:r>
        <w:rPr>
          <w:lang w:val="bg-BG"/>
        </w:rPr>
        <w:t>Примерен вход и изход:</w:t>
      </w:r>
    </w:p>
    <w:tbl>
      <w:tblPr>
        <w:tblStyle w:val="af"/>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1" w:history="1">
        <w:r w:rsidR="003918AB" w:rsidRPr="000E7E9A">
          <w:rPr>
            <w:rStyle w:val="a9"/>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ac"/>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ac"/>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proofErr w:type="spellStart"/>
      <w:r w:rsidRPr="003918AB">
        <w:rPr>
          <w:b/>
          <w:lang w:val="bg-BG"/>
        </w:rPr>
        <w:t>1</w:t>
      </w:r>
      <w:proofErr w:type="spellEnd"/>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2"/>
        <w:rPr>
          <w:noProof/>
        </w:rPr>
      </w:pPr>
      <w:r w:rsidRPr="007E1D35">
        <w:rPr>
          <w:bCs/>
          <w:noProof/>
          <w:lang w:val="en-US"/>
        </w:rPr>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xml:space="preserve">, </w:t>
      </w:r>
      <w:r w:rsidR="00A81DA2" w:rsidRPr="003802C4">
        <w:rPr>
          <w:lang w:val="bg-BG"/>
        </w:rPr>
        <w:t>въведено от потребителя</w:t>
      </w:r>
      <w:r w:rsidR="00A81DA2" w:rsidRPr="00175DB5">
        <w:t>,</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2" w:history="1">
        <w:r w:rsidR="007E1D35" w:rsidRPr="000E7E9A">
          <w:rPr>
            <w:rStyle w:val="a9"/>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ac"/>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w:t>
      </w:r>
      <w:r w:rsidR="00A81DA2" w:rsidRPr="003802C4">
        <w:rPr>
          <w:lang w:val="bg-BG"/>
        </w:rPr>
        <w:t>въведено от потребителя</w:t>
      </w:r>
      <w:r w:rsidR="00A81DA2" w:rsidRPr="00D6398B">
        <w:t xml:space="preserve">,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sidR="003802C4">
        <w:t>.</w:t>
      </w:r>
    </w:p>
    <w:p w:rsidR="003802C4" w:rsidRPr="003802C4" w:rsidRDefault="003802C4" w:rsidP="003802C4">
      <w:pPr>
        <w:pStyle w:val="3"/>
        <w:rPr>
          <w:lang w:val="bg-BG"/>
        </w:rPr>
      </w:pPr>
      <w:r>
        <w:rPr>
          <w:lang w:val="bg-BG"/>
        </w:rPr>
        <w:t>Примерен вход и изход:</w:t>
      </w:r>
    </w:p>
    <w:tbl>
      <w:tblPr>
        <w:tblStyle w:val="af"/>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2" w:anchor="13" w:history="1">
        <w:r w:rsidR="008400B6" w:rsidRPr="000E7E9A">
          <w:rPr>
            <w:rStyle w:val="a9"/>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ac"/>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A81DA2" w:rsidRDefault="007F65FF" w:rsidP="0075709E">
      <w:pPr>
        <w:pStyle w:val="ac"/>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r w:rsidR="0075709E">
        <w:rPr>
          <w:lang w:val="bg-BG"/>
        </w:rPr>
        <w:t xml:space="preserve"> </w:t>
      </w:r>
    </w:p>
    <w:p w:rsidR="00A81DA2" w:rsidRDefault="00A81DA2" w:rsidP="00A81DA2">
      <w:pPr>
        <w:spacing w:before="120"/>
        <w:rPr>
          <w:lang w:val="bg-BG"/>
        </w:rPr>
      </w:pPr>
    </w:p>
    <w:p w:rsidR="00A81DA2" w:rsidRDefault="00A81DA2" w:rsidP="00A81DA2">
      <w:pPr>
        <w:spacing w:before="120"/>
        <w:rPr>
          <w:lang w:val="bg-BG"/>
        </w:rPr>
      </w:pPr>
    </w:p>
    <w:p w:rsidR="0075709E" w:rsidRDefault="0075709E">
      <w:pPr>
        <w:spacing w:before="0" w:after="200"/>
        <w:rPr>
          <w:lang w:val="bg-BG"/>
        </w:rPr>
      </w:pPr>
      <w:r>
        <w:rPr>
          <w:lang w:val="bg-BG"/>
        </w:rPr>
        <w:br w:type="page"/>
      </w:r>
    </w:p>
    <w:p w:rsidR="00A81DA2" w:rsidRPr="00A81DA2" w:rsidRDefault="00A81DA2" w:rsidP="00A81DA2">
      <w:pPr>
        <w:pStyle w:val="1"/>
        <w:rPr>
          <w:lang w:val="bg-BG"/>
        </w:rPr>
      </w:pPr>
      <w:r>
        <w:rPr>
          <w:lang w:val="bg-BG"/>
        </w:rPr>
        <w:lastRenderedPageBreak/>
        <w:t>Изпитни задачи от минали издания на курса</w:t>
      </w:r>
    </w:p>
    <w:p w:rsidR="00EA40B9" w:rsidRDefault="00EA40B9" w:rsidP="00EA40B9">
      <w:pPr>
        <w:pStyle w:val="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a9"/>
            <w:b/>
            <w:i/>
            <w:sz w:val="20"/>
            <w:szCs w:val="20"/>
            <w:lang w:val="bg-BG"/>
          </w:rPr>
          <w:t>тук</w:t>
        </w:r>
      </w:hyperlink>
      <w:r w:rsidRPr="00960969">
        <w:rPr>
          <w:i/>
          <w:sz w:val="20"/>
          <w:szCs w:val="20"/>
          <w:lang w:val="bg-BG"/>
        </w:rPr>
        <w:t>.</w:t>
      </w:r>
    </w:p>
    <w:p w:rsidR="00EA40B9" w:rsidRDefault="00EA40B9" w:rsidP="00EA40B9">
      <w:pPr>
        <w:rPr>
          <w:lang w:val="bg-BG"/>
        </w:rPr>
      </w:pPr>
      <w:r>
        <w:rPr>
          <w:lang w:val="bg-BG"/>
        </w:rPr>
        <w:t>Да се напише програма</w:t>
      </w:r>
      <w:r w:rsidR="00A81DA2">
        <w:rPr>
          <w:lang w:val="bg-BG"/>
        </w:rPr>
        <w:t xml:space="preserve">, която чете две цели числа </w:t>
      </w:r>
      <w:r w:rsidR="00A81DA2">
        <w:rPr>
          <w:rStyle w:val="CodeChar"/>
          <w:i/>
          <w:lang w:val="bg-BG"/>
        </w:rPr>
        <w:t>n</w:t>
      </w:r>
      <w:r w:rsidR="00A81DA2">
        <w:t xml:space="preserve"> </w:t>
      </w:r>
      <w:r w:rsidR="00A81DA2">
        <w:rPr>
          <w:lang w:val="bg-BG"/>
        </w:rPr>
        <w:t xml:space="preserve">и </w:t>
      </w:r>
      <w:r w:rsidR="00A81DA2" w:rsidRPr="00140C53">
        <w:rPr>
          <w:rStyle w:val="CodeChar"/>
          <w:i/>
        </w:rPr>
        <w:t>l</w:t>
      </w:r>
      <w:r w:rsidR="00A81DA2">
        <w:t xml:space="preserve">, </w:t>
      </w:r>
      <w:r w:rsidR="00A81DA2" w:rsidRPr="0075709E">
        <w:rPr>
          <w:lang w:val="bg-BG"/>
        </w:rPr>
        <w:t>въведени от потребителя</w:t>
      </w:r>
      <w:r w:rsidR="00A81DA2" w:rsidRPr="00D6398B">
        <w:t>,</w:t>
      </w:r>
      <w:r w:rsidR="00A81DA2">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ac"/>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ac"/>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ac"/>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ac"/>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ac"/>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3"/>
        <w:rPr>
          <w:lang w:val="bg-BG"/>
        </w:rPr>
      </w:pPr>
      <w:r w:rsidRPr="00703F8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3802C4">
        <w:tc>
          <w:tcPr>
            <w:tcW w:w="751" w:type="dxa"/>
            <w:shd w:val="clear" w:color="auto" w:fill="D9D9D9"/>
          </w:tcPr>
          <w:p w:rsidR="00EA40B9" w:rsidRPr="00882C2F" w:rsidRDefault="00EA40B9" w:rsidP="003802C4">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3802C4">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3802C4">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3802C4">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3802C4">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3802C4">
        <w:trPr>
          <w:trHeight w:val="145"/>
        </w:trPr>
        <w:tc>
          <w:tcPr>
            <w:tcW w:w="751" w:type="dxa"/>
          </w:tcPr>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3802C4">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4 21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2"/>
      </w:pPr>
      <w:r>
        <w:br w:type="page"/>
      </w:r>
    </w:p>
    <w:p w:rsidR="00453295" w:rsidRPr="00140C53" w:rsidRDefault="00453295" w:rsidP="00771938">
      <w:pPr>
        <w:pStyle w:val="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4" w:anchor="5" w:history="1">
        <w:r w:rsidRPr="00960969">
          <w:rPr>
            <w:rStyle w:val="a9"/>
            <w:b/>
            <w:i/>
            <w:sz w:val="20"/>
            <w:szCs w:val="20"/>
            <w:lang w:val="bg-BG"/>
          </w:rPr>
          <w:t>тук</w:t>
        </w:r>
      </w:hyperlink>
      <w:r w:rsidRPr="00960969">
        <w:rPr>
          <w:i/>
          <w:sz w:val="20"/>
          <w:szCs w:val="20"/>
          <w:lang w:val="bg-BG"/>
        </w:rPr>
        <w:t>.</w:t>
      </w:r>
    </w:p>
    <w:p w:rsidR="00453295" w:rsidRDefault="00453295" w:rsidP="00453295">
      <w:pPr>
        <w:rPr>
          <w:lang w:val="bg-BG"/>
        </w:rPr>
      </w:pPr>
      <w:r>
        <w:rPr>
          <w:lang w:val="bg-BG"/>
        </w:rPr>
        <w:t>Да се напише програма</w:t>
      </w:r>
      <w:r w:rsidR="00A81DA2">
        <w:rPr>
          <w:lang w:val="bg-BG"/>
        </w:rPr>
        <w:t xml:space="preserve">, която чете едно цяло </w:t>
      </w:r>
      <w:r w:rsidR="00A81DA2" w:rsidRPr="003E6C63">
        <w:rPr>
          <w:b/>
          <w:lang w:val="bg-BG"/>
        </w:rPr>
        <w:t>„магическо</w:t>
      </w:r>
      <w:r w:rsidR="00A81DA2">
        <w:rPr>
          <w:b/>
          <w:lang w:val="bg-BG"/>
        </w:rPr>
        <w:t>“</w:t>
      </w:r>
      <w:r w:rsidR="00A81DA2">
        <w:rPr>
          <w:lang w:val="bg-BG"/>
        </w:rPr>
        <w:t xml:space="preserve"> число</w:t>
      </w:r>
      <w:r w:rsidR="00A81DA2" w:rsidRPr="00D6398B">
        <w:t xml:space="preserve">, </w:t>
      </w:r>
      <w:r w:rsidR="00A81DA2" w:rsidRPr="0075709E">
        <w:rPr>
          <w:lang w:val="bg-BG"/>
        </w:rPr>
        <w:t>въведено от потребителя</w:t>
      </w:r>
      <w:r w:rsidR="00A81DA2" w:rsidRPr="00D6398B">
        <w:t>,</w:t>
      </w:r>
      <w:r w:rsidR="00A81DA2">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ac"/>
        <w:numPr>
          <w:ilvl w:val="0"/>
          <w:numId w:val="14"/>
        </w:numPr>
        <w:rPr>
          <w:lang w:val="bg-BG"/>
        </w:rPr>
      </w:pPr>
      <w:r>
        <w:rPr>
          <w:lang w:val="bg-BG"/>
        </w:rPr>
        <w:t>111112 -&gt; 1 * 1 * 1 * 1 * 1 * 2 = 2</w:t>
      </w:r>
    </w:p>
    <w:p w:rsidR="00453295" w:rsidRPr="003E6C63" w:rsidRDefault="00453295" w:rsidP="00453295">
      <w:pPr>
        <w:pStyle w:val="ac"/>
        <w:numPr>
          <w:ilvl w:val="0"/>
          <w:numId w:val="14"/>
        </w:numPr>
        <w:rPr>
          <w:lang w:val="bg-BG"/>
        </w:rPr>
      </w:pPr>
      <w:r>
        <w:rPr>
          <w:lang w:val="bg-BG"/>
        </w:rPr>
        <w:t>111121 -&gt; 1 * 1 * 1 * 1 * 2 * 1 = 2</w:t>
      </w:r>
    </w:p>
    <w:p w:rsidR="00453295" w:rsidRPr="003E6C63" w:rsidRDefault="00453295" w:rsidP="00453295">
      <w:pPr>
        <w:pStyle w:val="ac"/>
        <w:numPr>
          <w:ilvl w:val="0"/>
          <w:numId w:val="14"/>
        </w:numPr>
        <w:rPr>
          <w:lang w:val="bg-BG"/>
        </w:rPr>
      </w:pPr>
      <w:r>
        <w:rPr>
          <w:lang w:val="bg-BG"/>
        </w:rPr>
        <w:t>111211 -&gt; 1 * 1 * 1 * 2 * 1 * 1 = 2</w:t>
      </w:r>
    </w:p>
    <w:p w:rsidR="00453295" w:rsidRPr="003E6C63" w:rsidRDefault="00453295" w:rsidP="00453295">
      <w:pPr>
        <w:pStyle w:val="ac"/>
        <w:numPr>
          <w:ilvl w:val="0"/>
          <w:numId w:val="14"/>
        </w:numPr>
        <w:rPr>
          <w:lang w:val="bg-BG"/>
        </w:rPr>
      </w:pPr>
      <w:r>
        <w:rPr>
          <w:lang w:val="bg-BG"/>
        </w:rPr>
        <w:t>112111 -&gt; 1 * 1 * 2 * 1 * 1 * 1 = 2</w:t>
      </w:r>
    </w:p>
    <w:p w:rsidR="00453295" w:rsidRDefault="00453295" w:rsidP="00453295">
      <w:pPr>
        <w:pStyle w:val="ac"/>
        <w:numPr>
          <w:ilvl w:val="0"/>
          <w:numId w:val="14"/>
        </w:numPr>
        <w:rPr>
          <w:lang w:val="bg-BG"/>
        </w:rPr>
      </w:pPr>
      <w:r>
        <w:rPr>
          <w:lang w:val="bg-BG"/>
        </w:rPr>
        <w:t>121111 -&gt; 1 * 2 * 1 * 1 * 1 * 1 = 2</w:t>
      </w:r>
    </w:p>
    <w:p w:rsidR="00453295" w:rsidRPr="003E6C63" w:rsidRDefault="00453295" w:rsidP="00453295">
      <w:pPr>
        <w:pStyle w:val="ac"/>
        <w:numPr>
          <w:ilvl w:val="0"/>
          <w:numId w:val="14"/>
        </w:numPr>
        <w:rPr>
          <w:lang w:val="bg-BG"/>
        </w:rPr>
      </w:pPr>
      <w:r>
        <w:rPr>
          <w:lang w:val="bg-BG"/>
        </w:rPr>
        <w:t>211111 -&gt; 2 * 1 * 1 * 1 * 1 * 1 = 2</w:t>
      </w:r>
    </w:p>
    <w:p w:rsidR="00453295" w:rsidRPr="00326D3C" w:rsidRDefault="00453295" w:rsidP="00453295">
      <w:pPr>
        <w:pStyle w:val="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3"/>
        <w:rPr>
          <w:lang w:val="bg-BG"/>
        </w:rPr>
      </w:pPr>
      <w:r w:rsidRPr="00703F82">
        <w:rPr>
          <w:lang w:val="bg-BG"/>
        </w:rPr>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3802C4">
        <w:tc>
          <w:tcPr>
            <w:tcW w:w="941" w:type="dxa"/>
            <w:shd w:val="clear" w:color="auto" w:fill="D9D9D9"/>
          </w:tcPr>
          <w:p w:rsidR="00453295" w:rsidRPr="00882C2F" w:rsidRDefault="00453295" w:rsidP="003802C4">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3802C4">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3802C4">
        <w:trPr>
          <w:trHeight w:val="145"/>
        </w:trPr>
        <w:tc>
          <w:tcPr>
            <w:tcW w:w="941" w:type="dxa"/>
          </w:tcPr>
          <w:p w:rsidR="00453295" w:rsidRPr="008F2F5E"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3802C4">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3802C4">
        <w:trPr>
          <w:trHeight w:val="145"/>
        </w:trPr>
        <w:tc>
          <w:tcPr>
            <w:tcW w:w="941" w:type="dxa"/>
          </w:tcPr>
          <w:p w:rsidR="00453295"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3802C4">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3802C4">
        <w:trPr>
          <w:trHeight w:val="145"/>
        </w:trPr>
        <w:tc>
          <w:tcPr>
            <w:tcW w:w="941" w:type="dxa"/>
          </w:tcPr>
          <w:p w:rsidR="00453295" w:rsidRPr="00364C55" w:rsidRDefault="00453295" w:rsidP="003802C4">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3802C4">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p w:rsidR="00A81DA2" w:rsidRDefault="00A81DA2" w:rsidP="00A81DA2">
      <w:pPr>
        <w:pStyle w:val="2"/>
        <w:numPr>
          <w:ilvl w:val="0"/>
          <w:numId w:val="18"/>
        </w:numPr>
        <w:rPr>
          <w:lang w:val="en-US"/>
        </w:rPr>
      </w:pPr>
      <w:r>
        <w:t>Специални числа</w:t>
      </w:r>
    </w:p>
    <w:p w:rsidR="0028670E" w:rsidRPr="0028670E" w:rsidRDefault="0028670E" w:rsidP="0028670E">
      <w:pPr>
        <w:spacing w:before="120"/>
        <w:rPr>
          <w:i/>
          <w:sz w:val="18"/>
          <w:szCs w:val="20"/>
          <w:lang w:val="bg-BG"/>
        </w:rPr>
      </w:pPr>
      <w:r w:rsidRPr="0028670E">
        <w:rPr>
          <w:rFonts w:ascii="Arial" w:hAnsi="Arial" w:cs="Arial"/>
          <w:i/>
          <w:iCs/>
          <w:color w:val="000000"/>
          <w:sz w:val="18"/>
          <w:szCs w:val="20"/>
          <w:lang w:val="bg-BG"/>
        </w:rPr>
        <w:t>Шеста задача от междинния изпит на 24 април 2016. Тествайте решението си</w:t>
      </w:r>
      <w:hyperlink r:id="rId35" w:anchor="5" w:history="1">
        <w:r w:rsidRPr="0028670E">
          <w:rPr>
            <w:rStyle w:val="a9"/>
            <w:rFonts w:ascii="Arial" w:hAnsi="Arial" w:cs="Arial"/>
            <w:iCs/>
            <w:color w:val="000000"/>
            <w:sz w:val="18"/>
            <w:szCs w:val="20"/>
            <w:u w:val="none"/>
            <w:lang w:val="bg-BG"/>
          </w:rPr>
          <w:t xml:space="preserve"> </w:t>
        </w:r>
        <w:r w:rsidRPr="0028670E">
          <w:rPr>
            <w:rStyle w:val="a9"/>
            <w:b/>
            <w:i/>
            <w:sz w:val="20"/>
            <w:szCs w:val="20"/>
            <w:lang w:val="bg-BG"/>
          </w:rPr>
          <w:t>т</w:t>
        </w:r>
        <w:r w:rsidRPr="0028670E">
          <w:rPr>
            <w:rStyle w:val="a9"/>
            <w:b/>
            <w:i/>
            <w:sz w:val="20"/>
            <w:szCs w:val="20"/>
            <w:lang w:val="bg-BG"/>
          </w:rPr>
          <w:t>у</w:t>
        </w:r>
        <w:r w:rsidRPr="0028670E">
          <w:rPr>
            <w:rStyle w:val="a9"/>
            <w:b/>
            <w:i/>
            <w:sz w:val="20"/>
            <w:szCs w:val="20"/>
            <w:lang w:val="bg-BG"/>
          </w:rPr>
          <w:t>к</w:t>
        </w:r>
      </w:hyperlink>
      <w:r w:rsidRPr="0028670E">
        <w:rPr>
          <w:rFonts w:ascii="Arial" w:hAnsi="Arial" w:cs="Arial"/>
          <w:i/>
          <w:iCs/>
          <w:color w:val="000000"/>
          <w:sz w:val="18"/>
          <w:szCs w:val="20"/>
          <w:lang w:val="bg-BG"/>
        </w:rPr>
        <w:t>.</w:t>
      </w:r>
    </w:p>
    <w:p w:rsidR="00A81DA2" w:rsidRDefault="00A81DA2" w:rsidP="00A81DA2">
      <w:pPr>
        <w:jc w:val="both"/>
      </w:pPr>
      <w:r>
        <w:rPr>
          <w:lang w:val="bg-BG"/>
        </w:rPr>
        <w:t xml:space="preserve">Да се напише програма, която </w:t>
      </w:r>
      <w:r>
        <w:rPr>
          <w:b/>
          <w:lang w:val="bg-BG"/>
        </w:rPr>
        <w:t>чете едно цяло число</w:t>
      </w:r>
      <w:r>
        <w:rPr>
          <w:lang w:val="bg-BG"/>
        </w:rPr>
        <w:t xml:space="preserve"> </w:t>
      </w:r>
      <w:r>
        <w:rPr>
          <w:rStyle w:val="CodeChar"/>
        </w:rPr>
        <w:t>N</w:t>
      </w:r>
      <w:r w:rsidRPr="00D6398B">
        <w:t xml:space="preserve">, </w:t>
      </w:r>
      <w:r w:rsidRPr="0075709E">
        <w:rPr>
          <w:lang w:val="bg-BG"/>
        </w:rPr>
        <w:t>въведено от потребителя</w:t>
      </w:r>
      <w:r w:rsidRPr="00D6398B">
        <w:t>,</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sidRPr="0075709E">
        <w:rPr>
          <w:b/>
          <w:lang w:val="bg-BG"/>
        </w:rPr>
        <w:t>специалнo</w:t>
      </w:r>
      <w:r>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A81DA2" w:rsidRDefault="00A81DA2" w:rsidP="00A81DA2">
      <w:pPr>
        <w:pStyle w:val="ac"/>
        <w:numPr>
          <w:ilvl w:val="0"/>
          <w:numId w:val="17"/>
        </w:numPr>
        <w:jc w:val="both"/>
        <w:rPr>
          <w:lang w:val="bg-BG"/>
        </w:rPr>
      </w:pPr>
      <w:r>
        <w:rPr>
          <w:b/>
        </w:rPr>
        <w:t xml:space="preserve">N </w:t>
      </w:r>
      <w:r>
        <w:rPr>
          <w:b/>
          <w:lang w:val="bg-BG"/>
        </w:rPr>
        <w:t>да се дели на всяка една от неговите цифри без остатък.</w:t>
      </w:r>
    </w:p>
    <w:p w:rsidR="00A81DA2" w:rsidRDefault="00A81DA2" w:rsidP="00A81DA2">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bookmarkStart w:id="0" w:name="_GoBack"/>
      <w:bookmarkEnd w:id="0"/>
    </w:p>
    <w:p w:rsidR="00A81DA2" w:rsidRDefault="00A81DA2" w:rsidP="00A81DA2">
      <w:pPr>
        <w:pStyle w:val="ac"/>
        <w:numPr>
          <w:ilvl w:val="0"/>
          <w:numId w:val="17"/>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A81DA2" w:rsidRDefault="00A81DA2" w:rsidP="00A81DA2">
      <w:pPr>
        <w:pStyle w:val="ac"/>
        <w:numPr>
          <w:ilvl w:val="0"/>
          <w:numId w:val="17"/>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A81DA2" w:rsidRDefault="00A81DA2" w:rsidP="00A81DA2">
      <w:pPr>
        <w:pStyle w:val="ac"/>
        <w:numPr>
          <w:ilvl w:val="0"/>
          <w:numId w:val="17"/>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A81DA2" w:rsidRDefault="00A81DA2" w:rsidP="00A81DA2">
      <w:pPr>
        <w:pStyle w:val="ac"/>
        <w:numPr>
          <w:ilvl w:val="0"/>
          <w:numId w:val="17"/>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A81DA2" w:rsidRDefault="00A81DA2" w:rsidP="00A81DA2">
      <w:pPr>
        <w:pStyle w:val="3"/>
        <w:rPr>
          <w:lang w:val="bg-BG"/>
        </w:rPr>
      </w:pPr>
      <w:r>
        <w:rPr>
          <w:lang w:val="bg-BG"/>
        </w:rPr>
        <w:lastRenderedPageBreak/>
        <w:t>Вход</w:t>
      </w:r>
    </w:p>
    <w:p w:rsidR="00A81DA2" w:rsidRDefault="00A81DA2" w:rsidP="00A81DA2">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A81DA2" w:rsidRDefault="00A81DA2" w:rsidP="00A81DA2">
      <w:pPr>
        <w:pStyle w:val="3"/>
        <w:rPr>
          <w:lang w:val="bg-BG"/>
        </w:rPr>
      </w:pPr>
      <w:r>
        <w:rPr>
          <w:lang w:val="bg-BG"/>
        </w:rPr>
        <w:t>Изход</w:t>
      </w:r>
    </w:p>
    <w:p w:rsidR="00A81DA2" w:rsidRDefault="00A81DA2" w:rsidP="00A81DA2">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A81DA2" w:rsidRDefault="00A81DA2" w:rsidP="00A81DA2">
      <w:pPr>
        <w:pStyle w:val="3"/>
        <w:rPr>
          <w:lang w:val="bg-BG"/>
        </w:rPr>
      </w:pPr>
      <w:r>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3802C4">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A81DA2" w:rsidRDefault="00A81DA2" w:rsidP="003802C4">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A81DA2"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3802C4">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Default="00A81DA2" w:rsidP="00A81DA2">
      <w:pPr>
        <w:spacing w:before="120"/>
        <w:rPr>
          <w:lang w:val="bg-BG"/>
        </w:rPr>
      </w:pPr>
    </w:p>
    <w:p w:rsidR="00A81DA2" w:rsidRDefault="00A81DA2" w:rsidP="00507358">
      <w:pPr>
        <w:rPr>
          <w:lang w:val="bg-BG"/>
        </w:rPr>
      </w:pPr>
    </w:p>
    <w:sectPr w:rsidR="00A81DA2" w:rsidSect="009254B7">
      <w:headerReference w:type="default" r:id="rId36"/>
      <w:footerReference w:type="default" r:id="rId3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A05" w:rsidRDefault="00077A05" w:rsidP="008068A2">
      <w:pPr>
        <w:spacing w:after="0" w:line="240" w:lineRule="auto"/>
      </w:pPr>
      <w:r>
        <w:separator/>
      </w:r>
    </w:p>
  </w:endnote>
  <w:endnote w:type="continuationSeparator" w:id="0">
    <w:p w:rsidR="00077A05" w:rsidRDefault="00077A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2C4" w:rsidRDefault="003802C4" w:rsidP="00AC77AD">
    <w:pPr>
      <w:pStyle w:val="a5"/>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8F257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802C4" w:rsidRDefault="003802C4"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1DF4A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91BAB1F"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B9CFF9"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802C4" w:rsidRDefault="003802C4"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3802C4" w:rsidRDefault="003802C4"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DE67A62"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802C4" w:rsidRDefault="003802C4" w:rsidP="007D4154">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3802C4" w:rsidRDefault="003802C4"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3802C4" w:rsidRDefault="003802C4"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802C4" w:rsidRDefault="003802C4"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2C4" w:rsidRDefault="003802C4"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3802C4" w:rsidRDefault="003802C4"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2C4" w:rsidRDefault="003802C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670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670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3802C4" w:rsidRDefault="003802C4"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670E">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670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A05" w:rsidRDefault="00077A05" w:rsidP="008068A2">
      <w:pPr>
        <w:spacing w:after="0" w:line="240" w:lineRule="auto"/>
      </w:pPr>
      <w:r>
        <w:separator/>
      </w:r>
    </w:p>
  </w:footnote>
  <w:footnote w:type="continuationSeparator" w:id="0">
    <w:p w:rsidR="00077A05" w:rsidRDefault="00077A0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2C4" w:rsidRDefault="003802C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D2F23986"/>
    <w:lvl w:ilvl="0" w:tplc="996A0D12">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5">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6"/>
    </w:lvlOverride>
  </w:num>
  <w:num w:numId="16">
    <w:abstractNumId w:val="14"/>
  </w:num>
  <w:num w:numId="17">
    <w:abstractNumId w:val="9"/>
  </w:num>
  <w:num w:numId="18">
    <w:abstractNumId w:val="8"/>
    <w:lvlOverride w:ilvl="0">
      <w:startOverride w:val="17"/>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A05"/>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15B9"/>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70E"/>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D7245"/>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009"/>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005"/>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193F"/>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EA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yperlink" Target="https://judge.softuni.bg/Contests/Practice/Index/17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g.wikipedia.org/wiki/&#1072;&#1083;&#1075;&#1086;&#1088;&#1080;&#1090;&#1098;&#1084;-&#1085;&#1072;-&#1045;&#1074;&#1082;&#1083;&#1080;&#1076;%D0%90%D0%BB%D0%B3%D0%BE%D1%80%D0%B8%D1%82%D1%8A%D0%BC_%D0%BD%D0%B0_%D0%95%D0%B2%D0%BA%D0%BB%D0%B8%D0%B4" TargetMode="External"/><Relationship Id="rId33" Type="http://schemas.openxmlformats.org/officeDocument/2006/relationships/hyperlink" Target="https://judge.softuni.bg/Contests/Practice/Index/16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judge.softuni.bg/Contests/Practice/Index/156" TargetMode="External"/><Relationship Id="rId32" Type="http://schemas.openxmlformats.org/officeDocument/2006/relationships/hyperlink" Target="https://judge.softuni.bg/Contests/Practice/Index/156"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image" Target="media/image5.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hyperlink" Target="https://judge.softuni.bg/Contests/Practice/Index/1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70.png"/><Relationship Id="rId3" Type="http://schemas.openxmlformats.org/officeDocument/2006/relationships/hyperlink" Target="http://softuni.foundation/" TargetMode="External"/><Relationship Id="rId21" Type="http://schemas.openxmlformats.org/officeDocument/2006/relationships/image" Target="media/image18.png"/><Relationship Id="rId34" Type="http://schemas.openxmlformats.org/officeDocument/2006/relationships/hyperlink" Target="http://plus.google.com/+SoftuniBg/" TargetMode="External"/><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hyperlink" Target="http://github.com/softuni" TargetMode="External"/><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120.png"/><Relationship Id="rId41" Type="http://schemas.openxmlformats.org/officeDocument/2006/relationships/image" Target="media/image18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60.png"/><Relationship Id="rId40" Type="http://schemas.openxmlformats.org/officeDocument/2006/relationships/hyperlink" Target="mailto:university@softuni.bg" TargetMode="External"/><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31" Type="http://schemas.openxmlformats.org/officeDocument/2006/relationships/image" Target="media/image130.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110.png"/><Relationship Id="rId30" Type="http://schemas.openxmlformats.org/officeDocument/2006/relationships/hyperlink" Target="http://twitter.com/softunibg" TargetMode="External"/><Relationship Id="rId35"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72A0-BC50-4DD6-8C27-F04321B0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10198</TotalTime>
  <Pages>10</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HP</cp:lastModifiedBy>
  <cp:revision>87</cp:revision>
  <cp:lastPrinted>2015-10-26T22:35:00Z</cp:lastPrinted>
  <dcterms:created xsi:type="dcterms:W3CDTF">2015-01-15T07:45:00Z</dcterms:created>
  <dcterms:modified xsi:type="dcterms:W3CDTF">2018-06-23T12:37:00Z</dcterms:modified>
  <cp:category>programming, education, software engineering, software development</cp:category>
</cp:coreProperties>
</file>