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#  draw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 xml:space="preserve"> the figure</w:t>
      </w:r>
      <w:r w:rsidR="007E6956" w:rsidRPr="009944E1">
        <w:rPr>
          <w:rFonts w:ascii="Courier New" w:hAnsi="Courier New" w:cs="Courier New"/>
          <w:sz w:val="20"/>
          <w:szCs w:val="20"/>
        </w:rPr>
        <w:t>s</w:t>
      </w:r>
      <w:r w:rsidRPr="009944E1">
        <w:rPr>
          <w:rFonts w:ascii="Courier New" w:hAnsi="Courier New" w:cs="Courier New"/>
          <w:sz w:val="20"/>
          <w:szCs w:val="20"/>
        </w:rPr>
        <w:t xml:space="preserve"> illustrating maximum likelihood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>x&lt;-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c(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1,3,4,6,8,9,12)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>y&lt;-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c(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5,8,6,10,9,13,12)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14,6)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par(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mfrow=c(1,3))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x,y,pch=21,bg="blue",ylim=c(0,15))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0,0.6793,col="red")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x,y,pch=21,bg="blue",ylim=c(0,15))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8,0.6793,col="red")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x,y,pch=21,bg="blue",ylim=c(0,15))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lm(y~x))</w:t>
      </w:r>
      <w:bookmarkStart w:id="0" w:name="_GoBack"/>
      <w:bookmarkEnd w:id="0"/>
    </w:p>
    <w:p w:rsidR="0071265F" w:rsidRPr="009944E1" w:rsidRDefault="007E6956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lm(y~x),col="blue</w:t>
      </w:r>
      <w:r w:rsidR="0071265F" w:rsidRPr="009944E1">
        <w:rPr>
          <w:rFonts w:ascii="Courier New" w:hAnsi="Courier New" w:cs="Courier New"/>
          <w:sz w:val="20"/>
          <w:szCs w:val="20"/>
        </w:rPr>
        <w:t>")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E6956" w:rsidRPr="009944E1" w:rsidRDefault="007E6956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x,y,pch=21,bg="blue",ylim=c(0,15))</w:t>
      </w: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4.8273,1.5,col="red")</w:t>
      </w: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x,y,pch=21,bg="blue",ylim=c(0,15))</w:t>
      </w: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4.8273,0.2,col="red")</w:t>
      </w: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x,y,pch=21,bg="blue",ylim=c(0,15))</w:t>
      </w: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lm(y~x))</w:t>
      </w:r>
    </w:p>
    <w:p w:rsidR="007E6956" w:rsidRPr="009944E1" w:rsidRDefault="007E6956" w:rsidP="007E695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lm(y~x),col="blue")</w:t>
      </w:r>
    </w:p>
    <w:p w:rsidR="007E6956" w:rsidRPr="009944E1" w:rsidRDefault="007E6956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C0E34" w:rsidRPr="009944E1" w:rsidRDefault="000C0E34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># randomizing treatments for experimental design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>treatments &lt;- c("aloprin","vitex","formixin","panto","allclear")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>#   use sample to shuffle them for the active insects in dishes 1 to 5</w:t>
      </w: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1265F" w:rsidRPr="009944E1" w:rsidRDefault="0071265F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sample(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treatments)</w:t>
      </w:r>
    </w:p>
    <w:p w:rsidR="008A32B1" w:rsidRPr="009944E1" w:rsidRDefault="008A32B1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837CA" w:rsidRPr="009944E1" w:rsidRDefault="002837CA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837CA" w:rsidRPr="009944E1" w:rsidRDefault="002837CA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 xml:space="preserve"> produces a warning message because the same variable name</w:t>
      </w:r>
    </w:p>
    <w:p w:rsidR="002837CA" w:rsidRPr="009944E1" w:rsidRDefault="002837CA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># appears in two attached dataframes</w:t>
      </w:r>
    </w:p>
    <w:p w:rsidR="002837CA" w:rsidRPr="009944E1" w:rsidRDefault="002837CA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837CA" w:rsidRPr="009944E1" w:rsidRDefault="002837CA" w:rsidP="002837C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first.frame &lt;- 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"c:\\temp\\test.pollute.csv")</w:t>
      </w:r>
    </w:p>
    <w:p w:rsidR="002837CA" w:rsidRPr="009944E1" w:rsidRDefault="002837CA" w:rsidP="002837C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second.frame &lt;- 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"c:\\temp\\ozone.data.csv")</w:t>
      </w:r>
    </w:p>
    <w:p w:rsidR="002837CA" w:rsidRPr="009944E1" w:rsidRDefault="002837CA" w:rsidP="002837C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first.frame)</w:t>
      </w:r>
    </w:p>
    <w:p w:rsidR="002837CA" w:rsidRPr="009944E1" w:rsidRDefault="002837CA" w:rsidP="002837C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second.frame)</w:t>
      </w:r>
    </w:p>
    <w:p w:rsidR="002837CA" w:rsidRPr="009944E1" w:rsidRDefault="002837CA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837CA" w:rsidRPr="009944E1" w:rsidRDefault="002837CA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 xml:space="preserve"> is how you should avoid this kind of </w:t>
      </w:r>
      <w:r w:rsidR="00311012" w:rsidRPr="009944E1">
        <w:rPr>
          <w:rFonts w:ascii="Courier New" w:hAnsi="Courier New" w:cs="Courier New"/>
          <w:sz w:val="20"/>
          <w:szCs w:val="20"/>
        </w:rPr>
        <w:t>problem</w:t>
      </w:r>
    </w:p>
    <w:p w:rsidR="00311012" w:rsidRPr="009944E1" w:rsidRDefault="00311012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first.frame &lt;- 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"c:\\temp\\test.pollute.csv")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second.frame &lt;- </w:t>
      </w:r>
      <w:proofErr w:type="gramStart"/>
      <w:r w:rsidRPr="009944E1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"c:\\temp\\ozone.data.csv")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first.frame)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# ........    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#  this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 xml:space="preserve"> is where you work on the information from first.frame. 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#  Then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 xml:space="preserve"> when you are finished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944E1">
        <w:rPr>
          <w:rFonts w:ascii="Courier New" w:hAnsi="Courier New" w:cs="Courier New"/>
          <w:sz w:val="20"/>
          <w:szCs w:val="20"/>
        </w:rPr>
        <w:t xml:space="preserve"># ........   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detach(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first.frame)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944E1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9944E1">
        <w:rPr>
          <w:rFonts w:ascii="Courier New" w:hAnsi="Courier New" w:cs="Courier New"/>
          <w:sz w:val="20"/>
          <w:szCs w:val="20"/>
        </w:rPr>
        <w:t>second.frame)</w:t>
      </w:r>
    </w:p>
    <w:p w:rsidR="00311012" w:rsidRPr="009944E1" w:rsidRDefault="00311012" w:rsidP="0031101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11012" w:rsidRPr="009944E1" w:rsidRDefault="00311012" w:rsidP="007126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311012" w:rsidRPr="0099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5F"/>
    <w:rsid w:val="000C0E34"/>
    <w:rsid w:val="002837CA"/>
    <w:rsid w:val="00311012"/>
    <w:rsid w:val="0071265F"/>
    <w:rsid w:val="007E6956"/>
    <w:rsid w:val="008A32B1"/>
    <w:rsid w:val="008F671F"/>
    <w:rsid w:val="009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Crawley, Mick J</cp:lastModifiedBy>
  <cp:revision>5</cp:revision>
  <dcterms:created xsi:type="dcterms:W3CDTF">2014-03-13T13:11:00Z</dcterms:created>
  <dcterms:modified xsi:type="dcterms:W3CDTF">2015-02-03T12:52:00Z</dcterms:modified>
</cp:coreProperties>
</file>