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AC9" w:rsidRDefault="001B0AC9" w:rsidP="00FE2AF9">
      <w:pPr>
        <w:outlineLvl w:val="0"/>
        <w:rPr>
          <w:b/>
        </w:rPr>
      </w:pPr>
      <w:r>
        <w:rPr>
          <w:b/>
          <w:noProof/>
        </w:rPr>
        <w:drawing>
          <wp:inline distT="0" distB="0" distL="0" distR="0">
            <wp:extent cx="2231572" cy="2231572"/>
            <wp:effectExtent l="0" t="0" r="381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CI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677" cy="226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2247628" cy="2247628"/>
            <wp:effectExtent l="0" t="0" r="635" b="6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tzi-m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712" cy="226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45" w:rsidRDefault="003F0F45" w:rsidP="00FE2AF9">
      <w:pPr>
        <w:outlineLvl w:val="0"/>
        <w:rPr>
          <w:b/>
        </w:rPr>
      </w:pPr>
    </w:p>
    <w:p w:rsidR="00ED752A" w:rsidRPr="00ED752A" w:rsidRDefault="00ED752A" w:rsidP="00FE2AF9">
      <w:pPr>
        <w:outlineLvl w:val="0"/>
        <w:rPr>
          <w:b/>
        </w:rPr>
      </w:pPr>
      <w:proofErr w:type="spellStart"/>
      <w:r w:rsidRPr="00ED752A">
        <w:rPr>
          <w:b/>
        </w:rPr>
        <w:t>Kurzvita</w:t>
      </w:r>
      <w:proofErr w:type="spellEnd"/>
      <w:r w:rsidRPr="00ED752A">
        <w:rPr>
          <w:b/>
        </w:rPr>
        <w:t xml:space="preserve"> deutsch:</w:t>
      </w:r>
    </w:p>
    <w:p w:rsidR="008E2F3B" w:rsidRDefault="00701904" w:rsidP="00FE2AF9">
      <w:pPr>
        <w:outlineLvl w:val="0"/>
      </w:pPr>
      <w:r>
        <w:t>Univ.-Prof. Dr. Peter Baumgartner</w:t>
      </w:r>
      <w:r w:rsidR="001B0AC9">
        <w:t xml:space="preserve"> (</w:t>
      </w:r>
      <w:r w:rsidR="001B0AC9" w:rsidRPr="001B0AC9">
        <w:t>https://orcid.org/0000-0003-4526-8791</w:t>
      </w:r>
      <w:r w:rsidR="001B0AC9">
        <w:t>)</w:t>
      </w:r>
    </w:p>
    <w:p w:rsidR="00701904" w:rsidRDefault="00FE2AF9">
      <w:r>
        <w:t>Peter Baumgartner ist</w:t>
      </w:r>
      <w:r w:rsidR="00B87E48">
        <w:t xml:space="preserve"> </w:t>
      </w:r>
      <w:r w:rsidR="00ED752A">
        <w:t xml:space="preserve">nach Professuren in Klagenfurt, Münster, Innsbruck, Hagen </w:t>
      </w:r>
      <w:r w:rsidR="00B87E48">
        <w:t>seit 2006 Professor für Technologie</w:t>
      </w:r>
      <w:r w:rsidR="00B87E48" w:rsidRPr="00B87E48">
        <w:t>unterstütz</w:t>
      </w:r>
      <w:r w:rsidR="00B87E48">
        <w:t>t</w:t>
      </w:r>
      <w:r w:rsidR="00B87E48" w:rsidRPr="00B87E48">
        <w:t>es Lernen an der Donau-Universität Krems</w:t>
      </w:r>
      <w:r w:rsidR="00B87E48">
        <w:t xml:space="preserve"> </w:t>
      </w:r>
      <w:r w:rsidR="00701904">
        <w:t xml:space="preserve">(Österreich). Seine Arbeits- und Forschungsschwerpunkte liegen im Bereich </w:t>
      </w:r>
      <w:proofErr w:type="spellStart"/>
      <w:r w:rsidR="00701904">
        <w:t>eEducation</w:t>
      </w:r>
      <w:proofErr w:type="spellEnd"/>
      <w:r w:rsidR="00701904">
        <w:t xml:space="preserve">, eLearning, interaktive Medien, technologiegestütztes Lernen, </w:t>
      </w:r>
      <w:r w:rsidR="0045795D">
        <w:t xml:space="preserve">Web 2.0, </w:t>
      </w:r>
      <w:proofErr w:type="spellStart"/>
      <w:r w:rsidR="0045795D">
        <w:t>eScience</w:t>
      </w:r>
      <w:proofErr w:type="spellEnd"/>
      <w:r w:rsidR="0045795D">
        <w:t>, Open Knowledge u</w:t>
      </w:r>
      <w:r w:rsidR="00ED752A">
        <w:t xml:space="preserve">nd Data </w:t>
      </w:r>
      <w:proofErr w:type="spellStart"/>
      <w:r w:rsidR="00ED752A">
        <w:t>Literacy</w:t>
      </w:r>
      <w:proofErr w:type="spellEnd"/>
      <w:r w:rsidR="00ED752A">
        <w:t xml:space="preserve"> Education.</w:t>
      </w:r>
      <w:r w:rsidR="00701904">
        <w:t xml:space="preserve"> </w:t>
      </w:r>
      <w:r w:rsidR="00031239" w:rsidRPr="00031239">
        <w:t xml:space="preserve">Die Ergebnisse </w:t>
      </w:r>
      <w:r w:rsidR="00ED752A">
        <w:t>seiner</w:t>
      </w:r>
      <w:r w:rsidR="00031239" w:rsidRPr="00031239">
        <w:t xml:space="preserve"> Arbeiten wurden in </w:t>
      </w:r>
      <w:r w:rsidR="00996332">
        <w:t>25</w:t>
      </w:r>
      <w:r w:rsidR="00031239" w:rsidRPr="00031239">
        <w:t xml:space="preserve"> Büchern</w:t>
      </w:r>
      <w:r w:rsidR="00ED752A">
        <w:t xml:space="preserve"> (</w:t>
      </w:r>
      <w:r w:rsidR="00996332">
        <w:t>10</w:t>
      </w:r>
      <w:r w:rsidR="00ED752A">
        <w:t xml:space="preserve"> Monographien und </w:t>
      </w:r>
      <w:r w:rsidR="00996332">
        <w:t>1</w:t>
      </w:r>
      <w:r w:rsidR="00ED752A">
        <w:t>5 Sammelbände)</w:t>
      </w:r>
      <w:r w:rsidR="00031239" w:rsidRPr="00031239">
        <w:t xml:space="preserve"> und über 190 Artikeln publiziert.</w:t>
      </w:r>
      <w:r w:rsidR="00031239">
        <w:t xml:space="preserve"> </w:t>
      </w:r>
      <w:r w:rsidR="00701904">
        <w:t xml:space="preserve">Weitere bio- und bibliographische Informationen </w:t>
      </w:r>
      <w:r w:rsidR="00ED752A">
        <w:t xml:space="preserve">finden sich auf seinen Webseiten </w:t>
      </w:r>
      <w:hyperlink r:id="rId6" w:history="1">
        <w:r w:rsidR="00ED752A" w:rsidRPr="006568DB">
          <w:rPr>
            <w:rStyle w:val="Hyperlink"/>
          </w:rPr>
          <w:t>http://peter.baumgartner.name</w:t>
        </w:r>
      </w:hyperlink>
      <w:r w:rsidR="00ED752A">
        <w:t xml:space="preserve"> (Gedankensplitter) </w:t>
      </w:r>
      <w:r w:rsidR="001C14FA">
        <w:t>und</w:t>
      </w:r>
      <w:r w:rsidR="00ED752A">
        <w:t xml:space="preserve"> </w:t>
      </w:r>
      <w:hyperlink r:id="rId7" w:history="1">
        <w:r w:rsidR="00ED752A" w:rsidRPr="006568DB">
          <w:rPr>
            <w:rStyle w:val="Hyperlink"/>
          </w:rPr>
          <w:t>https://portfolio.peter-baumgartner.net</w:t>
        </w:r>
      </w:hyperlink>
      <w:r w:rsidR="00ED752A">
        <w:t xml:space="preserve"> (Educational Pattern).</w:t>
      </w:r>
    </w:p>
    <w:p w:rsidR="00ED752A" w:rsidRDefault="00ED752A">
      <w:bookmarkStart w:id="0" w:name="_GoBack"/>
      <w:bookmarkEnd w:id="0"/>
    </w:p>
    <w:p w:rsidR="003F0F45" w:rsidRDefault="003F0F45">
      <w:pPr>
        <w:rPr>
          <w:b/>
          <w:lang w:val="en-US"/>
        </w:rPr>
      </w:pPr>
    </w:p>
    <w:p w:rsidR="00ED752A" w:rsidRPr="00ED752A" w:rsidRDefault="0045795D">
      <w:pPr>
        <w:rPr>
          <w:b/>
          <w:lang w:val="en-US"/>
        </w:rPr>
      </w:pPr>
      <w:r>
        <w:rPr>
          <w:b/>
          <w:lang w:val="en-US"/>
        </w:rPr>
        <w:t>Short CV E</w:t>
      </w:r>
      <w:r w:rsidR="00ED752A" w:rsidRPr="00ED752A">
        <w:rPr>
          <w:b/>
          <w:lang w:val="en-US"/>
        </w:rPr>
        <w:t>nglish:</w:t>
      </w:r>
    </w:p>
    <w:p w:rsidR="00ED752A" w:rsidRPr="001B0AC9" w:rsidRDefault="00ED752A">
      <w:r w:rsidRPr="001B0AC9">
        <w:t>Prof. Dr. Peter Baumgartner</w:t>
      </w:r>
      <w:r w:rsidR="001B0AC9" w:rsidRPr="001B0AC9">
        <w:t xml:space="preserve"> (https://orcid.org/0000-0003-4526-8791</w:t>
      </w:r>
      <w:r w:rsidR="001B0AC9">
        <w:t>)</w:t>
      </w:r>
    </w:p>
    <w:p w:rsidR="008C5AAD" w:rsidRPr="0045795D" w:rsidRDefault="00ED752A">
      <w:pPr>
        <w:rPr>
          <w:lang w:val="en-US"/>
        </w:rPr>
      </w:pPr>
      <w:r w:rsidRPr="00ED752A">
        <w:rPr>
          <w:lang w:val="en-US"/>
        </w:rPr>
        <w:t xml:space="preserve">Peter Baumgartner is Full Professor </w:t>
      </w:r>
      <w:r>
        <w:rPr>
          <w:lang w:val="en-US"/>
        </w:rPr>
        <w:t>for Technology Enhanc</w:t>
      </w:r>
      <w:r w:rsidRPr="00ED752A">
        <w:rPr>
          <w:lang w:val="en-US"/>
        </w:rPr>
        <w:t>ed Learning</w:t>
      </w:r>
      <w:r>
        <w:rPr>
          <w:lang w:val="en-US"/>
        </w:rPr>
        <w:t xml:space="preserve"> (TEL) at Danube University Krems (Austria). </w:t>
      </w:r>
      <w:r w:rsidR="00E7071B">
        <w:rPr>
          <w:lang w:val="en-US"/>
        </w:rPr>
        <w:t>He has</w:t>
      </w:r>
      <w:r w:rsidR="00E7071B" w:rsidRPr="00ED752A">
        <w:rPr>
          <w:lang w:val="en-US"/>
        </w:rPr>
        <w:t xml:space="preserve"> held positions as professor at several universities (Klagenfurt, Münster, Innsbruck, Hagen) before </w:t>
      </w:r>
      <w:r w:rsidR="00E7071B">
        <w:rPr>
          <w:lang w:val="en-US"/>
        </w:rPr>
        <w:t>he</w:t>
      </w:r>
      <w:r w:rsidR="00E7071B" w:rsidRPr="00ED752A">
        <w:rPr>
          <w:lang w:val="en-US"/>
        </w:rPr>
        <w:t xml:space="preserve"> accepted the nomination to Krems. </w:t>
      </w:r>
      <w:r w:rsidR="0045795D">
        <w:rPr>
          <w:lang w:val="en-US"/>
        </w:rPr>
        <w:t xml:space="preserve">His main research interest is in </w:t>
      </w:r>
      <w:proofErr w:type="spellStart"/>
      <w:r w:rsidR="0045795D">
        <w:rPr>
          <w:lang w:val="en-US"/>
        </w:rPr>
        <w:t>eEducation</w:t>
      </w:r>
      <w:proofErr w:type="spellEnd"/>
      <w:r w:rsidR="0045795D">
        <w:rPr>
          <w:lang w:val="en-US"/>
        </w:rPr>
        <w:t xml:space="preserve">, eLearning, interactive media, technology supported learning, web 2.0, eScience, Open Knowledge and Data Literacy Education. </w:t>
      </w:r>
      <w:r>
        <w:rPr>
          <w:lang w:val="en-US"/>
        </w:rPr>
        <w:t xml:space="preserve">He has </w:t>
      </w:r>
      <w:r w:rsidRPr="00ED752A">
        <w:rPr>
          <w:lang w:val="en-US"/>
        </w:rPr>
        <w:t xml:space="preserve">published </w:t>
      </w:r>
      <w:r w:rsidR="00996332">
        <w:rPr>
          <w:lang w:val="en-US"/>
        </w:rPr>
        <w:t>25</w:t>
      </w:r>
      <w:r w:rsidRPr="00ED752A">
        <w:rPr>
          <w:lang w:val="en-US"/>
        </w:rPr>
        <w:t xml:space="preserve"> books (</w:t>
      </w:r>
      <w:r w:rsidR="00996332">
        <w:rPr>
          <w:lang w:val="en-US"/>
        </w:rPr>
        <w:t>10</w:t>
      </w:r>
      <w:r w:rsidRPr="00ED752A">
        <w:rPr>
          <w:lang w:val="en-US"/>
        </w:rPr>
        <w:t xml:space="preserve"> monographs and </w:t>
      </w:r>
      <w:r w:rsidR="00996332">
        <w:rPr>
          <w:lang w:val="en-US"/>
        </w:rPr>
        <w:t>1</w:t>
      </w:r>
      <w:r w:rsidRPr="00ED752A">
        <w:rPr>
          <w:lang w:val="en-US"/>
        </w:rPr>
        <w:t xml:space="preserve">5 </w:t>
      </w:r>
      <w:r>
        <w:rPr>
          <w:lang w:val="en-US"/>
        </w:rPr>
        <w:t>edited volumes) and more than 19</w:t>
      </w:r>
      <w:r w:rsidRPr="00ED752A">
        <w:rPr>
          <w:lang w:val="en-US"/>
        </w:rPr>
        <w:t xml:space="preserve">0 articles. </w:t>
      </w:r>
      <w:r>
        <w:rPr>
          <w:lang w:val="en-US"/>
        </w:rPr>
        <w:t>Additional bio</w:t>
      </w:r>
      <w:r w:rsidR="0045795D">
        <w:rPr>
          <w:lang w:val="en-US"/>
        </w:rPr>
        <w:t>-</w:t>
      </w:r>
      <w:r>
        <w:rPr>
          <w:lang w:val="en-US"/>
        </w:rPr>
        <w:t xml:space="preserve"> and bibliographical </w:t>
      </w:r>
      <w:r w:rsidR="0045795D">
        <w:rPr>
          <w:lang w:val="en-US"/>
        </w:rPr>
        <w:t xml:space="preserve">information can be found on his websites </w:t>
      </w:r>
      <w:hyperlink r:id="rId8" w:history="1">
        <w:r w:rsidR="0045795D" w:rsidRPr="0045795D">
          <w:rPr>
            <w:rStyle w:val="Hyperlink"/>
            <w:lang w:val="en-US"/>
          </w:rPr>
          <w:t>http://peter.baumgartner.name</w:t>
        </w:r>
      </w:hyperlink>
      <w:r w:rsidR="0045795D" w:rsidRPr="0045795D">
        <w:rPr>
          <w:lang w:val="en-US"/>
        </w:rPr>
        <w:t xml:space="preserve"> (</w:t>
      </w:r>
      <w:proofErr w:type="spellStart"/>
      <w:r w:rsidR="0045795D" w:rsidRPr="0045795D">
        <w:rPr>
          <w:lang w:val="en-US"/>
        </w:rPr>
        <w:t>Gedankensplitter</w:t>
      </w:r>
      <w:proofErr w:type="spellEnd"/>
      <w:r w:rsidR="0045795D" w:rsidRPr="0045795D">
        <w:rPr>
          <w:lang w:val="en-US"/>
        </w:rPr>
        <w:t xml:space="preserve">) </w:t>
      </w:r>
      <w:r w:rsidR="001C14FA">
        <w:rPr>
          <w:lang w:val="en-US"/>
        </w:rPr>
        <w:t>and</w:t>
      </w:r>
      <w:r w:rsidR="0045795D" w:rsidRPr="0045795D">
        <w:rPr>
          <w:lang w:val="en-US"/>
        </w:rPr>
        <w:t xml:space="preserve"> </w:t>
      </w:r>
      <w:hyperlink r:id="rId9" w:history="1">
        <w:r w:rsidR="0045795D" w:rsidRPr="0045795D">
          <w:rPr>
            <w:rStyle w:val="Hyperlink"/>
            <w:lang w:val="en-US"/>
          </w:rPr>
          <w:t>https://portfolio.peter-baumgartner.net</w:t>
        </w:r>
      </w:hyperlink>
      <w:r w:rsidR="0045795D" w:rsidRPr="0045795D">
        <w:rPr>
          <w:lang w:val="en-US"/>
        </w:rPr>
        <w:t xml:space="preserve"> (Educational Pattern).</w:t>
      </w:r>
    </w:p>
    <w:p w:rsidR="008C5AAD" w:rsidRPr="00ED752A" w:rsidRDefault="008C5AAD">
      <w:pPr>
        <w:rPr>
          <w:lang w:val="en-US"/>
        </w:rPr>
      </w:pPr>
    </w:p>
    <w:sectPr w:rsidR="008C5AAD" w:rsidRPr="00ED75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904"/>
    <w:rsid w:val="00031239"/>
    <w:rsid w:val="001B0AC9"/>
    <w:rsid w:val="001C14FA"/>
    <w:rsid w:val="002D61BA"/>
    <w:rsid w:val="003E108F"/>
    <w:rsid w:val="003F0F45"/>
    <w:rsid w:val="0045795D"/>
    <w:rsid w:val="004F64E7"/>
    <w:rsid w:val="00701904"/>
    <w:rsid w:val="008C2B97"/>
    <w:rsid w:val="008C5AAD"/>
    <w:rsid w:val="008E2F3B"/>
    <w:rsid w:val="00996332"/>
    <w:rsid w:val="00A218B5"/>
    <w:rsid w:val="00B87E48"/>
    <w:rsid w:val="00CA1F69"/>
    <w:rsid w:val="00E7071B"/>
    <w:rsid w:val="00ED752A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025C0"/>
  <w15:docId w15:val="{CC933790-984C-5646-89E2-F8266AEC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01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701904"/>
    <w:rPr>
      <w:b/>
      <w:bCs/>
    </w:rPr>
  </w:style>
  <w:style w:type="paragraph" w:styleId="KeinLeerraum">
    <w:name w:val="No Spacing"/>
    <w:basedOn w:val="Standard"/>
    <w:uiPriority w:val="1"/>
    <w:qFormat/>
    <w:rsid w:val="00701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unhideWhenUsed/>
    <w:rsid w:val="00ED752A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D7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ter.baumgartner.na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ortfolio.peter-baumgartner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eter.baumgartner.nam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portfolio.peter-baumgartner.ne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AGhoneim</dc:creator>
  <cp:lastModifiedBy>Peter Baumgartner</cp:lastModifiedBy>
  <cp:revision>7</cp:revision>
  <dcterms:created xsi:type="dcterms:W3CDTF">2018-08-09T08:15:00Z</dcterms:created>
  <dcterms:modified xsi:type="dcterms:W3CDTF">2018-08-26T06:02:00Z</dcterms:modified>
</cp:coreProperties>
</file>