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D0" w:rsidRDefault="00563D97" w:rsidP="00FE3CD0">
      <w:pPr>
        <w:tabs>
          <w:tab w:val="left" w:pos="7088"/>
        </w:tabs>
        <w:contextualSpacing/>
        <w:jc w:val="center"/>
        <w:rPr>
          <w:rFonts w:eastAsiaTheme="minorEastAsia" w:cs="Times New Roman"/>
          <w:b/>
          <w:sz w:val="36"/>
          <w:szCs w:val="36"/>
          <w:lang w:eastAsia="en-US"/>
        </w:rPr>
      </w:pPr>
      <w:r w:rsidRPr="00563D97">
        <w:rPr>
          <w:rFonts w:eastAsiaTheme="minorEastAsia" w:cs="Times New Roman"/>
          <w:b/>
          <w:sz w:val="32"/>
          <w:szCs w:val="32"/>
          <w:lang w:eastAsia="en-US"/>
        </w:rPr>
        <w:t>Практическое задание №</w:t>
      </w:r>
      <w:r w:rsidR="0072486D">
        <w:rPr>
          <w:rFonts w:eastAsiaTheme="minorEastAsia" w:cs="Times New Roman"/>
          <w:b/>
          <w:sz w:val="32"/>
          <w:szCs w:val="32"/>
          <w:lang w:eastAsia="en-US"/>
        </w:rPr>
        <w:t>3</w:t>
      </w:r>
    </w:p>
    <w:p w:rsidR="00FE3CD0" w:rsidRPr="00563D97" w:rsidRDefault="00FE3CD0" w:rsidP="00FE3CD0">
      <w:pPr>
        <w:tabs>
          <w:tab w:val="left" w:pos="7088"/>
        </w:tabs>
        <w:contextualSpacing/>
        <w:jc w:val="center"/>
        <w:rPr>
          <w:rFonts w:eastAsiaTheme="minorEastAsia" w:cs="Times New Roman"/>
          <w:b/>
          <w:sz w:val="36"/>
          <w:szCs w:val="36"/>
          <w:lang w:eastAsia="en-US"/>
        </w:rPr>
      </w:pPr>
      <w:r>
        <w:rPr>
          <w:rFonts w:eastAsiaTheme="minorEastAsia" w:cs="Times New Roman"/>
          <w:b/>
          <w:sz w:val="36"/>
          <w:szCs w:val="36"/>
          <w:lang w:eastAsia="en-US"/>
        </w:rPr>
        <w:t>«</w:t>
      </w:r>
      <w:r w:rsidR="00301AD4">
        <w:rPr>
          <w:rFonts w:eastAsiaTheme="minorEastAsia" w:cs="Times New Roman"/>
          <w:b/>
          <w:sz w:val="36"/>
          <w:szCs w:val="36"/>
          <w:lang w:eastAsia="en-US"/>
        </w:rPr>
        <w:t xml:space="preserve">ИСР, ОПЕРАЦИИ, РЕСУРСЫ И </w:t>
      </w:r>
      <w:r w:rsidR="0072486D">
        <w:rPr>
          <w:rFonts w:eastAsiaTheme="minorEastAsia" w:cs="Times New Roman"/>
          <w:b/>
          <w:sz w:val="36"/>
          <w:szCs w:val="36"/>
          <w:lang w:eastAsia="en-US"/>
        </w:rPr>
        <w:t>РАСПИСАНИЕПРОЕКТА</w:t>
      </w:r>
      <w:r>
        <w:rPr>
          <w:rFonts w:eastAsiaTheme="minorEastAsia" w:cs="Times New Roman"/>
          <w:b/>
          <w:sz w:val="36"/>
          <w:szCs w:val="36"/>
          <w:lang w:eastAsia="en-US"/>
        </w:rPr>
        <w:t>»</w:t>
      </w:r>
    </w:p>
    <w:p w:rsidR="00563D97" w:rsidRPr="00563D97" w:rsidRDefault="00563D97" w:rsidP="00563D97">
      <w:pPr>
        <w:contextualSpacing/>
        <w:jc w:val="center"/>
        <w:rPr>
          <w:rFonts w:eastAsiaTheme="minorEastAsia" w:cs="Times New Roman"/>
          <w:b/>
          <w:lang w:eastAsia="en-US"/>
        </w:rPr>
      </w:pPr>
      <w:r w:rsidRPr="00563D97">
        <w:rPr>
          <w:rFonts w:eastAsiaTheme="minorEastAsia" w:cs="Times New Roman"/>
          <w:b/>
          <w:lang w:eastAsia="en-US"/>
        </w:rPr>
        <w:t xml:space="preserve">по дисциплине «Управление </w:t>
      </w:r>
      <w:r w:rsidR="001F1894">
        <w:rPr>
          <w:rFonts w:eastAsiaTheme="minorEastAsia" w:cs="Times New Roman"/>
          <w:b/>
          <w:lang w:eastAsia="en-US"/>
        </w:rPr>
        <w:t xml:space="preserve">ИТ </w:t>
      </w:r>
      <w:r w:rsidRPr="00563D97">
        <w:rPr>
          <w:rFonts w:eastAsiaTheme="minorEastAsia" w:cs="Times New Roman"/>
          <w:b/>
          <w:lang w:eastAsia="en-US"/>
        </w:rPr>
        <w:t>проектами»</w:t>
      </w:r>
    </w:p>
    <w:p w:rsidR="00563D97" w:rsidRPr="00563D97" w:rsidRDefault="00563D97" w:rsidP="00563D97">
      <w:pPr>
        <w:tabs>
          <w:tab w:val="left" w:pos="7088"/>
        </w:tabs>
        <w:contextualSpacing/>
        <w:jc w:val="center"/>
        <w:rPr>
          <w:rFonts w:eastAsiaTheme="minorEastAsia" w:cs="Times New Roman"/>
          <w:bCs/>
          <w:sz w:val="28"/>
          <w:szCs w:val="28"/>
        </w:rPr>
      </w:pPr>
    </w:p>
    <w:p w:rsidR="00563D97" w:rsidRPr="00563D97" w:rsidRDefault="00563D97" w:rsidP="00563D97">
      <w:pPr>
        <w:ind w:firstLine="709"/>
        <w:contextualSpacing/>
        <w:rPr>
          <w:rFonts w:eastAsiaTheme="minorEastAsia" w:cs="Times New Roman"/>
          <w:b/>
          <w:bCs/>
          <w:sz w:val="32"/>
          <w:szCs w:val="32"/>
          <w:lang w:eastAsia="en-US"/>
        </w:rPr>
      </w:pPr>
      <w:r w:rsidRPr="00563D97">
        <w:rPr>
          <w:rFonts w:eastAsiaTheme="minorEastAsia" w:cs="Times New Roman"/>
          <w:b/>
          <w:bCs/>
          <w:sz w:val="32"/>
          <w:szCs w:val="32"/>
          <w:lang w:eastAsia="en-US"/>
        </w:rPr>
        <w:t>ПОРЯДОК ВЫПОЛНЕНИЯ:</w:t>
      </w:r>
    </w:p>
    <w:p w:rsidR="001E433A" w:rsidRDefault="001E433A" w:rsidP="001E433A">
      <w:pPr>
        <w:pStyle w:val="a9"/>
        <w:numPr>
          <w:ilvl w:val="0"/>
          <w:numId w:val="12"/>
        </w:numPr>
        <w:autoSpaceDE w:val="0"/>
        <w:autoSpaceDN w:val="0"/>
        <w:adjustRightInd w:val="0"/>
        <w:ind w:left="0" w:firstLine="709"/>
        <w:jc w:val="both"/>
        <w:rPr>
          <w:rFonts w:cs="Times New Roman"/>
          <w:color w:val="000000"/>
          <w:sz w:val="28"/>
          <w:szCs w:val="28"/>
          <w:lang w:eastAsia="en-US"/>
        </w:rPr>
      </w:pPr>
      <w:r w:rsidRPr="001E433A">
        <w:rPr>
          <w:rFonts w:cs="Times New Roman"/>
          <w:color w:val="000000"/>
          <w:sz w:val="28"/>
          <w:szCs w:val="28"/>
          <w:lang w:eastAsia="en-US"/>
        </w:rPr>
        <w:t xml:space="preserve">Организованные и утвержденные проектные группы студентов </w:t>
      </w:r>
      <w:r w:rsidR="00563D97" w:rsidRPr="001E433A">
        <w:rPr>
          <w:rFonts w:cs="Times New Roman"/>
          <w:color w:val="000000"/>
          <w:sz w:val="28"/>
          <w:szCs w:val="28"/>
          <w:lang w:eastAsia="en-US"/>
        </w:rPr>
        <w:t xml:space="preserve">последовательно выполняют все пункты </w:t>
      </w:r>
      <w:r w:rsidR="003E20D5" w:rsidRPr="001E433A">
        <w:rPr>
          <w:rFonts w:cs="Times New Roman"/>
          <w:color w:val="000000"/>
          <w:sz w:val="28"/>
          <w:szCs w:val="28"/>
          <w:lang w:eastAsia="en-US"/>
        </w:rPr>
        <w:t>соответствующего п</w:t>
      </w:r>
      <w:r w:rsidR="00563D97" w:rsidRPr="001E433A">
        <w:rPr>
          <w:rFonts w:cs="Times New Roman"/>
          <w:color w:val="000000"/>
          <w:sz w:val="28"/>
          <w:szCs w:val="28"/>
          <w:lang w:eastAsia="en-US"/>
        </w:rPr>
        <w:t>рактического задания и прикрепляют файл с выполненной работой на учебный портал online-edu.mirea.ru в модуль «ЗАГРУЗИТЬ Практика №</w:t>
      </w:r>
      <w:r w:rsidR="00824B82">
        <w:rPr>
          <w:rFonts w:cs="Times New Roman"/>
          <w:color w:val="000000"/>
          <w:sz w:val="28"/>
          <w:szCs w:val="28"/>
          <w:lang w:eastAsia="en-US"/>
        </w:rPr>
        <w:t>3</w:t>
      </w:r>
      <w:r w:rsidR="00563D97" w:rsidRPr="001E433A">
        <w:rPr>
          <w:rFonts w:cs="Times New Roman"/>
          <w:color w:val="000000"/>
          <w:sz w:val="28"/>
          <w:szCs w:val="28"/>
          <w:lang w:eastAsia="en-US"/>
        </w:rPr>
        <w:t xml:space="preserve">», который находится в рабочей области дисциплины «Управление </w:t>
      </w:r>
      <w:r w:rsidR="003E20D5" w:rsidRPr="001E433A">
        <w:rPr>
          <w:rFonts w:cs="Times New Roman"/>
          <w:color w:val="000000"/>
          <w:sz w:val="28"/>
          <w:szCs w:val="28"/>
          <w:lang w:eastAsia="en-US"/>
        </w:rPr>
        <w:t xml:space="preserve">ИТ </w:t>
      </w:r>
      <w:r w:rsidR="00563D97" w:rsidRPr="001E433A">
        <w:rPr>
          <w:rFonts w:cs="Times New Roman"/>
          <w:color w:val="000000"/>
          <w:sz w:val="28"/>
          <w:szCs w:val="28"/>
          <w:lang w:eastAsia="en-US"/>
        </w:rPr>
        <w:t>проектами», для дальнейшей проверки преподавателем.</w:t>
      </w:r>
    </w:p>
    <w:p w:rsidR="0092664E" w:rsidRPr="001E433A" w:rsidRDefault="0092664E" w:rsidP="001E433A">
      <w:pPr>
        <w:pStyle w:val="a9"/>
        <w:numPr>
          <w:ilvl w:val="0"/>
          <w:numId w:val="12"/>
        </w:numPr>
        <w:autoSpaceDE w:val="0"/>
        <w:autoSpaceDN w:val="0"/>
        <w:adjustRightInd w:val="0"/>
        <w:ind w:left="0" w:firstLine="709"/>
        <w:jc w:val="both"/>
        <w:rPr>
          <w:rFonts w:cs="Times New Roman"/>
          <w:color w:val="000000"/>
          <w:sz w:val="28"/>
          <w:szCs w:val="28"/>
          <w:lang w:eastAsia="en-US"/>
        </w:rPr>
      </w:pPr>
      <w:r w:rsidRPr="0092664E">
        <w:rPr>
          <w:rFonts w:cs="Times New Roman"/>
          <w:color w:val="000000"/>
          <w:sz w:val="28"/>
          <w:szCs w:val="28"/>
          <w:lang w:eastAsia="en-US"/>
        </w:rPr>
        <w:t>При выполнении пунктов задания использу</w:t>
      </w:r>
      <w:r>
        <w:rPr>
          <w:rFonts w:cs="Times New Roman"/>
          <w:color w:val="000000"/>
          <w:sz w:val="28"/>
          <w:szCs w:val="28"/>
          <w:lang w:eastAsia="en-US"/>
        </w:rPr>
        <w:t>ются</w:t>
      </w:r>
      <w:r w:rsidR="00703A98" w:rsidRPr="00703A98">
        <w:rPr>
          <w:rFonts w:cs="Times New Roman"/>
          <w:color w:val="000000"/>
          <w:sz w:val="28"/>
          <w:szCs w:val="28"/>
          <w:lang w:eastAsia="en-US"/>
        </w:rPr>
        <w:t>специализированные программные продукты для планирования и управления проектами, например, ProjectLibre или GanttPro</w:t>
      </w:r>
      <w:r w:rsidR="00703A98">
        <w:rPr>
          <w:rFonts w:cs="Times New Roman"/>
          <w:color w:val="000000"/>
          <w:sz w:val="28"/>
          <w:szCs w:val="28"/>
          <w:lang w:eastAsia="en-US"/>
        </w:rPr>
        <w:t>, а также и</w:t>
      </w:r>
      <w:r w:rsidRPr="0092664E">
        <w:rPr>
          <w:rFonts w:cs="Times New Roman"/>
          <w:color w:val="000000"/>
          <w:sz w:val="28"/>
          <w:szCs w:val="28"/>
          <w:lang w:eastAsia="en-US"/>
        </w:rPr>
        <w:t>нструментальные средства для графического отображения необходимого результата, например, https://online.visual-paradigm.com, https://app.diagrams.net</w:t>
      </w:r>
      <w:r>
        <w:rPr>
          <w:rFonts w:cs="Times New Roman"/>
          <w:color w:val="000000"/>
          <w:sz w:val="28"/>
          <w:szCs w:val="28"/>
          <w:lang w:eastAsia="en-US"/>
        </w:rPr>
        <w:t>.</w:t>
      </w:r>
    </w:p>
    <w:p w:rsidR="00563D97" w:rsidRPr="001E433A" w:rsidRDefault="00563D97" w:rsidP="001E433A">
      <w:pPr>
        <w:pStyle w:val="a9"/>
        <w:numPr>
          <w:ilvl w:val="0"/>
          <w:numId w:val="12"/>
        </w:numPr>
        <w:autoSpaceDE w:val="0"/>
        <w:autoSpaceDN w:val="0"/>
        <w:adjustRightInd w:val="0"/>
        <w:ind w:left="0" w:firstLine="709"/>
        <w:jc w:val="both"/>
        <w:rPr>
          <w:rFonts w:cs="Times New Roman"/>
          <w:color w:val="000000"/>
          <w:sz w:val="28"/>
          <w:szCs w:val="28"/>
          <w:lang w:eastAsia="en-US"/>
        </w:rPr>
      </w:pPr>
      <w:r w:rsidRPr="001E433A">
        <w:rPr>
          <w:rFonts w:cs="Times New Roman"/>
          <w:color w:val="000000"/>
          <w:sz w:val="28"/>
          <w:szCs w:val="28"/>
          <w:lang w:eastAsia="en-US"/>
        </w:rPr>
        <w:t>Срок сдачи Практического задания озвучивает преподаватель на практическом занятии.</w:t>
      </w:r>
    </w:p>
    <w:p w:rsidR="00211314" w:rsidRPr="00676033" w:rsidRDefault="00563D97" w:rsidP="00665007">
      <w:pPr>
        <w:ind w:firstLine="709"/>
        <w:contextualSpacing/>
        <w:rPr>
          <w:rFonts w:eastAsiaTheme="minorEastAsia" w:cs="Times New Roman"/>
          <w:b/>
          <w:bCs/>
          <w:sz w:val="28"/>
          <w:szCs w:val="28"/>
          <w:lang w:eastAsia="en-US"/>
        </w:rPr>
      </w:pPr>
      <w:r w:rsidRPr="00563D97">
        <w:rPr>
          <w:rFonts w:eastAsiaTheme="minorEastAsia" w:cs="Times New Roman"/>
          <w:b/>
          <w:bCs/>
          <w:sz w:val="28"/>
          <w:szCs w:val="28"/>
          <w:lang w:eastAsia="en-US"/>
        </w:rPr>
        <w:t>ЗАДАНИЕ:</w:t>
      </w:r>
    </w:p>
    <w:p w:rsidR="00E053B7" w:rsidRPr="00E053B7" w:rsidRDefault="00E053B7" w:rsidP="009934D4">
      <w:pPr>
        <w:numPr>
          <w:ilvl w:val="0"/>
          <w:numId w:val="15"/>
        </w:numPr>
        <w:ind w:left="0" w:firstLine="709"/>
        <w:contextualSpacing/>
        <w:jc w:val="both"/>
        <w:rPr>
          <w:rFonts w:eastAsiaTheme="minorEastAsia" w:cs="Times New Roman"/>
          <w:b/>
          <w:i/>
          <w:iCs/>
          <w:sz w:val="28"/>
          <w:szCs w:val="28"/>
          <w:lang w:eastAsia="en-US"/>
        </w:rPr>
      </w:pPr>
      <w:r w:rsidRPr="00E053B7">
        <w:rPr>
          <w:rFonts w:eastAsiaTheme="minorEastAsia" w:cs="Times New Roman"/>
          <w:b/>
          <w:i/>
          <w:iCs/>
          <w:sz w:val="28"/>
          <w:szCs w:val="28"/>
          <w:lang w:eastAsia="en-US"/>
        </w:rPr>
        <w:t>Сформулируйте требования к функционалу проектного решения и результатам проекта.</w:t>
      </w:r>
    </w:p>
    <w:p w:rsidR="00E053B7" w:rsidRPr="00E053B7" w:rsidRDefault="00E053B7" w:rsidP="00775C6B">
      <w:pPr>
        <w:ind w:firstLine="709"/>
        <w:contextualSpacing/>
        <w:jc w:val="both"/>
        <w:rPr>
          <w:rFonts w:eastAsiaTheme="minorEastAsia" w:cs="Times New Roman"/>
          <w:bCs/>
          <w:sz w:val="28"/>
          <w:szCs w:val="28"/>
          <w:lang w:eastAsia="en-US"/>
        </w:rPr>
      </w:pPr>
      <w:r w:rsidRPr="00E053B7">
        <w:rPr>
          <w:rFonts w:eastAsiaTheme="minorEastAsia" w:cs="Times New Roman"/>
          <w:bCs/>
          <w:sz w:val="28"/>
          <w:szCs w:val="28"/>
          <w:lang w:eastAsia="en-US"/>
        </w:rPr>
        <w:t xml:space="preserve">В данном пункте в виде списка необходимо представить верхнеуровневое описание (без глубокой детализации, указания индивидуальных характеристик и т.п.) функциональных и нефункциональных требований к создаваемому </w:t>
      </w:r>
      <w:r w:rsidRPr="00E053B7">
        <w:rPr>
          <w:rFonts w:eastAsiaTheme="minorEastAsia" w:cs="Times New Roman"/>
          <w:bCs/>
          <w:sz w:val="28"/>
          <w:szCs w:val="28"/>
          <w:lang w:val="en-US" w:eastAsia="en-US"/>
        </w:rPr>
        <w:t>web</w:t>
      </w:r>
      <w:r w:rsidRPr="00E053B7">
        <w:rPr>
          <w:rFonts w:eastAsiaTheme="minorEastAsia" w:cs="Times New Roman"/>
          <w:bCs/>
          <w:sz w:val="28"/>
          <w:szCs w:val="28"/>
          <w:lang w:eastAsia="en-US"/>
        </w:rPr>
        <w:t xml:space="preserve">-приложению, которое послужит основой для дальнейшей разработки </w:t>
      </w:r>
      <w:r w:rsidRPr="00E053B7">
        <w:rPr>
          <w:rFonts w:eastAsiaTheme="minorEastAsia" w:cs="Times New Roman"/>
          <w:bCs/>
          <w:i/>
          <w:iCs/>
          <w:sz w:val="28"/>
          <w:szCs w:val="28"/>
          <w:u w:val="single"/>
          <w:lang w:eastAsia="en-US"/>
        </w:rPr>
        <w:t>Расписания проекта</w:t>
      </w:r>
      <w:r w:rsidRPr="00E053B7">
        <w:rPr>
          <w:rFonts w:eastAsiaTheme="minorEastAsia" w:cs="Times New Roman"/>
          <w:bCs/>
          <w:sz w:val="28"/>
          <w:szCs w:val="28"/>
          <w:lang w:eastAsia="en-US"/>
        </w:rPr>
        <w:t xml:space="preserve"> и назначения ответственных за реализацию конкретных операций проекта (например, нефункциональные требования к создаваемому приложению могут указать на необходимый уровень квалификации специалистов команды разработчиков (опыт реализации проектов, знание языков программирования и т.п.)).</w:t>
      </w:r>
      <w:r>
        <w:rPr>
          <w:rFonts w:eastAsiaTheme="minorEastAsia" w:cs="Times New Roman"/>
          <w:bCs/>
          <w:sz w:val="28"/>
          <w:szCs w:val="28"/>
          <w:lang w:eastAsia="en-US"/>
        </w:rPr>
        <w:t xml:space="preserve"> В данном пункте воспользуйтесь одной из методик, применяемых при разработке требований, например, </w:t>
      </w:r>
      <w:r>
        <w:rPr>
          <w:rFonts w:eastAsiaTheme="minorEastAsia" w:cs="Times New Roman"/>
          <w:bCs/>
          <w:sz w:val="28"/>
          <w:szCs w:val="28"/>
          <w:lang w:val="en-US" w:eastAsia="en-US"/>
        </w:rPr>
        <w:t>FURP</w:t>
      </w:r>
      <w:r w:rsidR="00775C6B">
        <w:rPr>
          <w:rFonts w:eastAsiaTheme="minorEastAsia" w:cs="Times New Roman"/>
          <w:bCs/>
          <w:sz w:val="28"/>
          <w:szCs w:val="28"/>
          <w:lang w:val="en-US" w:eastAsia="en-US"/>
        </w:rPr>
        <w:t>S</w:t>
      </w:r>
      <w:r w:rsidRPr="00E053B7">
        <w:rPr>
          <w:rFonts w:eastAsiaTheme="minorEastAsia" w:cs="Times New Roman"/>
          <w:bCs/>
          <w:sz w:val="28"/>
          <w:szCs w:val="28"/>
          <w:lang w:eastAsia="en-US"/>
        </w:rPr>
        <w:t>+</w:t>
      </w:r>
      <w:r>
        <w:rPr>
          <w:rFonts w:eastAsiaTheme="minorEastAsia" w:cs="Times New Roman"/>
          <w:bCs/>
          <w:sz w:val="28"/>
          <w:szCs w:val="28"/>
          <w:lang w:eastAsia="en-US"/>
        </w:rPr>
        <w:t xml:space="preserve"> или методикой Карла Вигерса.</w:t>
      </w:r>
    </w:p>
    <w:p w:rsidR="00E053B7" w:rsidRPr="00E053B7" w:rsidRDefault="00E053B7" w:rsidP="009934D4">
      <w:pPr>
        <w:ind w:firstLine="709"/>
        <w:contextualSpacing/>
        <w:jc w:val="both"/>
        <w:rPr>
          <w:rFonts w:eastAsiaTheme="minorEastAsia" w:cs="Times New Roman"/>
          <w:bCs/>
          <w:sz w:val="28"/>
          <w:szCs w:val="28"/>
          <w:lang w:eastAsia="en-US"/>
        </w:rPr>
      </w:pPr>
      <w:r w:rsidRPr="00E053B7">
        <w:rPr>
          <w:rFonts w:eastAsiaTheme="minorEastAsia" w:cs="Times New Roman"/>
          <w:bCs/>
          <w:sz w:val="28"/>
          <w:szCs w:val="28"/>
          <w:lang w:eastAsia="en-US"/>
        </w:rPr>
        <w:t>Пример: автоматическое создание блюд на основе истории заказов, возможность отслеживания статуса заявки, автоматический расчет стоимости заказа и т.д.</w:t>
      </w:r>
    </w:p>
    <w:p w:rsidR="009934D4" w:rsidRPr="009934D4" w:rsidRDefault="009934D4" w:rsidP="009934D4">
      <w:pPr>
        <w:pStyle w:val="a9"/>
        <w:numPr>
          <w:ilvl w:val="0"/>
          <w:numId w:val="15"/>
        </w:numPr>
        <w:ind w:left="0" w:firstLine="709"/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>Разработайте иерархическую структуру работ (ИСР) ИТ-проекта.</w:t>
      </w:r>
    </w:p>
    <w:p w:rsidR="009934D4" w:rsidRDefault="009934D4" w:rsidP="009934D4">
      <w:pPr>
        <w:ind w:firstLine="709"/>
        <w:contextualSpacing/>
        <w:jc w:val="both"/>
        <w:rPr>
          <w:rFonts w:cs="Times New Roman"/>
          <w:b/>
          <w:bCs/>
          <w:sz w:val="28"/>
          <w:szCs w:val="28"/>
          <w:lang w:eastAsia="en-US"/>
        </w:rPr>
      </w:pPr>
      <w:r w:rsidRPr="009934D4">
        <w:rPr>
          <w:rFonts w:cs="Times New Roman"/>
          <w:sz w:val="28"/>
          <w:szCs w:val="28"/>
          <w:lang w:eastAsia="en-US"/>
        </w:rPr>
        <w:t xml:space="preserve">В данном пункте необходимо </w:t>
      </w:r>
      <w:r w:rsidRPr="009934D4">
        <w:rPr>
          <w:rFonts w:cs="Times New Roman"/>
          <w:color w:val="002060"/>
          <w:sz w:val="28"/>
          <w:szCs w:val="28"/>
          <w:lang w:eastAsia="en-US"/>
        </w:rPr>
        <w:t>в форме древовидной структуры</w:t>
      </w:r>
      <w:r w:rsidRPr="009934D4">
        <w:rPr>
          <w:rFonts w:cs="Times New Roman"/>
          <w:b/>
          <w:bCs/>
          <w:sz w:val="28"/>
          <w:szCs w:val="28"/>
          <w:u w:val="single"/>
          <w:lang w:eastAsia="en-US"/>
        </w:rPr>
        <w:t>создать скелетный план работ (ИСР)</w:t>
      </w:r>
      <w:r w:rsidRPr="009934D4">
        <w:rPr>
          <w:rFonts w:cs="Times New Roman"/>
          <w:b/>
          <w:bCs/>
          <w:sz w:val="28"/>
          <w:szCs w:val="28"/>
          <w:lang w:eastAsia="en-US"/>
        </w:rPr>
        <w:t>, состоящий из фаз и стадий, входящих в указанные фазы.</w:t>
      </w:r>
      <w:r w:rsidRPr="009934D4">
        <w:rPr>
          <w:sz w:val="28"/>
          <w:szCs w:val="28"/>
        </w:rPr>
        <w:t xml:space="preserve"> За основу рекомендуется взять классический жизненный цикл проекта, состоящий из следующих фаз: </w:t>
      </w:r>
      <w:r w:rsidRPr="009934D4">
        <w:rPr>
          <w:rFonts w:cs="Times New Roman"/>
          <w:b/>
          <w:bCs/>
          <w:sz w:val="28"/>
          <w:szCs w:val="28"/>
          <w:lang w:eastAsia="en-US"/>
        </w:rPr>
        <w:t>Инициация</w:t>
      </w:r>
      <w:r>
        <w:rPr>
          <w:rFonts w:cs="Times New Roman"/>
          <w:b/>
          <w:bCs/>
          <w:sz w:val="28"/>
          <w:szCs w:val="28"/>
          <w:lang w:eastAsia="en-US"/>
        </w:rPr>
        <w:t xml:space="preserve">, </w:t>
      </w:r>
      <w:r w:rsidRPr="009934D4">
        <w:rPr>
          <w:rFonts w:cs="Times New Roman"/>
          <w:b/>
          <w:bCs/>
          <w:sz w:val="28"/>
          <w:szCs w:val="28"/>
          <w:lang w:eastAsia="en-US"/>
        </w:rPr>
        <w:t>Планирование</w:t>
      </w:r>
      <w:r>
        <w:rPr>
          <w:rFonts w:cs="Times New Roman"/>
          <w:b/>
          <w:bCs/>
          <w:sz w:val="28"/>
          <w:szCs w:val="28"/>
          <w:lang w:eastAsia="en-US"/>
        </w:rPr>
        <w:t xml:space="preserve">, </w:t>
      </w:r>
      <w:r w:rsidRPr="009934D4">
        <w:rPr>
          <w:rFonts w:cs="Times New Roman"/>
          <w:b/>
          <w:bCs/>
          <w:sz w:val="28"/>
          <w:szCs w:val="28"/>
          <w:lang w:eastAsia="en-US"/>
        </w:rPr>
        <w:t>Выполнение и контроль (либо Реализация</w:t>
      </w:r>
      <w:r>
        <w:rPr>
          <w:rFonts w:cs="Times New Roman"/>
          <w:b/>
          <w:bCs/>
          <w:sz w:val="28"/>
          <w:szCs w:val="28"/>
          <w:lang w:eastAsia="en-US"/>
        </w:rPr>
        <w:t xml:space="preserve">), </w:t>
      </w:r>
      <w:r w:rsidRPr="009934D4">
        <w:rPr>
          <w:rFonts w:cs="Times New Roman"/>
          <w:b/>
          <w:bCs/>
          <w:sz w:val="28"/>
          <w:szCs w:val="28"/>
          <w:lang w:eastAsia="en-US"/>
        </w:rPr>
        <w:t>Завершение.</w:t>
      </w:r>
    </w:p>
    <w:p w:rsidR="00BB4B2B" w:rsidRPr="009934D4" w:rsidRDefault="00BB4B2B" w:rsidP="009934D4">
      <w:pPr>
        <w:ind w:firstLine="709"/>
        <w:contextualSpacing/>
        <w:jc w:val="both"/>
        <w:rPr>
          <w:rFonts w:cs="Times New Roman"/>
          <w:sz w:val="28"/>
          <w:szCs w:val="28"/>
          <w:u w:val="single"/>
          <w:lang w:eastAsia="en-US"/>
        </w:rPr>
      </w:pPr>
      <w:r w:rsidRPr="00BB4B2B">
        <w:rPr>
          <w:rFonts w:cs="Times New Roman"/>
          <w:b/>
          <w:bCs/>
          <w:color w:val="FF0000"/>
          <w:sz w:val="28"/>
          <w:szCs w:val="28"/>
          <w:lang w:eastAsia="en-US"/>
        </w:rPr>
        <w:lastRenderedPageBreak/>
        <w:t>Обратите внимание</w:t>
      </w:r>
      <w:r>
        <w:rPr>
          <w:rFonts w:cs="Times New Roman"/>
          <w:b/>
          <w:bCs/>
          <w:color w:val="FF0000"/>
          <w:sz w:val="28"/>
          <w:szCs w:val="28"/>
          <w:lang w:eastAsia="en-US"/>
        </w:rPr>
        <w:t>!!!</w:t>
      </w:r>
      <w:r>
        <w:rPr>
          <w:rFonts w:cs="Times New Roman"/>
          <w:sz w:val="28"/>
          <w:szCs w:val="28"/>
          <w:lang w:eastAsia="en-US"/>
        </w:rPr>
        <w:t xml:space="preserve"> В данном пункте речь идет именно про укрупненные элементы ИСР (фазы и стадии), </w:t>
      </w:r>
      <w:r w:rsidRPr="00BB4B2B">
        <w:rPr>
          <w:rFonts w:cs="Times New Roman"/>
          <w:sz w:val="28"/>
          <w:szCs w:val="28"/>
          <w:u w:val="single"/>
          <w:lang w:eastAsia="en-US"/>
        </w:rPr>
        <w:t>более детальная декомпозиция стадий на работы будет выполнена в следующем пункте задания.</w:t>
      </w:r>
    </w:p>
    <w:p w:rsidR="009934D4" w:rsidRPr="009934D4" w:rsidRDefault="009934D4" w:rsidP="009934D4">
      <w:pPr>
        <w:ind w:firstLine="709"/>
        <w:contextualSpacing/>
        <w:jc w:val="both"/>
        <w:rPr>
          <w:rFonts w:cs="Times New Roman"/>
          <w:sz w:val="28"/>
          <w:szCs w:val="28"/>
          <w:lang w:eastAsia="en-US"/>
        </w:rPr>
      </w:pPr>
      <w:r w:rsidRPr="009934D4">
        <w:rPr>
          <w:rFonts w:cs="Times New Roman"/>
          <w:sz w:val="28"/>
          <w:szCs w:val="28"/>
          <w:lang w:eastAsia="en-US"/>
        </w:rPr>
        <w:t xml:space="preserve">При разработке </w:t>
      </w:r>
      <w:r w:rsidR="00BB4B2B">
        <w:rPr>
          <w:rFonts w:cs="Times New Roman"/>
          <w:sz w:val="28"/>
          <w:szCs w:val="28"/>
          <w:lang w:eastAsia="en-US"/>
        </w:rPr>
        <w:t>ИСР</w:t>
      </w:r>
      <w:r w:rsidRPr="009934D4">
        <w:rPr>
          <w:rFonts w:cs="Times New Roman"/>
          <w:sz w:val="28"/>
          <w:szCs w:val="28"/>
          <w:lang w:eastAsia="en-US"/>
        </w:rPr>
        <w:t xml:space="preserve"> рекомендуется опираться на комплексы ГОСТов в сфере информатизации: ГОСТ 34.601-90, ГОСТ Р ИСО/МЭК 12207—2010, ГОСТ Р 57193-2016, ГОСТ Р 57098-2016 и др. При построении ИСР возможно использование любого графического инструмента, например, https://online.visual-paradigm.com , </w:t>
      </w:r>
      <w:hyperlink r:id="rId7" w:history="1">
        <w:r w:rsidRPr="009934D4">
          <w:rPr>
            <w:rFonts w:cs="Times New Roman"/>
            <w:color w:val="0563C1" w:themeColor="hyperlink"/>
            <w:sz w:val="28"/>
            <w:szCs w:val="28"/>
            <w:u w:val="single"/>
            <w:lang w:eastAsia="en-US"/>
          </w:rPr>
          <w:t>https://app.diagrams.net</w:t>
        </w:r>
      </w:hyperlink>
      <w:r w:rsidRPr="009934D4">
        <w:rPr>
          <w:rFonts w:cs="Times New Roman"/>
          <w:sz w:val="28"/>
          <w:szCs w:val="28"/>
          <w:lang w:eastAsia="en-US"/>
        </w:rPr>
        <w:t xml:space="preserve"> и др.</w:t>
      </w:r>
    </w:p>
    <w:p w:rsidR="009934D4" w:rsidRPr="009934D4" w:rsidRDefault="009934D4" w:rsidP="009934D4">
      <w:pPr>
        <w:numPr>
          <w:ilvl w:val="0"/>
          <w:numId w:val="15"/>
        </w:numPr>
        <w:ind w:left="0" w:firstLine="709"/>
        <w:contextualSpacing/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>Определит</w:t>
      </w:r>
      <w:r w:rsidR="00BB4B2B" w:rsidRPr="00BB4B2B">
        <w:rPr>
          <w:rFonts w:eastAsia="Times New Roman" w:cs="Times New Roman"/>
          <w:b/>
          <w:bCs/>
          <w:i/>
          <w:iCs/>
          <w:sz w:val="28"/>
          <w:szCs w:val="28"/>
        </w:rPr>
        <w:t>е</w:t>
      </w: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 xml:space="preserve"> список операций ИСР</w:t>
      </w:r>
      <w:r w:rsidR="00A312FD">
        <w:rPr>
          <w:rFonts w:eastAsia="Times New Roman" w:cs="Times New Roman"/>
          <w:b/>
          <w:bCs/>
          <w:i/>
          <w:iCs/>
          <w:sz w:val="28"/>
          <w:szCs w:val="28"/>
        </w:rPr>
        <w:t>, контрольные события для стадий,</w:t>
      </w: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 xml:space="preserve"> продолжительность фаз и стадий ИСР</w:t>
      </w:r>
      <w:r w:rsidR="00761F23">
        <w:rPr>
          <w:rFonts w:eastAsia="Times New Roman" w:cs="Times New Roman"/>
          <w:b/>
          <w:bCs/>
          <w:i/>
          <w:iCs/>
          <w:sz w:val="28"/>
          <w:szCs w:val="28"/>
        </w:rPr>
        <w:t xml:space="preserve"> и заполните Таблицу 1.</w:t>
      </w:r>
    </w:p>
    <w:p w:rsidR="009934D4" w:rsidRPr="009934D4" w:rsidRDefault="009934D4" w:rsidP="009934D4">
      <w:pPr>
        <w:ind w:firstLine="709"/>
        <w:contextualSpacing/>
        <w:jc w:val="both"/>
        <w:rPr>
          <w:rFonts w:eastAsia="Times New Roman" w:cs="Times New Roman"/>
          <w:sz w:val="28"/>
          <w:szCs w:val="28"/>
        </w:rPr>
      </w:pPr>
      <w:r w:rsidRPr="009934D4">
        <w:rPr>
          <w:rFonts w:eastAsia="Times New Roman" w:cs="Times New Roman"/>
          <w:sz w:val="28"/>
          <w:szCs w:val="28"/>
        </w:rPr>
        <w:t xml:space="preserve">В данном пункте необходимо привести список операций, входящих в состав </w:t>
      </w:r>
      <w:r w:rsidR="002A1D91">
        <w:rPr>
          <w:rFonts w:eastAsia="Times New Roman" w:cs="Times New Roman"/>
          <w:sz w:val="28"/>
          <w:szCs w:val="28"/>
        </w:rPr>
        <w:t>стадий</w:t>
      </w:r>
      <w:r w:rsidRPr="009934D4">
        <w:rPr>
          <w:rFonts w:eastAsia="Times New Roman" w:cs="Times New Roman"/>
          <w:sz w:val="28"/>
          <w:szCs w:val="28"/>
        </w:rPr>
        <w:t xml:space="preserve"> ИСР, а также указать примерную планируемую продолжительность </w:t>
      </w:r>
      <w:r w:rsidR="00761F23">
        <w:rPr>
          <w:rFonts w:eastAsia="Times New Roman" w:cs="Times New Roman"/>
          <w:sz w:val="28"/>
          <w:szCs w:val="28"/>
        </w:rPr>
        <w:t xml:space="preserve">их </w:t>
      </w:r>
      <w:r w:rsidRPr="009934D4">
        <w:rPr>
          <w:rFonts w:eastAsia="Times New Roman" w:cs="Times New Roman"/>
          <w:sz w:val="28"/>
          <w:szCs w:val="28"/>
        </w:rPr>
        <w:t>выполнения</w:t>
      </w:r>
      <w:r w:rsidR="00761F23">
        <w:rPr>
          <w:rFonts w:eastAsia="Times New Roman" w:cs="Times New Roman"/>
          <w:sz w:val="28"/>
          <w:szCs w:val="28"/>
        </w:rPr>
        <w:t>. Обратите внимание: порядок выполнения операций проекта может варьироваться в зависимости от типа связи между операциями.</w:t>
      </w:r>
      <w:r w:rsidR="00BD6487">
        <w:rPr>
          <w:rFonts w:eastAsia="Times New Roman" w:cs="Times New Roman"/>
          <w:sz w:val="28"/>
          <w:szCs w:val="28"/>
        </w:rPr>
        <w:t xml:space="preserve"> Для каждой стадии проекта укажите контрольное мероприятие (веху) проекта, как значимый ключевой момент перехода проекта из одного состояния в другое.</w:t>
      </w:r>
    </w:p>
    <w:p w:rsidR="009934D4" w:rsidRPr="009934D4" w:rsidRDefault="009934D4" w:rsidP="009934D4">
      <w:pPr>
        <w:ind w:left="709"/>
        <w:contextualSpacing/>
        <w:rPr>
          <w:rFonts w:cs="Times New Roman"/>
          <w:i/>
          <w:spacing w:val="5"/>
          <w:lang w:eastAsia="en-US"/>
        </w:rPr>
      </w:pPr>
      <w:r w:rsidRPr="009934D4">
        <w:rPr>
          <w:rFonts w:cs="Times New Roman"/>
          <w:i/>
          <w:spacing w:val="5"/>
          <w:lang w:eastAsia="en-US"/>
        </w:rPr>
        <w:t>Таблица 1 – «ИСР и операции проекта»</w:t>
      </w:r>
    </w:p>
    <w:tbl>
      <w:tblPr>
        <w:tblW w:w="5000" w:type="pct"/>
        <w:jc w:val="center"/>
        <w:tblLook w:val="0000"/>
      </w:tblPr>
      <w:tblGrid>
        <w:gridCol w:w="1862"/>
        <w:gridCol w:w="5532"/>
        <w:gridCol w:w="2460"/>
      </w:tblGrid>
      <w:tr w:rsidR="009934D4" w:rsidRPr="009934D4" w:rsidTr="00C32A7F">
        <w:trPr>
          <w:cantSplit/>
          <w:trHeight w:val="10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№ этапа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Наименование фазы/стадии/операции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Планируемое количество дней</w:t>
            </w:r>
          </w:p>
        </w:tc>
      </w:tr>
      <w:tr w:rsidR="009934D4" w:rsidRPr="009934D4" w:rsidTr="00C32A7F">
        <w:trPr>
          <w:cantSplit/>
          <w:trHeight w:val="10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1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2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3</w:t>
            </w: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bCs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bCs/>
                <w:iCs/>
                <w:color w:val="000000" w:themeColor="text1"/>
                <w:szCs w:val="22"/>
                <w:lang w:eastAsia="en-US"/>
              </w:rPr>
              <w:t>Фаза 1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Стадия 1.1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Операция 1.1.1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Операция 1.1.2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val="en-US"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 xml:space="preserve">Операция </w:t>
            </w:r>
            <w:r w:rsidRPr="009934D4">
              <w:rPr>
                <w:rFonts w:cs="Times New Roman"/>
                <w:iCs/>
                <w:color w:val="000000" w:themeColor="text1"/>
                <w:szCs w:val="22"/>
                <w:lang w:val="en-US" w:eastAsia="en-US"/>
              </w:rPr>
              <w:t>n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A312FD" w:rsidRPr="009934D4" w:rsidTr="00A312FD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312FD" w:rsidRPr="009934D4" w:rsidRDefault="00A312FD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Контрольное событие (веха)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312FD" w:rsidRPr="009934D4" w:rsidRDefault="00A312FD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312FD" w:rsidRPr="009934D4" w:rsidRDefault="00A312FD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Стадия 1.2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Операция 1.2.1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Операция 1.2.2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…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A312FD" w:rsidRPr="009934D4" w:rsidTr="00A312FD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312FD" w:rsidRPr="009934D4" w:rsidRDefault="00A312FD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Контрольное событие (веха)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312FD" w:rsidRPr="009934D4" w:rsidRDefault="00A312FD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312FD" w:rsidRPr="009934D4" w:rsidRDefault="00A312FD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bCs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bCs/>
                <w:iCs/>
                <w:color w:val="000000" w:themeColor="text1"/>
                <w:szCs w:val="22"/>
                <w:lang w:eastAsia="en-US"/>
              </w:rPr>
              <w:t>Фаза 2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Стадия 2.1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Операция 2.1.1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Операция 2.1.2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…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A312FD" w:rsidRPr="009934D4" w:rsidTr="00A312FD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312FD" w:rsidRPr="009934D4" w:rsidRDefault="00A312FD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Контрольное событие (веха)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312FD" w:rsidRPr="009934D4" w:rsidRDefault="00A312FD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312FD" w:rsidRPr="009934D4" w:rsidRDefault="00A312FD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bCs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bCs/>
                <w:iCs/>
                <w:color w:val="000000" w:themeColor="text1"/>
                <w:szCs w:val="22"/>
                <w:lang w:eastAsia="en-US"/>
              </w:rPr>
              <w:t>Фаза 3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val="en-US"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…</w:t>
            </w:r>
          </w:p>
        </w:tc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val="en-US"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3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both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Итого: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</w:tbl>
    <w:p w:rsidR="009934D4" w:rsidRPr="009934D4" w:rsidRDefault="009934D4" w:rsidP="009934D4">
      <w:pPr>
        <w:numPr>
          <w:ilvl w:val="0"/>
          <w:numId w:val="15"/>
        </w:numPr>
        <w:spacing w:after="160" w:line="259" w:lineRule="auto"/>
        <w:ind w:left="0" w:firstLine="709"/>
        <w:contextualSpacing/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>Определит</w:t>
      </w:r>
      <w:r w:rsidR="00B66CBE" w:rsidRPr="00B66CBE">
        <w:rPr>
          <w:rFonts w:eastAsia="Times New Roman" w:cs="Times New Roman"/>
          <w:b/>
          <w:bCs/>
          <w:i/>
          <w:iCs/>
          <w:sz w:val="28"/>
          <w:szCs w:val="28"/>
        </w:rPr>
        <w:t>е</w:t>
      </w: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 xml:space="preserve"> состав исполнителей операций и их ответственность за реализацию работ</w:t>
      </w:r>
      <w:r w:rsidR="00C02430">
        <w:rPr>
          <w:rFonts w:eastAsia="Times New Roman" w:cs="Times New Roman"/>
          <w:b/>
          <w:bCs/>
          <w:i/>
          <w:iCs/>
          <w:sz w:val="28"/>
          <w:szCs w:val="28"/>
        </w:rPr>
        <w:t xml:space="preserve"> и заполните Таблицу 2.</w:t>
      </w:r>
    </w:p>
    <w:p w:rsidR="009934D4" w:rsidRPr="009934D4" w:rsidRDefault="009934D4" w:rsidP="009934D4">
      <w:pPr>
        <w:ind w:firstLine="709"/>
        <w:contextualSpacing/>
        <w:jc w:val="both"/>
        <w:rPr>
          <w:rFonts w:cs="Times New Roman"/>
          <w:sz w:val="28"/>
          <w:szCs w:val="28"/>
          <w:lang w:eastAsia="en-US"/>
        </w:rPr>
      </w:pPr>
      <w:r w:rsidRPr="009934D4">
        <w:rPr>
          <w:rFonts w:cs="Times New Roman"/>
          <w:sz w:val="28"/>
          <w:szCs w:val="28"/>
          <w:lang w:eastAsia="en-US"/>
        </w:rPr>
        <w:t xml:space="preserve">В данном пункте необходимо определить роли и ответственность каждого из участников, которые будут задействованы в реализации выбранного способа автоматизации бизнес-процесса. Например, в качестве ролей могут быть </w:t>
      </w:r>
      <w:r w:rsidRPr="009934D4">
        <w:rPr>
          <w:rFonts w:cs="Times New Roman"/>
          <w:sz w:val="28"/>
          <w:szCs w:val="28"/>
          <w:lang w:eastAsia="en-US"/>
        </w:rPr>
        <w:lastRenderedPageBreak/>
        <w:t>обозначены: руководитель проекта, бизнес-аналитик, проектировщик, специалист по внедрению и т.д.</w:t>
      </w:r>
    </w:p>
    <w:p w:rsidR="009934D4" w:rsidRPr="009934D4" w:rsidRDefault="009934D4" w:rsidP="009934D4">
      <w:pPr>
        <w:ind w:left="709"/>
        <w:contextualSpacing/>
        <w:jc w:val="both"/>
        <w:rPr>
          <w:rFonts w:eastAsiaTheme="minorEastAsia" w:cs="Times New Roman"/>
          <w:bCs/>
          <w:i/>
          <w:iCs/>
          <w:lang w:eastAsia="en-US"/>
        </w:rPr>
      </w:pPr>
      <w:r w:rsidRPr="009934D4">
        <w:rPr>
          <w:rFonts w:eastAsiaTheme="minorEastAsia" w:cs="Times New Roman"/>
          <w:bCs/>
          <w:i/>
          <w:iCs/>
          <w:lang w:eastAsia="en-US"/>
        </w:rPr>
        <w:t>Таблица 2 – «Состав исполнителей операций ИСР»</w:t>
      </w:r>
    </w:p>
    <w:tbl>
      <w:tblPr>
        <w:tblStyle w:val="ad"/>
        <w:tblW w:w="5000" w:type="pct"/>
        <w:tblLook w:val="04A0"/>
      </w:tblPr>
      <w:tblGrid>
        <w:gridCol w:w="1864"/>
        <w:gridCol w:w="2773"/>
        <w:gridCol w:w="5217"/>
      </w:tblGrid>
      <w:tr w:rsidR="009934D4" w:rsidRPr="009934D4" w:rsidTr="00AB3A66">
        <w:tc>
          <w:tcPr>
            <w:tcW w:w="946" w:type="pct"/>
            <w:vAlign w:val="center"/>
          </w:tcPr>
          <w:p w:rsidR="009934D4" w:rsidRPr="009934D4" w:rsidRDefault="009934D4" w:rsidP="00AB3A66">
            <w:pPr>
              <w:jc w:val="center"/>
              <w:rPr>
                <w:b/>
                <w:bCs/>
              </w:rPr>
            </w:pPr>
            <w:r w:rsidRPr="009934D4">
              <w:rPr>
                <w:b/>
                <w:bCs/>
              </w:rPr>
              <w:t xml:space="preserve">Наименование роли в </w:t>
            </w:r>
            <w:r w:rsidR="00AB3A66" w:rsidRPr="00EC429B">
              <w:rPr>
                <w:b/>
                <w:bCs/>
              </w:rPr>
              <w:t>ИТ-</w:t>
            </w:r>
            <w:r w:rsidRPr="009934D4">
              <w:rPr>
                <w:b/>
                <w:bCs/>
              </w:rPr>
              <w:t>проекте</w:t>
            </w:r>
          </w:p>
        </w:tc>
        <w:tc>
          <w:tcPr>
            <w:tcW w:w="1407" w:type="pct"/>
            <w:vAlign w:val="center"/>
          </w:tcPr>
          <w:p w:rsidR="009934D4" w:rsidRPr="009934D4" w:rsidRDefault="009934D4" w:rsidP="00AB3A66">
            <w:pPr>
              <w:jc w:val="center"/>
              <w:rPr>
                <w:b/>
                <w:bCs/>
              </w:rPr>
            </w:pPr>
            <w:r w:rsidRPr="009934D4">
              <w:rPr>
                <w:b/>
                <w:bCs/>
              </w:rPr>
              <w:t>Наименование должности по штатному расписанию компании*</w:t>
            </w:r>
          </w:p>
        </w:tc>
        <w:tc>
          <w:tcPr>
            <w:tcW w:w="2647" w:type="pct"/>
            <w:vAlign w:val="center"/>
          </w:tcPr>
          <w:p w:rsidR="009934D4" w:rsidRPr="009934D4" w:rsidRDefault="009934D4" w:rsidP="00AB3A66">
            <w:pPr>
              <w:jc w:val="center"/>
              <w:rPr>
                <w:b/>
                <w:bCs/>
              </w:rPr>
            </w:pPr>
            <w:r w:rsidRPr="009934D4">
              <w:rPr>
                <w:b/>
                <w:bCs/>
              </w:rPr>
              <w:t>Описание требований к квалификации, опыту, совокупности решаемых задач и т.п. для указанной роли</w:t>
            </w:r>
          </w:p>
        </w:tc>
      </w:tr>
      <w:tr w:rsidR="009934D4" w:rsidRPr="009934D4" w:rsidTr="00DB7010">
        <w:tc>
          <w:tcPr>
            <w:tcW w:w="946" w:type="pct"/>
            <w:vAlign w:val="center"/>
          </w:tcPr>
          <w:p w:rsidR="009934D4" w:rsidRPr="009934D4" w:rsidRDefault="009934D4" w:rsidP="00DB7010">
            <w:pPr>
              <w:jc w:val="center"/>
              <w:rPr>
                <w:b/>
                <w:bCs/>
              </w:rPr>
            </w:pPr>
            <w:r w:rsidRPr="009934D4">
              <w:rPr>
                <w:b/>
                <w:bCs/>
              </w:rPr>
              <w:t>1</w:t>
            </w:r>
          </w:p>
        </w:tc>
        <w:tc>
          <w:tcPr>
            <w:tcW w:w="1407" w:type="pct"/>
            <w:vAlign w:val="center"/>
          </w:tcPr>
          <w:p w:rsidR="009934D4" w:rsidRPr="009934D4" w:rsidRDefault="009934D4" w:rsidP="00DB7010">
            <w:pPr>
              <w:jc w:val="center"/>
              <w:rPr>
                <w:b/>
                <w:bCs/>
              </w:rPr>
            </w:pPr>
            <w:r w:rsidRPr="009934D4">
              <w:rPr>
                <w:b/>
                <w:bCs/>
              </w:rPr>
              <w:t>2</w:t>
            </w:r>
          </w:p>
        </w:tc>
        <w:tc>
          <w:tcPr>
            <w:tcW w:w="2647" w:type="pct"/>
            <w:vAlign w:val="center"/>
          </w:tcPr>
          <w:p w:rsidR="009934D4" w:rsidRPr="009934D4" w:rsidRDefault="009934D4" w:rsidP="00DB7010">
            <w:pPr>
              <w:jc w:val="center"/>
              <w:rPr>
                <w:b/>
                <w:bCs/>
              </w:rPr>
            </w:pPr>
            <w:r w:rsidRPr="009934D4">
              <w:rPr>
                <w:b/>
                <w:bCs/>
              </w:rPr>
              <w:t>3</w:t>
            </w:r>
          </w:p>
        </w:tc>
      </w:tr>
      <w:tr w:rsidR="009934D4" w:rsidRPr="009934D4" w:rsidTr="00C32A7F">
        <w:tc>
          <w:tcPr>
            <w:tcW w:w="946" w:type="pct"/>
            <w:vAlign w:val="center"/>
          </w:tcPr>
          <w:p w:rsidR="009934D4" w:rsidRPr="009934D4" w:rsidRDefault="009934D4" w:rsidP="009934D4">
            <w:pPr>
              <w:rPr>
                <w:bCs/>
              </w:rPr>
            </w:pPr>
          </w:p>
        </w:tc>
        <w:tc>
          <w:tcPr>
            <w:tcW w:w="1407" w:type="pct"/>
          </w:tcPr>
          <w:p w:rsidR="009934D4" w:rsidRPr="009934D4" w:rsidRDefault="009934D4" w:rsidP="009934D4">
            <w:pPr>
              <w:rPr>
                <w:bCs/>
              </w:rPr>
            </w:pPr>
          </w:p>
        </w:tc>
        <w:tc>
          <w:tcPr>
            <w:tcW w:w="2647" w:type="pct"/>
            <w:vAlign w:val="center"/>
          </w:tcPr>
          <w:p w:rsidR="009934D4" w:rsidRPr="009934D4" w:rsidRDefault="009934D4" w:rsidP="009934D4">
            <w:pPr>
              <w:rPr>
                <w:bCs/>
              </w:rPr>
            </w:pPr>
          </w:p>
        </w:tc>
      </w:tr>
      <w:tr w:rsidR="009934D4" w:rsidRPr="009934D4" w:rsidTr="00C32A7F">
        <w:tc>
          <w:tcPr>
            <w:tcW w:w="946" w:type="pct"/>
            <w:vAlign w:val="center"/>
          </w:tcPr>
          <w:p w:rsidR="009934D4" w:rsidRPr="009934D4" w:rsidRDefault="009934D4" w:rsidP="009934D4">
            <w:pPr>
              <w:rPr>
                <w:bCs/>
              </w:rPr>
            </w:pPr>
          </w:p>
        </w:tc>
        <w:tc>
          <w:tcPr>
            <w:tcW w:w="1407" w:type="pct"/>
          </w:tcPr>
          <w:p w:rsidR="009934D4" w:rsidRPr="009934D4" w:rsidRDefault="009934D4" w:rsidP="009934D4">
            <w:pPr>
              <w:rPr>
                <w:bCs/>
              </w:rPr>
            </w:pPr>
          </w:p>
        </w:tc>
        <w:tc>
          <w:tcPr>
            <w:tcW w:w="2647" w:type="pct"/>
            <w:vAlign w:val="center"/>
          </w:tcPr>
          <w:p w:rsidR="009934D4" w:rsidRPr="009934D4" w:rsidRDefault="009934D4" w:rsidP="009934D4">
            <w:pPr>
              <w:rPr>
                <w:bCs/>
              </w:rPr>
            </w:pPr>
          </w:p>
        </w:tc>
      </w:tr>
      <w:tr w:rsidR="009934D4" w:rsidRPr="009934D4" w:rsidTr="00C32A7F">
        <w:tc>
          <w:tcPr>
            <w:tcW w:w="946" w:type="pct"/>
            <w:vAlign w:val="center"/>
          </w:tcPr>
          <w:p w:rsidR="009934D4" w:rsidRPr="009934D4" w:rsidRDefault="009934D4" w:rsidP="009934D4">
            <w:pPr>
              <w:rPr>
                <w:bCs/>
              </w:rPr>
            </w:pPr>
          </w:p>
        </w:tc>
        <w:tc>
          <w:tcPr>
            <w:tcW w:w="1407" w:type="pct"/>
          </w:tcPr>
          <w:p w:rsidR="009934D4" w:rsidRPr="009934D4" w:rsidRDefault="009934D4" w:rsidP="009934D4">
            <w:pPr>
              <w:rPr>
                <w:bCs/>
              </w:rPr>
            </w:pPr>
          </w:p>
        </w:tc>
        <w:tc>
          <w:tcPr>
            <w:tcW w:w="2647" w:type="pct"/>
            <w:vAlign w:val="center"/>
          </w:tcPr>
          <w:p w:rsidR="009934D4" w:rsidRPr="009934D4" w:rsidRDefault="009934D4" w:rsidP="009934D4">
            <w:pPr>
              <w:rPr>
                <w:bCs/>
              </w:rPr>
            </w:pPr>
          </w:p>
        </w:tc>
      </w:tr>
    </w:tbl>
    <w:p w:rsidR="009934D4" w:rsidRPr="009934D4" w:rsidRDefault="009934D4" w:rsidP="009934D4">
      <w:pPr>
        <w:ind w:firstLine="709"/>
        <w:contextualSpacing/>
        <w:jc w:val="both"/>
        <w:rPr>
          <w:rFonts w:cs="Times New Roman"/>
          <w:sz w:val="28"/>
          <w:szCs w:val="28"/>
          <w:lang w:eastAsia="en-US"/>
        </w:rPr>
      </w:pPr>
      <w:r w:rsidRPr="009934D4">
        <w:rPr>
          <w:rFonts w:cs="Times New Roman"/>
          <w:sz w:val="28"/>
          <w:szCs w:val="28"/>
          <w:lang w:eastAsia="en-US"/>
        </w:rPr>
        <w:t xml:space="preserve">*В случае привлечения сторонних специалистов для реализации </w:t>
      </w:r>
      <w:r w:rsidR="00AB3A66">
        <w:rPr>
          <w:rFonts w:cs="Times New Roman"/>
          <w:sz w:val="28"/>
          <w:szCs w:val="28"/>
          <w:lang w:eastAsia="en-US"/>
        </w:rPr>
        <w:t xml:space="preserve">работ по разработке </w:t>
      </w:r>
      <w:r w:rsidR="00AB3A66">
        <w:rPr>
          <w:rFonts w:cs="Times New Roman"/>
          <w:sz w:val="28"/>
          <w:szCs w:val="28"/>
          <w:lang w:val="en-US" w:eastAsia="en-US"/>
        </w:rPr>
        <w:t>web</w:t>
      </w:r>
      <w:r w:rsidR="00AB3A66">
        <w:rPr>
          <w:rFonts w:cs="Times New Roman"/>
          <w:sz w:val="28"/>
          <w:szCs w:val="28"/>
          <w:lang w:eastAsia="en-US"/>
        </w:rPr>
        <w:t xml:space="preserve">-приложения </w:t>
      </w:r>
      <w:r w:rsidRPr="009934D4">
        <w:rPr>
          <w:rFonts w:cs="Times New Roman"/>
          <w:sz w:val="28"/>
          <w:szCs w:val="28"/>
          <w:lang w:eastAsia="en-US"/>
        </w:rPr>
        <w:t>в данном столбце напишите «привлеченный специалист».</w:t>
      </w:r>
    </w:p>
    <w:p w:rsidR="009934D4" w:rsidRPr="009934D4" w:rsidRDefault="009934D4" w:rsidP="009934D4">
      <w:pPr>
        <w:numPr>
          <w:ilvl w:val="0"/>
          <w:numId w:val="15"/>
        </w:numPr>
        <w:spacing w:after="160" w:line="259" w:lineRule="auto"/>
        <w:ind w:left="0" w:firstLine="709"/>
        <w:contextualSpacing/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>Распределит</w:t>
      </w:r>
      <w:r w:rsidR="00996ADD" w:rsidRPr="00996ADD">
        <w:rPr>
          <w:rFonts w:eastAsia="Times New Roman" w:cs="Times New Roman"/>
          <w:b/>
          <w:bCs/>
          <w:i/>
          <w:iCs/>
          <w:sz w:val="28"/>
          <w:szCs w:val="28"/>
        </w:rPr>
        <w:t>е</w:t>
      </w: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 xml:space="preserve"> исполнителей между операциями ИСР</w:t>
      </w:r>
      <w:r w:rsidR="00996ADD">
        <w:rPr>
          <w:rFonts w:eastAsia="Times New Roman" w:cs="Times New Roman"/>
          <w:b/>
          <w:bCs/>
          <w:i/>
          <w:iCs/>
          <w:sz w:val="28"/>
          <w:szCs w:val="28"/>
        </w:rPr>
        <w:t xml:space="preserve"> и заполните Таблицу 3.</w:t>
      </w:r>
    </w:p>
    <w:p w:rsidR="009934D4" w:rsidRPr="009934D4" w:rsidRDefault="009934D4" w:rsidP="009934D4">
      <w:pPr>
        <w:ind w:firstLine="709"/>
        <w:contextualSpacing/>
        <w:jc w:val="both"/>
        <w:rPr>
          <w:rFonts w:cs="Times New Roman"/>
          <w:sz w:val="28"/>
          <w:szCs w:val="28"/>
          <w:lang w:eastAsia="en-US"/>
        </w:rPr>
      </w:pPr>
      <w:r w:rsidRPr="009934D4">
        <w:rPr>
          <w:rFonts w:cs="Times New Roman"/>
          <w:sz w:val="28"/>
          <w:szCs w:val="28"/>
          <w:lang w:eastAsia="en-US"/>
        </w:rPr>
        <w:t xml:space="preserve">В данном пункте необходимо распределить исполнителей </w:t>
      </w:r>
      <w:r w:rsidR="00ED1C1E">
        <w:rPr>
          <w:rFonts w:cs="Times New Roman"/>
          <w:sz w:val="28"/>
          <w:szCs w:val="28"/>
          <w:lang w:eastAsia="en-US"/>
        </w:rPr>
        <w:t>ИТ-</w:t>
      </w:r>
      <w:r w:rsidRPr="009934D4">
        <w:rPr>
          <w:rFonts w:cs="Times New Roman"/>
          <w:sz w:val="28"/>
          <w:szCs w:val="28"/>
          <w:lang w:eastAsia="en-US"/>
        </w:rPr>
        <w:t>проекта между операциями ИСР, обозначив сроки начала и окончания работ. Информацию представьте в виде Таблицы 3 «Распределение исполнителей между операциями проекта». Столбец 1 и 2 заполняется на основании Таблицы 1, столбец 3 — на основании Таблицы 2.</w:t>
      </w:r>
    </w:p>
    <w:p w:rsidR="009934D4" w:rsidRPr="009934D4" w:rsidRDefault="009934D4" w:rsidP="009934D4">
      <w:pPr>
        <w:ind w:firstLine="709"/>
        <w:contextualSpacing/>
        <w:jc w:val="both"/>
        <w:rPr>
          <w:rFonts w:cs="Times New Roman"/>
          <w:i/>
          <w:iCs/>
          <w:color w:val="000000" w:themeColor="text1"/>
          <w:lang w:eastAsia="en-US"/>
        </w:rPr>
      </w:pPr>
      <w:r w:rsidRPr="009934D4">
        <w:rPr>
          <w:rFonts w:cs="Times New Roman"/>
          <w:i/>
          <w:iCs/>
          <w:color w:val="000000" w:themeColor="text1"/>
          <w:lang w:eastAsia="en-US"/>
        </w:rPr>
        <w:t>Таблица 3 — Распределение исполнителей между операциями проекта</w:t>
      </w:r>
    </w:p>
    <w:tbl>
      <w:tblPr>
        <w:tblW w:w="5000" w:type="pct"/>
        <w:jc w:val="center"/>
        <w:tblLook w:val="0000"/>
      </w:tblPr>
      <w:tblGrid>
        <w:gridCol w:w="835"/>
        <w:gridCol w:w="3910"/>
        <w:gridCol w:w="1703"/>
        <w:gridCol w:w="1703"/>
        <w:gridCol w:w="1703"/>
      </w:tblGrid>
      <w:tr w:rsidR="009934D4" w:rsidRPr="009934D4" w:rsidTr="00ED1C1E">
        <w:trPr>
          <w:cantSplit/>
          <w:trHeight w:val="10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ED1C1E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№</w:t>
            </w:r>
          </w:p>
          <w:p w:rsidR="009934D4" w:rsidRPr="009934D4" w:rsidRDefault="009934D4" w:rsidP="00ED1C1E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этапа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ED1C1E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Наименование фазы/стадии/операции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ED1C1E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 xml:space="preserve">Роль </w:t>
            </w:r>
            <w:r w:rsidRPr="009934D4">
              <w:rPr>
                <w:b/>
                <w:iCs/>
                <w:color w:val="000000" w:themeColor="text1"/>
                <w:szCs w:val="22"/>
                <w:lang w:eastAsia="en-US"/>
              </w:rPr>
              <w:t>исполнителя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ED1C1E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Дата</w:t>
            </w:r>
          </w:p>
          <w:p w:rsidR="009934D4" w:rsidRPr="009934D4" w:rsidRDefault="009934D4" w:rsidP="00ED1C1E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начала фазы/стадии/</w:t>
            </w:r>
          </w:p>
          <w:p w:rsidR="009934D4" w:rsidRPr="009934D4" w:rsidRDefault="009934D4" w:rsidP="00ED1C1E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операции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ED1C1E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Дата окончания фазы/стадии/</w:t>
            </w:r>
          </w:p>
          <w:p w:rsidR="009934D4" w:rsidRPr="009934D4" w:rsidRDefault="009934D4" w:rsidP="00ED1C1E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операции</w:t>
            </w:r>
          </w:p>
        </w:tc>
      </w:tr>
      <w:tr w:rsidR="009934D4" w:rsidRPr="009934D4" w:rsidTr="00C32A7F">
        <w:trPr>
          <w:cantSplit/>
          <w:trHeight w:val="10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1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2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3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4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5</w:t>
            </w: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1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1.1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1.1.1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Default="00775C6B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>
              <w:rPr>
                <w:rFonts w:cs="Times New Roman"/>
                <w:iCs/>
                <w:color w:val="000000" w:themeColor="text1"/>
                <w:lang w:eastAsia="en-US"/>
              </w:rPr>
              <w:t xml:space="preserve">  </w:t>
            </w:r>
          </w:p>
          <w:p w:rsidR="00775C6B" w:rsidRDefault="00775C6B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>
              <w:rPr>
                <w:rFonts w:cs="Times New Roman"/>
                <w:iCs/>
                <w:color w:val="000000" w:themeColor="text1"/>
                <w:lang w:eastAsia="en-US"/>
              </w:rPr>
              <w:t xml:space="preserve"> </w:t>
            </w:r>
          </w:p>
          <w:p w:rsidR="00775C6B" w:rsidRPr="009934D4" w:rsidRDefault="00775C6B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1.1.2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…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BA384A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Веха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84A" w:rsidRPr="009934D4" w:rsidRDefault="00BA384A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1.2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…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BA384A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Веха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84A" w:rsidRPr="009934D4" w:rsidRDefault="00BA384A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2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2.1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2.1.1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2.1.2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…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BA384A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Веха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84A" w:rsidRPr="009934D4" w:rsidRDefault="00BA384A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84A" w:rsidRPr="009934D4" w:rsidRDefault="00BA384A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2.2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…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3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val="en-US"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val="en-US"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val="en-US"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iCs/>
                <w:color w:val="000000" w:themeColor="text1"/>
                <w:szCs w:val="22"/>
                <w:lang w:eastAsia="en-US"/>
              </w:rPr>
              <w:t>…</w:t>
            </w:r>
          </w:p>
        </w:tc>
        <w:tc>
          <w:tcPr>
            <w:tcW w:w="1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val="en-US"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val="en-US"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val="en-US" w:eastAsia="en-US"/>
              </w:rPr>
            </w:pPr>
          </w:p>
        </w:tc>
      </w:tr>
      <w:tr w:rsidR="009934D4" w:rsidRPr="009934D4" w:rsidTr="00C32A7F">
        <w:trPr>
          <w:cantSplit/>
          <w:trHeight w:val="227"/>
          <w:jc w:val="center"/>
        </w:trPr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both"/>
              <w:rPr>
                <w:rFonts w:cs="Times New Roman"/>
                <w:b/>
                <w:iCs/>
                <w:color w:val="000000" w:themeColor="text1"/>
                <w:lang w:eastAsia="en-US"/>
              </w:rPr>
            </w:pPr>
            <w:r w:rsidRPr="009934D4">
              <w:rPr>
                <w:rFonts w:cs="Times New Roman"/>
                <w:b/>
                <w:iCs/>
                <w:color w:val="000000" w:themeColor="text1"/>
                <w:szCs w:val="22"/>
                <w:lang w:eastAsia="en-US"/>
              </w:rPr>
              <w:t>Итого: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4D4" w:rsidRPr="009934D4" w:rsidRDefault="009934D4" w:rsidP="009934D4">
            <w:pPr>
              <w:contextualSpacing/>
              <w:jc w:val="center"/>
              <w:rPr>
                <w:rFonts w:cs="Times New Roman"/>
                <w:iCs/>
                <w:color w:val="000000" w:themeColor="text1"/>
                <w:lang w:eastAsia="en-US"/>
              </w:rPr>
            </w:pPr>
          </w:p>
        </w:tc>
      </w:tr>
    </w:tbl>
    <w:p w:rsidR="009934D4" w:rsidRPr="009934D4" w:rsidRDefault="009934D4" w:rsidP="009934D4">
      <w:pPr>
        <w:numPr>
          <w:ilvl w:val="0"/>
          <w:numId w:val="15"/>
        </w:numPr>
        <w:spacing w:after="160" w:line="259" w:lineRule="auto"/>
        <w:ind w:left="0" w:firstLine="709"/>
        <w:contextualSpacing/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>Постро</w:t>
      </w:r>
      <w:r w:rsidR="00B14C5B" w:rsidRPr="00B14C5B">
        <w:rPr>
          <w:rFonts w:eastAsia="Times New Roman" w:cs="Times New Roman"/>
          <w:b/>
          <w:bCs/>
          <w:i/>
          <w:iCs/>
          <w:sz w:val="28"/>
          <w:szCs w:val="28"/>
        </w:rPr>
        <w:t>йте</w:t>
      </w:r>
      <w:r w:rsidRPr="009934D4">
        <w:rPr>
          <w:rFonts w:eastAsia="Times New Roman" w:cs="Times New Roman"/>
          <w:b/>
          <w:bCs/>
          <w:i/>
          <w:iCs/>
          <w:sz w:val="28"/>
          <w:szCs w:val="28"/>
        </w:rPr>
        <w:t xml:space="preserve"> диаграмму Ганта, иллюстрирующую табличный вид сформированных фаз, стадий и операций проекта и ленточный график с распределением участников в рамках обозначенных операций.</w:t>
      </w:r>
    </w:p>
    <w:p w:rsidR="009934D4" w:rsidRPr="009934D4" w:rsidRDefault="009934D4" w:rsidP="009934D4">
      <w:pPr>
        <w:ind w:firstLine="709"/>
        <w:contextualSpacing/>
        <w:jc w:val="both"/>
        <w:rPr>
          <w:rFonts w:cs="Times New Roman"/>
          <w:sz w:val="28"/>
          <w:szCs w:val="28"/>
          <w:lang w:eastAsia="en-US"/>
        </w:rPr>
      </w:pPr>
      <w:r w:rsidRPr="009934D4">
        <w:rPr>
          <w:rFonts w:cs="Times New Roman"/>
          <w:sz w:val="28"/>
          <w:szCs w:val="28"/>
          <w:lang w:eastAsia="en-US"/>
        </w:rPr>
        <w:lastRenderedPageBreak/>
        <w:t>Для разработки диаграммы Ганта рекомендуется использовать специализированные программные продукты для планирования и управления проектами, например, ProjectLibre</w:t>
      </w:r>
      <w:r w:rsidR="00B14C5B">
        <w:rPr>
          <w:rFonts w:cs="Times New Roman"/>
          <w:sz w:val="28"/>
          <w:szCs w:val="28"/>
          <w:lang w:eastAsia="en-US"/>
        </w:rPr>
        <w:t xml:space="preserve"> или </w:t>
      </w:r>
      <w:r w:rsidR="00B14C5B">
        <w:rPr>
          <w:rFonts w:cs="Times New Roman"/>
          <w:sz w:val="28"/>
          <w:szCs w:val="28"/>
          <w:lang w:val="en-US" w:eastAsia="en-US"/>
        </w:rPr>
        <w:t>GanttPro</w:t>
      </w:r>
      <w:r w:rsidR="00B14C5B">
        <w:rPr>
          <w:rFonts w:cs="Times New Roman"/>
          <w:sz w:val="28"/>
          <w:szCs w:val="28"/>
          <w:lang w:eastAsia="en-US"/>
        </w:rPr>
        <w:t>.</w:t>
      </w:r>
    </w:p>
    <w:p w:rsidR="00AB0A62" w:rsidRPr="00B14C5B" w:rsidRDefault="009934D4" w:rsidP="00B14C5B">
      <w:pPr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9934D4">
        <w:rPr>
          <w:rFonts w:cs="Times New Roman"/>
          <w:sz w:val="28"/>
          <w:szCs w:val="28"/>
          <w:lang w:eastAsia="en-US"/>
        </w:rPr>
        <w:t>Обратите внимание!!! Рисунок (скриншот) диаграммы Ганта должен отображать сразу и табличную часть (слева), и ленточный график (справа) одновременно на одном рисунке! Допускается на диаграмме Ганта приводить список фаз и стадий без детализации до уровня операци</w:t>
      </w:r>
      <w:r w:rsidR="00B14C5B">
        <w:rPr>
          <w:rFonts w:cs="Times New Roman"/>
          <w:sz w:val="28"/>
          <w:szCs w:val="28"/>
          <w:lang w:eastAsia="en-US"/>
        </w:rPr>
        <w:t>й.</w:t>
      </w:r>
    </w:p>
    <w:sectPr w:rsidR="00AB0A62" w:rsidRPr="00B14C5B" w:rsidSect="00B14C5B">
      <w:foot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6CA" w:rsidRDefault="00FC16CA" w:rsidP="001F1894">
      <w:r>
        <w:separator/>
      </w:r>
    </w:p>
  </w:endnote>
  <w:endnote w:type="continuationSeparator" w:id="1">
    <w:p w:rsidR="00FC16CA" w:rsidRDefault="00FC16CA" w:rsidP="001F1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2065596"/>
      <w:docPartObj>
        <w:docPartGallery w:val="Page Numbers (Bottom of Page)"/>
        <w:docPartUnique/>
      </w:docPartObj>
    </w:sdtPr>
    <w:sdtContent>
      <w:p w:rsidR="00F25A45" w:rsidRDefault="009826D8">
        <w:pPr>
          <w:pStyle w:val="aff6"/>
          <w:jc w:val="right"/>
        </w:pPr>
        <w:r>
          <w:fldChar w:fldCharType="begin"/>
        </w:r>
        <w:r w:rsidR="00775C6B">
          <w:instrText>PAGE   \* MERGEFORMAT</w:instrText>
        </w:r>
        <w:r>
          <w:fldChar w:fldCharType="separate"/>
        </w:r>
        <w:r w:rsidR="00775C6B">
          <w:rPr>
            <w:noProof/>
          </w:rPr>
          <w:t>1</w:t>
        </w:r>
        <w:r>
          <w:fldChar w:fldCharType="end"/>
        </w:r>
      </w:p>
    </w:sdtContent>
  </w:sdt>
  <w:p w:rsidR="00F25A45" w:rsidRDefault="00775C6B">
    <w:pPr>
      <w:pStyle w:val="af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6CA" w:rsidRDefault="00FC16CA" w:rsidP="001F1894">
      <w:r>
        <w:separator/>
      </w:r>
    </w:p>
  </w:footnote>
  <w:footnote w:type="continuationSeparator" w:id="1">
    <w:p w:rsidR="00FC16CA" w:rsidRDefault="00FC16CA" w:rsidP="001F18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7D8B"/>
    <w:multiLevelType w:val="hybridMultilevel"/>
    <w:tmpl w:val="A9A235DA"/>
    <w:lvl w:ilvl="0" w:tplc="6240BCA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640CB5"/>
    <w:multiLevelType w:val="hybridMultilevel"/>
    <w:tmpl w:val="AAB68A78"/>
    <w:lvl w:ilvl="0" w:tplc="9F945BEA">
      <w:start w:val="1"/>
      <w:numFmt w:val="bullet"/>
      <w:pStyle w:val="a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0C56BE"/>
    <w:multiLevelType w:val="hybridMultilevel"/>
    <w:tmpl w:val="874C02E6"/>
    <w:lvl w:ilvl="0" w:tplc="84FAD8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E50F1"/>
    <w:multiLevelType w:val="hybridMultilevel"/>
    <w:tmpl w:val="E5E8AE7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89508A"/>
    <w:multiLevelType w:val="hybridMultilevel"/>
    <w:tmpl w:val="BE7E9D32"/>
    <w:lvl w:ilvl="0" w:tplc="24286598">
      <w:start w:val="1"/>
      <w:numFmt w:val="bullet"/>
      <w:pStyle w:val="a0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65B5722"/>
    <w:multiLevelType w:val="hybridMultilevel"/>
    <w:tmpl w:val="5C440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40A95"/>
    <w:multiLevelType w:val="hybridMultilevel"/>
    <w:tmpl w:val="35FA0222"/>
    <w:lvl w:ilvl="0" w:tplc="EDEE597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92BEB"/>
    <w:multiLevelType w:val="hybridMultilevel"/>
    <w:tmpl w:val="45006876"/>
    <w:lvl w:ilvl="0" w:tplc="3416A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A336BB4"/>
    <w:multiLevelType w:val="hybridMultilevel"/>
    <w:tmpl w:val="68E6C948"/>
    <w:lvl w:ilvl="0" w:tplc="D6D2C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4A7776A9"/>
    <w:multiLevelType w:val="hybridMultilevel"/>
    <w:tmpl w:val="E5A6D2C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B5257CA"/>
    <w:multiLevelType w:val="hybridMultilevel"/>
    <w:tmpl w:val="12C45B02"/>
    <w:lvl w:ilvl="0" w:tplc="AFBC701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F78051E"/>
    <w:multiLevelType w:val="hybridMultilevel"/>
    <w:tmpl w:val="FB22CD5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2BC303B"/>
    <w:multiLevelType w:val="hybridMultilevel"/>
    <w:tmpl w:val="DFFA1246"/>
    <w:lvl w:ilvl="0" w:tplc="83A6D78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3B34497"/>
    <w:multiLevelType w:val="hybridMultilevel"/>
    <w:tmpl w:val="207A44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47E7AC5"/>
    <w:multiLevelType w:val="hybridMultilevel"/>
    <w:tmpl w:val="AEEC04F6"/>
    <w:lvl w:ilvl="0" w:tplc="42868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8E01AEF"/>
    <w:multiLevelType w:val="hybridMultilevel"/>
    <w:tmpl w:val="AC2CB93C"/>
    <w:lvl w:ilvl="0" w:tplc="C64CF4F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13"/>
  </w:num>
  <w:num w:numId="7">
    <w:abstractNumId w:val="6"/>
  </w:num>
  <w:num w:numId="8">
    <w:abstractNumId w:val="9"/>
  </w:num>
  <w:num w:numId="9">
    <w:abstractNumId w:val="10"/>
  </w:num>
  <w:num w:numId="10">
    <w:abstractNumId w:val="14"/>
  </w:num>
  <w:num w:numId="11">
    <w:abstractNumId w:val="11"/>
  </w:num>
  <w:num w:numId="12">
    <w:abstractNumId w:val="12"/>
  </w:num>
  <w:num w:numId="13">
    <w:abstractNumId w:val="5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F0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3D97"/>
    <w:rsid w:val="000479B2"/>
    <w:rsid w:val="0009083D"/>
    <w:rsid w:val="000F20D9"/>
    <w:rsid w:val="00136030"/>
    <w:rsid w:val="001E433A"/>
    <w:rsid w:val="001F1894"/>
    <w:rsid w:val="00211314"/>
    <w:rsid w:val="00230F14"/>
    <w:rsid w:val="002520ED"/>
    <w:rsid w:val="002776A5"/>
    <w:rsid w:val="002A1D91"/>
    <w:rsid w:val="002C072F"/>
    <w:rsid w:val="002C353B"/>
    <w:rsid w:val="002C7CB6"/>
    <w:rsid w:val="00301AD4"/>
    <w:rsid w:val="0032799D"/>
    <w:rsid w:val="003A75AB"/>
    <w:rsid w:val="003D2DF5"/>
    <w:rsid w:val="003E20D5"/>
    <w:rsid w:val="004215F5"/>
    <w:rsid w:val="004A7650"/>
    <w:rsid w:val="004D45E8"/>
    <w:rsid w:val="004F5134"/>
    <w:rsid w:val="00563D97"/>
    <w:rsid w:val="005B668A"/>
    <w:rsid w:val="005C6187"/>
    <w:rsid w:val="005D752A"/>
    <w:rsid w:val="005E537F"/>
    <w:rsid w:val="00642927"/>
    <w:rsid w:val="00665007"/>
    <w:rsid w:val="00676033"/>
    <w:rsid w:val="006B1BB2"/>
    <w:rsid w:val="006C2F21"/>
    <w:rsid w:val="00703A98"/>
    <w:rsid w:val="00713C0C"/>
    <w:rsid w:val="0072486D"/>
    <w:rsid w:val="00761F23"/>
    <w:rsid w:val="00775C6B"/>
    <w:rsid w:val="00782F86"/>
    <w:rsid w:val="007B19F0"/>
    <w:rsid w:val="00824B82"/>
    <w:rsid w:val="00860D8D"/>
    <w:rsid w:val="0089761F"/>
    <w:rsid w:val="008A56E8"/>
    <w:rsid w:val="009120CB"/>
    <w:rsid w:val="00922134"/>
    <w:rsid w:val="0092664E"/>
    <w:rsid w:val="00932B9C"/>
    <w:rsid w:val="00932D29"/>
    <w:rsid w:val="00934D3B"/>
    <w:rsid w:val="00936A28"/>
    <w:rsid w:val="009826D8"/>
    <w:rsid w:val="009934D4"/>
    <w:rsid w:val="00996ADD"/>
    <w:rsid w:val="009F657D"/>
    <w:rsid w:val="00A269BA"/>
    <w:rsid w:val="00A312FD"/>
    <w:rsid w:val="00AB0A62"/>
    <w:rsid w:val="00AB3A66"/>
    <w:rsid w:val="00B14C5B"/>
    <w:rsid w:val="00B37958"/>
    <w:rsid w:val="00B66CBE"/>
    <w:rsid w:val="00BA384A"/>
    <w:rsid w:val="00BB2B59"/>
    <w:rsid w:val="00BB4B2B"/>
    <w:rsid w:val="00BD6487"/>
    <w:rsid w:val="00BE5E25"/>
    <w:rsid w:val="00C02430"/>
    <w:rsid w:val="00C462FA"/>
    <w:rsid w:val="00C71418"/>
    <w:rsid w:val="00C849FD"/>
    <w:rsid w:val="00D40324"/>
    <w:rsid w:val="00D86454"/>
    <w:rsid w:val="00DB7010"/>
    <w:rsid w:val="00DD5238"/>
    <w:rsid w:val="00E053B7"/>
    <w:rsid w:val="00E37E42"/>
    <w:rsid w:val="00EC429B"/>
    <w:rsid w:val="00ED1C1E"/>
    <w:rsid w:val="00F1117F"/>
    <w:rsid w:val="00F63E60"/>
    <w:rsid w:val="00F71AE4"/>
    <w:rsid w:val="00F84735"/>
    <w:rsid w:val="00F968D7"/>
    <w:rsid w:val="00FC16CA"/>
    <w:rsid w:val="00FE3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849F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84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аня_рисунок"/>
    <w:basedOn w:val="a1"/>
    <w:qFormat/>
    <w:rsid w:val="00230F14"/>
    <w:pPr>
      <w:spacing w:after="80" w:line="288" w:lineRule="auto"/>
      <w:jc w:val="center"/>
    </w:pPr>
    <w:rPr>
      <w:rFonts w:eastAsia="Georgia" w:cs="Times New Roman"/>
      <w:i/>
    </w:rPr>
  </w:style>
  <w:style w:type="paragraph" w:customStyle="1" w:styleId="2">
    <w:name w:val="Стиль2"/>
    <w:basedOn w:val="a1"/>
    <w:rsid w:val="00C849FD"/>
    <w:pPr>
      <w:spacing w:before="240" w:after="240" w:line="288" w:lineRule="auto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customStyle="1" w:styleId="20">
    <w:name w:val="Таня_заголовок 2 уровень"/>
    <w:basedOn w:val="a1"/>
    <w:qFormat/>
    <w:rsid w:val="00C849FD"/>
    <w:pPr>
      <w:spacing w:before="240" w:after="240" w:line="288" w:lineRule="auto"/>
      <w:jc w:val="center"/>
      <w:outlineLvl w:val="1"/>
    </w:pPr>
    <w:rPr>
      <w:rFonts w:eastAsia="Arial Unicode MS" w:cs="Times New Roman"/>
      <w:b/>
      <w:sz w:val="30"/>
      <w:szCs w:val="32"/>
      <w:lang w:bidi="ru-RU"/>
    </w:rPr>
  </w:style>
  <w:style w:type="paragraph" w:customStyle="1" w:styleId="3">
    <w:name w:val="Таня_Заголовок 3 уровень"/>
    <w:basedOn w:val="a1"/>
    <w:qFormat/>
    <w:rsid w:val="00C849FD"/>
    <w:pPr>
      <w:spacing w:before="240" w:after="240" w:line="288" w:lineRule="auto"/>
      <w:ind w:firstLine="567"/>
      <w:jc w:val="both"/>
      <w:outlineLvl w:val="2"/>
    </w:pPr>
    <w:rPr>
      <w:rFonts w:eastAsia="Georgia" w:cs="Times New Roman"/>
      <w:b/>
      <w:i/>
      <w:iCs/>
      <w:sz w:val="28"/>
      <w:szCs w:val="28"/>
    </w:rPr>
  </w:style>
  <w:style w:type="paragraph" w:customStyle="1" w:styleId="a6">
    <w:name w:val="Таня_таблицы"/>
    <w:basedOn w:val="a1"/>
    <w:qFormat/>
    <w:rsid w:val="00C849FD"/>
    <w:pPr>
      <w:spacing w:line="288" w:lineRule="auto"/>
      <w:ind w:firstLine="567"/>
      <w:jc w:val="both"/>
    </w:pPr>
    <w:rPr>
      <w:rFonts w:eastAsia="Georgia" w:cs="Times New Roman"/>
      <w:bCs/>
      <w:i/>
      <w:sz w:val="26"/>
      <w:szCs w:val="28"/>
    </w:rPr>
  </w:style>
  <w:style w:type="paragraph" w:customStyle="1" w:styleId="a7">
    <w:name w:val="Таня_Рисунок"/>
    <w:basedOn w:val="a1"/>
    <w:qFormat/>
    <w:rsid w:val="00C849FD"/>
    <w:pPr>
      <w:widowControl w:val="0"/>
      <w:spacing w:line="288" w:lineRule="auto"/>
      <w:jc w:val="center"/>
    </w:pPr>
    <w:rPr>
      <w:rFonts w:eastAsia="Times New Roman" w:cs="Times New Roman"/>
      <w:i/>
      <w:color w:val="000000"/>
      <w:sz w:val="26"/>
    </w:rPr>
  </w:style>
  <w:style w:type="paragraph" w:customStyle="1" w:styleId="a8">
    <w:name w:val="Таня_Графика"/>
    <w:basedOn w:val="a1"/>
    <w:qFormat/>
    <w:rsid w:val="00C849FD"/>
    <w:pPr>
      <w:widowControl w:val="0"/>
      <w:spacing w:line="288" w:lineRule="auto"/>
      <w:jc w:val="center"/>
    </w:pPr>
    <w:rPr>
      <w:rFonts w:ascii="Arial Unicode MS" w:eastAsia="Arial Unicode MS" w:hAnsi="Arial Unicode MS" w:cs="Arial Unicode MS"/>
      <w:noProof/>
      <w:color w:val="000000"/>
    </w:rPr>
  </w:style>
  <w:style w:type="paragraph" w:customStyle="1" w:styleId="a0">
    <w:name w:val="Таня_список"/>
    <w:basedOn w:val="a9"/>
    <w:qFormat/>
    <w:rsid w:val="00C849FD"/>
    <w:pPr>
      <w:widowControl w:val="0"/>
      <w:numPr>
        <w:numId w:val="1"/>
      </w:numPr>
      <w:spacing w:line="288" w:lineRule="auto"/>
      <w:jc w:val="both"/>
    </w:pPr>
    <w:rPr>
      <w:rFonts w:eastAsia="Georgia" w:cs="Times New Roman"/>
      <w:bCs/>
      <w:sz w:val="28"/>
      <w:szCs w:val="28"/>
    </w:rPr>
  </w:style>
  <w:style w:type="paragraph" w:styleId="a9">
    <w:name w:val="List Paragraph"/>
    <w:basedOn w:val="a1"/>
    <w:link w:val="aa"/>
    <w:uiPriority w:val="34"/>
    <w:qFormat/>
    <w:rsid w:val="00C849FD"/>
    <w:pPr>
      <w:ind w:left="720"/>
      <w:contextualSpacing/>
    </w:pPr>
  </w:style>
  <w:style w:type="paragraph" w:customStyle="1" w:styleId="a">
    <w:name w:val="Таня_стадии"/>
    <w:basedOn w:val="a9"/>
    <w:qFormat/>
    <w:rsid w:val="00C849FD"/>
    <w:pPr>
      <w:widowControl w:val="0"/>
      <w:numPr>
        <w:numId w:val="2"/>
      </w:numPr>
      <w:spacing w:line="288" w:lineRule="auto"/>
      <w:jc w:val="both"/>
    </w:pPr>
    <w:rPr>
      <w:rFonts w:eastAsia="Georgia" w:cs="Times New Roman"/>
      <w:b/>
      <w:sz w:val="28"/>
      <w:szCs w:val="28"/>
    </w:rPr>
  </w:style>
  <w:style w:type="paragraph" w:customStyle="1" w:styleId="1-">
    <w:name w:val="Таня_заголовок 1-го"/>
    <w:basedOn w:val="a1"/>
    <w:qFormat/>
    <w:rsid w:val="005B668A"/>
    <w:pPr>
      <w:widowControl w:val="0"/>
      <w:autoSpaceDE w:val="0"/>
      <w:autoSpaceDN w:val="0"/>
      <w:adjustRightInd w:val="0"/>
      <w:spacing w:before="240" w:after="240" w:line="288" w:lineRule="auto"/>
      <w:jc w:val="center"/>
      <w:outlineLvl w:val="0"/>
    </w:pPr>
    <w:rPr>
      <w:rFonts w:eastAsia="Arial Unicode MS" w:cs="Times New Roman"/>
      <w:b/>
      <w:caps/>
      <w:color w:val="000000"/>
      <w:sz w:val="32"/>
      <w:szCs w:val="36"/>
      <w:lang w:bidi="ru-RU"/>
    </w:rPr>
  </w:style>
  <w:style w:type="paragraph" w:customStyle="1" w:styleId="2-">
    <w:name w:val="Таня_заголовог 2-го"/>
    <w:basedOn w:val="a1"/>
    <w:qFormat/>
    <w:rsid w:val="00C849FD"/>
    <w:pPr>
      <w:widowControl w:val="0"/>
      <w:spacing w:before="240" w:after="240" w:line="288" w:lineRule="auto"/>
      <w:contextualSpacing/>
      <w:jc w:val="center"/>
      <w:outlineLvl w:val="1"/>
    </w:pPr>
    <w:rPr>
      <w:rFonts w:eastAsia="Times New Roman" w:cs="Times New Roman"/>
      <w:b/>
      <w:color w:val="000000"/>
      <w:sz w:val="30"/>
      <w:szCs w:val="30"/>
    </w:rPr>
  </w:style>
  <w:style w:type="paragraph" w:customStyle="1" w:styleId="3-">
    <w:name w:val="Таня_заголовок 3-го"/>
    <w:basedOn w:val="a1"/>
    <w:qFormat/>
    <w:rsid w:val="005B668A"/>
    <w:pPr>
      <w:widowControl w:val="0"/>
      <w:spacing w:before="240" w:after="240" w:line="288" w:lineRule="auto"/>
      <w:ind w:firstLine="567"/>
      <w:jc w:val="both"/>
    </w:pPr>
    <w:rPr>
      <w:rFonts w:eastAsia="Georgia" w:cs="Times New Roman"/>
      <w:b/>
      <w:i/>
      <w:iCs/>
      <w:sz w:val="28"/>
      <w:szCs w:val="28"/>
      <w:lang w:eastAsia="en-US"/>
    </w:rPr>
  </w:style>
  <w:style w:type="paragraph" w:customStyle="1" w:styleId="Default">
    <w:name w:val="Default"/>
    <w:rsid w:val="00C849F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b">
    <w:name w:val="Текст статьи"/>
    <w:basedOn w:val="a1"/>
    <w:link w:val="ac"/>
    <w:rsid w:val="00C849FD"/>
    <w:pPr>
      <w:ind w:firstLine="709"/>
      <w:jc w:val="both"/>
    </w:pPr>
    <w:rPr>
      <w:rFonts w:eastAsia="Times New Roman" w:cs="Times New Roman"/>
      <w:sz w:val="28"/>
    </w:rPr>
  </w:style>
  <w:style w:type="character" w:customStyle="1" w:styleId="ac">
    <w:name w:val="Текст статьи Знак"/>
    <w:basedOn w:val="a2"/>
    <w:link w:val="ab"/>
    <w:rsid w:val="00C849F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3"/>
    <w:next w:val="ad"/>
    <w:uiPriority w:val="39"/>
    <w:rsid w:val="00C84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3"/>
    <w:uiPriority w:val="39"/>
    <w:rsid w:val="00C84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849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C849FD"/>
    <w:pPr>
      <w:widowControl w:val="0"/>
      <w:autoSpaceDE w:val="0"/>
      <w:autoSpaceDN w:val="0"/>
    </w:pPr>
    <w:rPr>
      <w:rFonts w:eastAsia="Times New Roman" w:cs="Times New Roman"/>
      <w:sz w:val="22"/>
      <w:szCs w:val="22"/>
      <w:lang w:eastAsia="en-US"/>
    </w:rPr>
  </w:style>
  <w:style w:type="table" w:customStyle="1" w:styleId="110">
    <w:name w:val="Сетка таблицы11"/>
    <w:basedOn w:val="a3"/>
    <w:next w:val="ad"/>
    <w:uiPriority w:val="39"/>
    <w:rsid w:val="00C84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1"/>
    <w:basedOn w:val="a3"/>
    <w:next w:val="ad"/>
    <w:uiPriority w:val="39"/>
    <w:rsid w:val="00C84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C849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РИО_титул_отступ"/>
    <w:qFormat/>
    <w:rsid w:val="00C849FD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">
    <w:name w:val="РИО_титул_гриф"/>
    <w:next w:val="af0"/>
    <w:qFormat/>
    <w:rsid w:val="00C849FD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f1">
    <w:name w:val="РИО_титул_МОН"/>
    <w:next w:val="af2"/>
    <w:qFormat/>
    <w:rsid w:val="00C849FD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МИРЭА"/>
    <w:next w:val="af3"/>
    <w:qFormat/>
    <w:rsid w:val="00C849FD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3">
    <w:name w:val="РИО_титул_авторы"/>
    <w:next w:val="ae"/>
    <w:qFormat/>
    <w:rsid w:val="00C849FD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f4">
    <w:name w:val="РИО_титул_название"/>
    <w:next w:val="af5"/>
    <w:qFormat/>
    <w:rsid w:val="00C849FD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5">
    <w:name w:val="РИО_титул_часть_том"/>
    <w:next w:val="ae"/>
    <w:qFormat/>
    <w:rsid w:val="00C849FD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af0">
    <w:name w:val="РИО_титул_город_год"/>
    <w:next w:val="a1"/>
    <w:qFormat/>
    <w:rsid w:val="00C849FD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6">
    <w:name w:val="РИО_титул_УДК"/>
    <w:qFormat/>
    <w:rsid w:val="00C849FD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7">
    <w:name w:val="РИО_титул_запись_сведения"/>
    <w:next w:val="ae"/>
    <w:link w:val="af8"/>
    <w:qFormat/>
    <w:rsid w:val="00C849FD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8">
    <w:name w:val="РИО_титул_запись_сведения Знак"/>
    <w:link w:val="af7"/>
    <w:rsid w:val="00C849FD"/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запись_авторы"/>
    <w:basedOn w:val="af7"/>
    <w:next w:val="ae"/>
    <w:link w:val="afa"/>
    <w:qFormat/>
    <w:rsid w:val="00C849FD"/>
    <w:rPr>
      <w:b/>
    </w:rPr>
  </w:style>
  <w:style w:type="character" w:customStyle="1" w:styleId="afa">
    <w:name w:val="РИО_титул_запись_авторы Знак"/>
    <w:link w:val="af9"/>
    <w:rsid w:val="00C849FD"/>
    <w:rPr>
      <w:rFonts w:ascii="Times New Roman" w:eastAsia="Calibri" w:hAnsi="Times New Roman" w:cs="Times New Roman"/>
      <w:b/>
      <w:sz w:val="24"/>
    </w:rPr>
  </w:style>
  <w:style w:type="paragraph" w:customStyle="1" w:styleId="afb">
    <w:name w:val="РИО_титул_аннотация"/>
    <w:next w:val="ae"/>
    <w:qFormat/>
    <w:rsid w:val="00C849FD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fc">
    <w:name w:val="РИО_титул_оборот_авторы"/>
    <w:next w:val="ae"/>
    <w:qFormat/>
    <w:rsid w:val="00C849FD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d">
    <w:name w:val="РИО_титул_требования"/>
    <w:next w:val="ae"/>
    <w:qFormat/>
    <w:rsid w:val="00C849FD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e">
    <w:name w:val="РИО_титул_копирайт"/>
    <w:next w:val="ae"/>
    <w:qFormat/>
    <w:rsid w:val="00C849FD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f">
    <w:name w:val="РИО_титул_рецензенты"/>
    <w:next w:val="ae"/>
    <w:qFormat/>
    <w:rsid w:val="00C849FD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0">
    <w:name w:val="РИО_титул_ББК"/>
    <w:next w:val="ae"/>
    <w:qFormat/>
    <w:rsid w:val="00C849F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1">
    <w:name w:val="РИО_титул_Хавкина"/>
    <w:next w:val="af7"/>
    <w:qFormat/>
    <w:rsid w:val="00C849FD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C849FD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uiPriority w:val="9"/>
    <w:rsid w:val="00C849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C849FD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21">
    <w:name w:val="toc 2"/>
    <w:basedOn w:val="a1"/>
    <w:next w:val="a1"/>
    <w:autoRedefine/>
    <w:uiPriority w:val="39"/>
    <w:unhideWhenUsed/>
    <w:rsid w:val="00C849F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rsid w:val="00C849F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f2">
    <w:name w:val="footnote text"/>
    <w:basedOn w:val="a1"/>
    <w:link w:val="aff3"/>
    <w:semiHidden/>
    <w:rsid w:val="00C849FD"/>
    <w:rPr>
      <w:rFonts w:eastAsia="Times New Roman" w:cs="Times New Roman"/>
      <w:sz w:val="20"/>
      <w:szCs w:val="20"/>
    </w:rPr>
  </w:style>
  <w:style w:type="character" w:customStyle="1" w:styleId="aff3">
    <w:name w:val="Текст сноски Знак"/>
    <w:basedOn w:val="a2"/>
    <w:link w:val="aff2"/>
    <w:semiHidden/>
    <w:rsid w:val="00C849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header"/>
    <w:basedOn w:val="a1"/>
    <w:link w:val="aff5"/>
    <w:uiPriority w:val="99"/>
    <w:unhideWhenUsed/>
    <w:rsid w:val="00C849FD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f5">
    <w:name w:val="Верхний колонтитул Знак"/>
    <w:basedOn w:val="a2"/>
    <w:link w:val="aff4"/>
    <w:uiPriority w:val="99"/>
    <w:rsid w:val="00C849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footer"/>
    <w:basedOn w:val="a1"/>
    <w:link w:val="aff7"/>
    <w:uiPriority w:val="99"/>
    <w:unhideWhenUsed/>
    <w:rsid w:val="00C849FD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f7">
    <w:name w:val="Нижний колонтитул Знак"/>
    <w:basedOn w:val="a2"/>
    <w:link w:val="aff6"/>
    <w:uiPriority w:val="99"/>
    <w:rsid w:val="00C849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footnote reference"/>
    <w:basedOn w:val="a2"/>
    <w:semiHidden/>
    <w:rsid w:val="00C849FD"/>
    <w:rPr>
      <w:vertAlign w:val="superscript"/>
    </w:rPr>
  </w:style>
  <w:style w:type="character" w:styleId="aff9">
    <w:name w:val="Hyperlink"/>
    <w:basedOn w:val="a2"/>
    <w:uiPriority w:val="99"/>
    <w:unhideWhenUsed/>
    <w:rsid w:val="00C849FD"/>
    <w:rPr>
      <w:color w:val="0000FF"/>
      <w:u w:val="single"/>
    </w:rPr>
  </w:style>
  <w:style w:type="paragraph" w:styleId="affa">
    <w:name w:val="Normal (Web)"/>
    <w:basedOn w:val="a1"/>
    <w:uiPriority w:val="99"/>
    <w:unhideWhenUsed/>
    <w:rsid w:val="00C849FD"/>
    <w:rPr>
      <w:rFonts w:eastAsia="Times New Roman" w:cs="Times New Roman"/>
    </w:rPr>
  </w:style>
  <w:style w:type="paragraph" w:styleId="affb">
    <w:name w:val="Balloon Text"/>
    <w:basedOn w:val="a1"/>
    <w:link w:val="affc"/>
    <w:uiPriority w:val="99"/>
    <w:semiHidden/>
    <w:unhideWhenUsed/>
    <w:rsid w:val="00C849FD"/>
    <w:rPr>
      <w:rFonts w:ascii="Tahoma" w:eastAsia="Times New Roman" w:hAnsi="Tahoma" w:cs="Tahoma"/>
      <w:sz w:val="16"/>
      <w:szCs w:val="16"/>
    </w:rPr>
  </w:style>
  <w:style w:type="character" w:customStyle="1" w:styleId="affc">
    <w:name w:val="Текст выноски Знак"/>
    <w:basedOn w:val="a2"/>
    <w:link w:val="affb"/>
    <w:uiPriority w:val="99"/>
    <w:semiHidden/>
    <w:rsid w:val="00C849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Абзац списка Знак"/>
    <w:link w:val="a9"/>
    <w:uiPriority w:val="34"/>
    <w:rsid w:val="00C849FD"/>
    <w:rPr>
      <w:rFonts w:ascii="Times New Roman" w:hAnsi="Times New Roman"/>
      <w:sz w:val="24"/>
      <w:szCs w:val="24"/>
      <w:lang w:eastAsia="ru-RU"/>
    </w:rPr>
  </w:style>
  <w:style w:type="paragraph" w:styleId="affd">
    <w:name w:val="TOC Heading"/>
    <w:basedOn w:val="1"/>
    <w:next w:val="a1"/>
    <w:uiPriority w:val="39"/>
    <w:unhideWhenUsed/>
    <w:qFormat/>
    <w:rsid w:val="00C849FD"/>
    <w:pPr>
      <w:spacing w:line="259" w:lineRule="auto"/>
      <w:outlineLvl w:val="9"/>
    </w:pPr>
  </w:style>
  <w:style w:type="paragraph" w:customStyle="1" w:styleId="affe">
    <w:name w:val="Таня_таблица"/>
    <w:basedOn w:val="a6"/>
    <w:qFormat/>
    <w:rsid w:val="00C462FA"/>
    <w:pPr>
      <w:widowControl w:val="0"/>
      <w:ind w:firstLine="0"/>
      <w:jc w:val="left"/>
    </w:pPr>
    <w:rPr>
      <w:lang w:eastAsia="en-US"/>
    </w:rPr>
  </w:style>
  <w:style w:type="paragraph" w:customStyle="1" w:styleId="afff">
    <w:name w:val="Таня_продолж табл"/>
    <w:basedOn w:val="a1"/>
    <w:qFormat/>
    <w:rsid w:val="00C462FA"/>
    <w:pPr>
      <w:keepNext/>
      <w:widowControl w:val="0"/>
      <w:spacing w:line="288" w:lineRule="auto"/>
    </w:pPr>
    <w:rPr>
      <w:rFonts w:eastAsia="Georgia" w:cs="Times New Roman"/>
      <w:bCs/>
      <w:i/>
      <w:iCs/>
      <w:sz w:val="26"/>
      <w:szCs w:val="26"/>
      <w:lang w:eastAsia="en-US"/>
    </w:rPr>
  </w:style>
  <w:style w:type="paragraph" w:customStyle="1" w:styleId="2-0">
    <w:name w:val="Таня_заголовок 2-го"/>
    <w:basedOn w:val="a1"/>
    <w:qFormat/>
    <w:rsid w:val="005B668A"/>
    <w:pPr>
      <w:widowControl w:val="0"/>
      <w:spacing w:before="240" w:after="240" w:line="288" w:lineRule="auto"/>
      <w:jc w:val="center"/>
      <w:outlineLvl w:val="1"/>
    </w:pPr>
    <w:rPr>
      <w:rFonts w:eastAsia="Georgia" w:cs="Times New Roman"/>
      <w:b/>
      <w:sz w:val="30"/>
      <w:szCs w:val="30"/>
      <w:lang w:eastAsia="en-US"/>
    </w:rPr>
  </w:style>
  <w:style w:type="paragraph" w:customStyle="1" w:styleId="afff0">
    <w:name w:val="Таня_рисунок"/>
    <w:basedOn w:val="a1"/>
    <w:qFormat/>
    <w:rsid w:val="005B668A"/>
    <w:pPr>
      <w:widowControl w:val="0"/>
      <w:spacing w:line="288" w:lineRule="auto"/>
      <w:jc w:val="center"/>
    </w:pPr>
    <w:rPr>
      <w:rFonts w:eastAsia="Georgia" w:cs="Times New Roman"/>
      <w:bCs/>
      <w:i/>
      <w:sz w:val="26"/>
      <w:szCs w:val="28"/>
      <w:lang w:eastAsia="en-US"/>
    </w:rPr>
  </w:style>
  <w:style w:type="paragraph" w:customStyle="1" w:styleId="afff1">
    <w:name w:val="Таня_таблица подпись"/>
    <w:basedOn w:val="a1"/>
    <w:qFormat/>
    <w:rsid w:val="005B668A"/>
    <w:pPr>
      <w:widowControl w:val="0"/>
      <w:spacing w:line="288" w:lineRule="auto"/>
    </w:pPr>
    <w:rPr>
      <w:rFonts w:eastAsia="Georgia" w:cs="Times New Roman"/>
      <w:bCs/>
      <w:i/>
      <w:sz w:val="26"/>
      <w:lang w:eastAsia="en-US"/>
    </w:rPr>
  </w:style>
  <w:style w:type="table" w:customStyle="1" w:styleId="120">
    <w:name w:val="Сетка таблицы12"/>
    <w:basedOn w:val="a3"/>
    <w:next w:val="ad"/>
    <w:uiPriority w:val="59"/>
    <w:rsid w:val="00AB0A62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pp.diagram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лентяева</dc:creator>
  <cp:keywords/>
  <dc:description/>
  <cp:lastModifiedBy>Студент</cp:lastModifiedBy>
  <cp:revision>26</cp:revision>
  <dcterms:created xsi:type="dcterms:W3CDTF">2022-10-31T11:00:00Z</dcterms:created>
  <dcterms:modified xsi:type="dcterms:W3CDTF">2022-11-01T14:00:00Z</dcterms:modified>
</cp:coreProperties>
</file>