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Garamond" w:cs="Garamond" w:eastAsia="Garamond" w:hAnsi="Garamond"/>
          <w:b/>
          <w:bCs/>
          <w:caps/>
          <w:color w:val="7C4E10"/>
          <w:spacing w:val="120"/>
          <w:sz w:val="52"/>
          <w:szCs w:val="52"/>
        </w:rPr>
        <w:t xml:space="preserve">CHAI MENACHEM</w:t>
      </w:r>
    </w:p>
    <w:p>
      <w:pPr>
        <w:spacing w:after="60" w:before="0"/>
        <w:jc w:val="center"/>
      </w:pPr>
      <w:r>
        <w:rPr>
          <w:rFonts w:ascii="Garamond" w:cs="Garamond" w:eastAsia="Garamond" w:hAnsi="Garamond"/>
          <w:i/>
          <w:iCs/>
          <w:color w:val="9B7A50"/>
          <w:sz w:val="24"/>
          <w:szCs w:val="24"/>
        </w:rPr>
        <w:t xml:space="preserve">Centro Comunitário Chabad</w:t>
      </w:r>
    </w:p>
    <w:p>
      <w:pPr>
        <w:spacing w:after="60" w:before="60"/>
        <w:jc w:val="center"/>
      </w:pPr>
      <w:r>
        <w:rPr>
          <w:rFonts w:ascii="Garamond" w:cs="Garamond" w:eastAsia="Garamond" w:hAnsi="Garamond"/>
          <w:color w:val="C0A878"/>
          <w:sz w:val="20"/>
          <w:szCs w:val="20"/>
        </w:rPr>
        <w:t xml:space="preserve">◆  ◆  ◆</w:t>
      </w:r>
    </w:p>
    <w:p>
      <w:pPr>
        <w:pBdr>
          <w:top w:val="single" w:color="7C4E10" w:sz="4"/>
          <w:bottom w:val="single" w:color="7C4E10" w:sz="4"/>
        </w:pBdr>
        <w:shd w:fill="F5ECD7" w:val="clear"/>
        <w:spacing w:after="60" w:before="60"/>
        <w:jc w:val="center"/>
      </w:pPr>
      <w:r>
        <w:rPr>
          <w:rFonts w:ascii="Calibri" w:cs="Calibri" w:eastAsia="Calibri" w:hAnsi="Calibri"/>
          <w:b/>
          <w:bCs/>
          <w:caps/>
          <w:color w:val="3E1F00"/>
          <w:spacing w:val="80"/>
          <w:sz w:val="22"/>
          <w:szCs w:val="22"/>
        </w:rPr>
        <w:t xml:space="preserve">FORMULÁRIO DE ATUALIZAÇÃO DO SITE</w:t>
      </w:r>
    </w:p>
    <w:p>
      <w:pPr>
        <w:spacing w:after="480" w:before="80"/>
        <w:jc w:val="center"/>
      </w:pPr>
      <w:r>
        <w:rPr>
          <w:rFonts w:ascii="Calibri" w:cs="Calibri" w:eastAsia="Calibri" w:hAnsi="Calibri"/>
          <w:i/>
          <w:iCs/>
          <w:color w:val="7A5A40"/>
          <w:sz w:val="19"/>
          <w:szCs w:val="19"/>
        </w:rPr>
        <w:t xml:space="preserve">Preencha todos os campos e envie de volta — o site será atualizado completamente.</w:t>
      </w:r>
    </w:p>
    <w:p>
      <w:pPr>
        <w:pBdr>
          <w:bottom w:val="single" w:color="7C4E10" w:sz="8"/>
        </w:pBdr>
        <w:shd w:fill="F5ECD7" w:val="clear"/>
        <w:spacing w:after="120" w:before="420"/>
      </w:pPr>
      <w:r>
        <w:rPr>
          <w:rFonts w:ascii="Garamond" w:cs="Garamond" w:eastAsia="Garamond" w:hAnsi="Garamond"/>
          <w:b/>
          <w:bCs/>
          <w:caps/>
          <w:color w:val="7C4E10"/>
          <w:spacing w:val="60"/>
          <w:sz w:val="26"/>
          <w:szCs w:val="26"/>
        </w:rPr>
        <w:t xml:space="preserve">1.  Identidade &amp; Contato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Nome oficial completo do centro: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Endereço (rua, nº, bairro, CEP):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Telefone principal: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E-mail de contato: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WhatsApp (com DDD):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Instagram:  @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Facebook (se existir):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YouTube (se existir):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Outras redes sociais: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Link de doação (Pix, site externo, etc.):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pBdr>
          <w:bottom w:val="single" w:color="7C4E10" w:sz="8"/>
        </w:pBdr>
        <w:shd w:fill="F5ECD7" w:val="clear"/>
        <w:spacing w:after="120" w:before="420"/>
      </w:pPr>
      <w:r>
        <w:rPr>
          <w:rFonts w:ascii="Garamond" w:cs="Garamond" w:eastAsia="Garamond" w:hAnsi="Garamond"/>
          <w:b/>
          <w:bCs/>
          <w:caps/>
          <w:color w:val="7C4E10"/>
          <w:spacing w:val="60"/>
          <w:sz w:val="26"/>
          <w:szCs w:val="26"/>
        </w:rPr>
        <w:t xml:space="preserve">2.  Rabino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Nome completo do Rabino: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Mini-biografia (2–3 frases):</w:t>
      </w:r>
    </w:p>
    <w:p>
      <w:pPr>
        <w:pBdr>
          <w:bottom w:val="single" w:color="C0A878" w:sz="4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Citação / frase de destaque do Rabino:</w:t>
      </w:r>
    </w:p>
    <w:p>
      <w:pPr>
        <w:pBdr>
          <w:bottom w:val="single" w:color="C0A878" w:sz="4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Foto do Rabino disponível?  (Sim / Não):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8B6B45"/>
          <w:sz w:val="17"/>
          <w:szCs w:val="17"/>
        </w:rPr>
        <w:t xml:space="preserve">  → Se sim, anexe a foto a este documento ou envie separadamente.</w:t>
      </w:r>
    </w:p>
    <w:p>
      <w:pPr>
        <w:pBdr>
          <w:bottom w:val="single" w:color="7C4E10" w:sz="8"/>
        </w:pBdr>
        <w:shd w:fill="F5ECD7" w:val="clear"/>
        <w:spacing w:after="120" w:before="420"/>
      </w:pPr>
      <w:r>
        <w:rPr>
          <w:rFonts w:ascii="Garamond" w:cs="Garamond" w:eastAsia="Garamond" w:hAnsi="Garamond"/>
          <w:b/>
          <w:bCs/>
          <w:caps/>
          <w:color w:val="7C4E10"/>
          <w:spacing w:val="60"/>
          <w:sz w:val="26"/>
          <w:szCs w:val="26"/>
        </w:rPr>
        <w:t xml:space="preserve">3.  Horários de Reza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Shabat — Serviço da Manhã: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Shabat — Torá e Café: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Minchá / Maariv (diário):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Serviços das Festas: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Acendimento de velas — link ou referência: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Outros horários relevantes: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pBdr>
          <w:bottom w:val="single" w:color="7C4E10" w:sz="8"/>
        </w:pBdr>
        <w:shd w:fill="F5ECD7" w:val="clear"/>
        <w:spacing w:after="120" w:before="420"/>
      </w:pPr>
      <w:r>
        <w:rPr>
          <w:rFonts w:ascii="Garamond" w:cs="Garamond" w:eastAsia="Garamond" w:hAnsi="Garamond"/>
          <w:b/>
          <w:bCs/>
          <w:caps/>
          <w:color w:val="7C4E10"/>
          <w:spacing w:val="60"/>
          <w:sz w:val="26"/>
          <w:szCs w:val="26"/>
        </w:rPr>
        <w:t xml:space="preserve">4.  Programas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8B6B45"/>
          <w:sz w:val="17"/>
          <w:szCs w:val="17"/>
        </w:rPr>
        <w:t xml:space="preserve">  Para cada programa: confirme o nome oficial, dia, horário e descrição.</w:t>
      </w:r>
    </w:p>
    <w:p>
      <w:pPr>
        <w:spacing w:after="80" w:before="240"/>
      </w:pPr>
      <w:r>
        <w:rPr>
          <w:rFonts w:ascii="Garamond" w:cs="Garamond" w:eastAsia="Garamond" w:hAnsi="Garamond"/>
          <w:b/>
          <w:bCs/>
          <w:i/>
          <w:iCs/>
          <w:color w:val="7C4E10"/>
          <w:sz w:val="22"/>
          <w:szCs w:val="22"/>
        </w:rPr>
        <w:t xml:space="preserve">Programa 1 — Serviços Religiosos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Nome oficial: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Dias / horários: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Descrição curta: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80" w:before="240"/>
      </w:pPr>
      <w:r>
        <w:rPr>
          <w:rFonts w:ascii="Garamond" w:cs="Garamond" w:eastAsia="Garamond" w:hAnsi="Garamond"/>
          <w:b/>
          <w:bCs/>
          <w:i/>
          <w:iCs/>
          <w:color w:val="7C4E10"/>
          <w:sz w:val="22"/>
          <w:szCs w:val="22"/>
        </w:rPr>
        <w:t xml:space="preserve">Programa 2 — Torá e Café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Nome oficial: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Dias / horários: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Descrição curta: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80" w:before="240"/>
      </w:pPr>
      <w:r>
        <w:rPr>
          <w:rFonts w:ascii="Garamond" w:cs="Garamond" w:eastAsia="Garamond" w:hAnsi="Garamond"/>
          <w:b/>
          <w:bCs/>
          <w:i/>
          <w:iCs/>
          <w:color w:val="7C4E10"/>
          <w:sz w:val="22"/>
          <w:szCs w:val="22"/>
        </w:rPr>
        <w:t xml:space="preserve">Programa 3 — Eventos para Casais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Nome oficial: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Frequência (semanal / mensal / outro):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Descrição curta: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80" w:before="240"/>
      </w:pPr>
      <w:r>
        <w:rPr>
          <w:rFonts w:ascii="Garamond" w:cs="Garamond" w:eastAsia="Garamond" w:hAnsi="Garamond"/>
          <w:b/>
          <w:bCs/>
          <w:i/>
          <w:iCs/>
          <w:color w:val="7C4E10"/>
          <w:sz w:val="22"/>
          <w:szCs w:val="22"/>
        </w:rPr>
        <w:t xml:space="preserve">Programa 4 — Aulas para Mulheres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Nome oficial: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Dias / horários: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Descrição curta: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80" w:before="240"/>
      </w:pPr>
      <w:r>
        <w:rPr>
          <w:rFonts w:ascii="Garamond" w:cs="Garamond" w:eastAsia="Garamond" w:hAnsi="Garamond"/>
          <w:b/>
          <w:bCs/>
          <w:i/>
          <w:iCs/>
          <w:color w:val="7C4E10"/>
          <w:sz w:val="22"/>
          <w:szCs w:val="22"/>
        </w:rPr>
        <w:t xml:space="preserve">Programa 5 — Pergunte ao Rabino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Canal de contato (WhatsApp / e-mail / formulário):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80" w:before="240"/>
      </w:pPr>
      <w:r>
        <w:rPr>
          <w:rFonts w:ascii="Garamond" w:cs="Garamond" w:eastAsia="Garamond" w:hAnsi="Garamond"/>
          <w:b/>
          <w:bCs/>
          <w:i/>
          <w:iCs/>
          <w:color w:val="7C4E10"/>
          <w:sz w:val="22"/>
          <w:szCs w:val="22"/>
        </w:rPr>
        <w:t xml:space="preserve">Programa 6 — Aprendizado Online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Link da plataforma: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80" w:before="240"/>
      </w:pPr>
      <w:r>
        <w:rPr>
          <w:rFonts w:ascii="Garamond" w:cs="Garamond" w:eastAsia="Garamond" w:hAnsi="Garamond"/>
          <w:b/>
          <w:bCs/>
          <w:i/>
          <w:iCs/>
          <w:color w:val="7C4E10"/>
          <w:sz w:val="22"/>
          <w:szCs w:val="22"/>
        </w:rPr>
        <w:t xml:space="preserve">Outros programas não listados acima: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Descreva:</w:t>
      </w:r>
    </w:p>
    <w:p>
      <w:pPr>
        <w:pBdr>
          <w:bottom w:val="single" w:color="C0A878" w:sz="4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7C4E10" w:sz="8"/>
        </w:pBdr>
        <w:shd w:fill="F5ECD7" w:val="clear"/>
        <w:spacing w:after="120" w:before="420"/>
      </w:pPr>
      <w:r>
        <w:rPr>
          <w:rFonts w:ascii="Garamond" w:cs="Garamond" w:eastAsia="Garamond" w:hAnsi="Garamond"/>
          <w:b/>
          <w:bCs/>
          <w:caps/>
          <w:color w:val="7C4E10"/>
          <w:spacing w:val="60"/>
          <w:sz w:val="26"/>
          <w:szCs w:val="26"/>
        </w:rPr>
        <w:t xml:space="preserve">5.  Departamentos</w:t>
      </w:r>
    </w:p>
    <w:p>
      <w:pPr>
        <w:spacing w:after="80" w:before="240"/>
      </w:pPr>
      <w:r>
        <w:rPr>
          <w:rFonts w:ascii="Garamond" w:cs="Garamond" w:eastAsia="Garamond" w:hAnsi="Garamond"/>
          <w:b/>
          <w:bCs/>
          <w:i/>
          <w:iCs/>
          <w:color w:val="7C4E10"/>
          <w:sz w:val="22"/>
          <w:szCs w:val="22"/>
        </w:rPr>
        <w:t xml:space="preserve">Departamento 1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Nome oficial: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Responsável: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Descrição: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Atividades principais: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80" w:before="240"/>
      </w:pPr>
      <w:r>
        <w:rPr>
          <w:rFonts w:ascii="Garamond" w:cs="Garamond" w:eastAsia="Garamond" w:hAnsi="Garamond"/>
          <w:b/>
          <w:bCs/>
          <w:i/>
          <w:iCs/>
          <w:color w:val="7C4E10"/>
          <w:sz w:val="22"/>
          <w:szCs w:val="22"/>
        </w:rPr>
        <w:t xml:space="preserve">Departamento 2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Nome oficial: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Responsável: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Descrição: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Atividades principais: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80" w:before="240"/>
      </w:pPr>
      <w:r>
        <w:rPr>
          <w:rFonts w:ascii="Garamond" w:cs="Garamond" w:eastAsia="Garamond" w:hAnsi="Garamond"/>
          <w:b/>
          <w:bCs/>
          <w:i/>
          <w:iCs/>
          <w:color w:val="7C4E10"/>
          <w:sz w:val="22"/>
          <w:szCs w:val="22"/>
        </w:rPr>
        <w:t xml:space="preserve">Departamento 3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Nome oficial: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Responsável: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Descrição: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Atividades principais: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Outros departamentos: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pBdr>
          <w:bottom w:val="single" w:color="7C4E10" w:sz="8"/>
        </w:pBdr>
        <w:shd w:fill="F5ECD7" w:val="clear"/>
        <w:spacing w:after="120" w:before="420"/>
      </w:pPr>
      <w:r>
        <w:rPr>
          <w:rFonts w:ascii="Garamond" w:cs="Garamond" w:eastAsia="Garamond" w:hAnsi="Garamond"/>
          <w:b/>
          <w:bCs/>
          <w:caps/>
          <w:color w:val="7C4E10"/>
          <w:spacing w:val="60"/>
          <w:sz w:val="26"/>
          <w:szCs w:val="26"/>
        </w:rPr>
        <w:t xml:space="preserve">6.  Textos Oficiais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Frase de missão / tagline oficial do centro:</w:t>
      </w:r>
    </w:p>
    <w:p>
      <w:pPr>
        <w:pBdr>
          <w:bottom w:val="single" w:color="C0A878" w:sz="4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Texto “Sobre nós” (parágrafo de apresentação):</w:t>
      </w:r>
    </w:p>
    <w:p>
      <w:pPr>
        <w:pBdr>
          <w:bottom w:val="single" w:color="C0A878" w:sz="4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Texto da capa do site (hero):</w:t>
      </w:r>
    </w:p>
    <w:p>
      <w:pPr>
        <w:pBdr>
          <w:bottom w:val="single" w:color="C0A878" w:sz="4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7C4E10" w:sz="8"/>
        </w:pBdr>
        <w:shd w:fill="F5ECD7" w:val="clear"/>
        <w:spacing w:after="120" w:before="420"/>
      </w:pPr>
      <w:r>
        <w:rPr>
          <w:rFonts w:ascii="Garamond" w:cs="Garamond" w:eastAsia="Garamond" w:hAnsi="Garamond"/>
          <w:b/>
          <w:bCs/>
          <w:caps/>
          <w:color w:val="7C4E10"/>
          <w:spacing w:val="60"/>
          <w:sz w:val="26"/>
          <w:szCs w:val="26"/>
        </w:rPr>
        <w:t xml:space="preserve">7.  Festas &amp; Eventos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Próximos eventos com datas:</w:t>
      </w:r>
    </w:p>
    <w:p>
      <w:pPr>
        <w:pBdr>
          <w:bottom w:val="single" w:color="C0A878" w:sz="4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Fotos de eventos disponíveis?  (Sim / Não):  </w:t>
      </w:r>
      <w:r>
        <w:rPr>
          <w:rFonts w:ascii="Calibri" w:cs="Calibri" w:eastAsia="Calibri" w:hAnsi="Calibri"/>
          <w:color w:val="C0A878"/>
          <w:sz w:val="20"/>
          <w:szCs w:val="20"/>
          <w:u w:val="none"/>
        </w:rPr>
        <w:t xml:space="preserve">____________________________________________________</w:t>
      </w:r>
    </w:p>
    <w:p>
      <w:pPr>
        <w:spacing w:after="80" w:before="40"/>
      </w:pPr>
      <w:r>
        <w:rPr>
          <w:rFonts w:ascii="Calibri" w:cs="Calibri" w:eastAsia="Calibri" w:hAnsi="Calibri"/>
          <w:i/>
          <w:iCs/>
          <w:color w:val="8B6B45"/>
          <w:sz w:val="17"/>
          <w:szCs w:val="17"/>
        </w:rPr>
        <w:t xml:space="preserve">  → Se sim, envie as fotos separadamente com o nome do evento.</w:t>
      </w:r>
    </w:p>
    <w:p>
      <w:pPr>
        <w:pBdr>
          <w:bottom w:val="single" w:color="7C4E10" w:sz="8"/>
        </w:pBdr>
        <w:shd w:fill="F5ECD7" w:val="clear"/>
        <w:spacing w:after="120" w:before="420"/>
      </w:pPr>
      <w:r>
        <w:rPr>
          <w:rFonts w:ascii="Garamond" w:cs="Garamond" w:eastAsia="Garamond" w:hAnsi="Garamond"/>
          <w:b/>
          <w:bCs/>
          <w:caps/>
          <w:color w:val="7C4E10"/>
          <w:spacing w:val="60"/>
          <w:sz w:val="26"/>
          <w:szCs w:val="26"/>
        </w:rPr>
        <w:t xml:space="preserve">8.  Observações Gerais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Seções que deseja ADICIONAR ao site:</w:t>
      </w:r>
    </w:p>
    <w:p>
      <w:pPr>
        <w:pBdr>
          <w:bottom w:val="single" w:color="C0A878" w:sz="4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Seções que deseja REMOVER do site:</w:t>
      </w:r>
    </w:p>
    <w:p>
      <w:pPr>
        <w:pBdr>
          <w:bottom w:val="single" w:color="C0A878" w:sz="4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spacing w:after="0" w:before="160"/>
      </w:pPr>
      <w:r>
        <w:rPr>
          <w:rFonts w:ascii="Calibri" w:cs="Calibri" w:eastAsia="Calibri" w:hAnsi="Calibri"/>
          <w:b/>
          <w:bCs/>
          <w:color w:val="3E1F00"/>
          <w:sz w:val="20"/>
          <w:szCs w:val="20"/>
        </w:rPr>
        <w:t xml:space="preserve">Outras observações / pedidos especiais:</w:t>
      </w:r>
    </w:p>
    <w:p>
      <w:pPr>
        <w:pBdr>
          <w:bottom w:val="single" w:color="C0A878" w:sz="4"/>
        </w:pBdr>
        <w:spacing w:after="40" w:before="4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pBdr>
          <w:bottom w:val="single" w:color="C0A878" w:sz="4"/>
        </w:pBdr>
        <w:spacing w:after="40" w:before="0"/>
      </w:pPr>
      <w:r>
        <w:rPr>
          <w:sz w:val="20"/>
          <w:szCs w:val="20"/>
        </w:rPr>
        <w:t xml:space="preserve"> </w:t>
      </w:r>
    </w:p>
    <w:p>
      <w:pPr>
        <w:spacing w:after="0" w:before="400"/>
      </w:pPr>
    </w:p>
    <w:p>
      <w:pPr>
        <w:pBdr>
          <w:top w:val="single" w:color="C0A878" w:sz="4"/>
        </w:pBdr>
        <w:spacing w:after="0" w:before="160"/>
        <w:jc w:val="center"/>
      </w:pPr>
      <w:r>
        <w:rPr>
          <w:rFonts w:ascii="Calibri" w:cs="Calibri" w:eastAsia="Calibri" w:hAnsi="Calibri"/>
          <w:i/>
          <w:iCs/>
          <w:color w:val="9B7A50"/>
          <w:sz w:val="17"/>
          <w:szCs w:val="17"/>
        </w:rPr>
        <w:t xml:space="preserve">Documento preparado para atualização do site  ◆  chaimenachem.org.br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2026-05-12T19:37:35.298Z</dcterms:created>
  <dcterms:modified xsi:type="dcterms:W3CDTF">2026-05-12T19:37:35.309Z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