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E0193" w14:textId="6B80E2D6" w:rsidR="0060761A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F3C1B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62CB1">
        <w:rPr>
          <w:rFonts w:ascii="Times New Roman" w:eastAsia="Times New Roman" w:hAnsi="Times New Roman" w:cs="Times New Roman"/>
          <w:b/>
          <w:sz w:val="28"/>
          <w:szCs w:val="28"/>
        </w:rPr>
        <w:t xml:space="preserve"> It’s Showtime!</w:t>
      </w:r>
    </w:p>
    <w:p w14:paraId="0367987C" w14:textId="50E76C87" w:rsidR="006741A6" w:rsidRDefault="006741A6" w:rsidP="006741A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6741A6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6741A6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6741A6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41A6">
        <w:rPr>
          <w:rFonts w:ascii="Times New Roman" w:eastAsia="Times New Roman" w:hAnsi="Times New Roman" w:cs="Times New Roman"/>
          <w:sz w:val="28"/>
          <w:szCs w:val="28"/>
        </w:rPr>
        <w:t>th</w:t>
      </w:r>
      <w:bookmarkStart w:id="0" w:name="_GoBack"/>
      <w:bookmarkEnd w:id="0"/>
      <w:r w:rsidRPr="006741A6">
        <w:rPr>
          <w:rFonts w:ascii="Times New Roman" w:eastAsia="Times New Roman" w:hAnsi="Times New Roman" w:cs="Times New Roman"/>
          <w:sz w:val="28"/>
          <w:szCs w:val="28"/>
        </w:rPr>
        <w:t>ời</w:t>
      </w:r>
      <w:proofErr w:type="spellEnd"/>
      <w:r w:rsidRP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41A6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41A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41A6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41A6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6741A6">
        <w:rPr>
          <w:rFonts w:ascii="Times New Roman" w:eastAsia="Times New Roman" w:hAnsi="Times New Roman" w:cs="Times New Roman"/>
          <w:sz w:val="28"/>
          <w:szCs w:val="28"/>
        </w:rPr>
        <w:t xml:space="preserve">, Bi </w:t>
      </w:r>
      <w:proofErr w:type="spellStart"/>
      <w:r w:rsidRPr="006741A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41A6"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 w:rsidRP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41A6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41A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41A6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41A6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41A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41A6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CLB ******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******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-ICPC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CLB,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Judge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!!! </w:t>
      </w:r>
    </w:p>
    <w:p w14:paraId="328F2A63" w14:textId="1A0D6A8B" w:rsidR="0060761A" w:rsidRPr="00192E72" w:rsidRDefault="003A3F5D" w:rsidP="006076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37CB">
        <w:rPr>
          <w:rFonts w:ascii="Times New Roman" w:eastAsia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5B37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37CB">
        <w:rPr>
          <w:rFonts w:ascii="Times New Roman" w:eastAsia="Times New Roman" w:hAnsi="Times New Roman" w:cs="Times New Roman"/>
          <w:b/>
          <w:bCs/>
          <w:sz w:val="28"/>
          <w:szCs w:val="28"/>
        </w:rPr>
        <w:t>mảng</w:t>
      </w:r>
      <w:proofErr w:type="spellEnd"/>
      <w:r w:rsidRPr="005B37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37CB">
        <w:rPr>
          <w:rFonts w:ascii="Times New Roman" w:eastAsia="Times New Roman" w:hAnsi="Times New Roman" w:cs="Times New Roman"/>
          <w:b/>
          <w:bCs/>
          <w:sz w:val="28"/>
          <w:szCs w:val="28"/>
        </w:rPr>
        <w:t>gồm</w:t>
      </w:r>
      <w:proofErr w:type="spellEnd"/>
      <w:r w:rsidRPr="005B37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 </w:t>
      </w:r>
      <w:proofErr w:type="spellStart"/>
      <w:r w:rsidRPr="005B37CB">
        <w:rPr>
          <w:rFonts w:ascii="Times New Roman" w:eastAsia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5B37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37CB">
        <w:rPr>
          <w:rFonts w:ascii="Times New Roman" w:eastAsia="Times New Roman" w:hAnsi="Times New Roman" w:cs="Times New Roman"/>
          <w:b/>
          <w:bCs/>
          <w:sz w:val="28"/>
          <w:szCs w:val="28"/>
        </w:rPr>
        <w:t>nguyên</w:t>
      </w:r>
      <w:proofErr w:type="spellEnd"/>
      <w:r w:rsidR="006741A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1A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1A6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1A6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1A6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1A6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1A6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="0067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1A6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 w:rsidRPr="009C4AA3">
        <w:rPr>
          <w:rFonts w:ascii="Times New Roman" w:eastAsia="Times New Roman" w:hAnsi="Times New Roman" w:cs="Times New Roman"/>
          <w:b/>
          <w:bCs/>
          <w:sz w:val="28"/>
          <w:szCs w:val="28"/>
        </w:rPr>
        <w:t>dãy</w:t>
      </w:r>
      <w:proofErr w:type="spellEnd"/>
      <w:r w:rsidR="00DC57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con </w:t>
      </w:r>
      <w:proofErr w:type="spellStart"/>
      <w:r w:rsidR="00DC5743">
        <w:rPr>
          <w:rFonts w:ascii="Times New Roman" w:eastAsia="Times New Roman" w:hAnsi="Times New Roman" w:cs="Times New Roman"/>
          <w:b/>
          <w:bCs/>
          <w:sz w:val="28"/>
          <w:szCs w:val="28"/>
        </w:rPr>
        <w:t>gồm</w:t>
      </w:r>
      <w:proofErr w:type="spellEnd"/>
      <w:r w:rsidR="009D2CD7" w:rsidRPr="009C4AA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D2CD7" w:rsidRPr="009C4AA3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9D2CD7" w:rsidRPr="009C4AA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D2CD7" w:rsidRPr="009C4AA3">
        <w:rPr>
          <w:rFonts w:ascii="Times New Roman" w:eastAsia="Times New Roman" w:hAnsi="Times New Roman" w:cs="Times New Roman"/>
          <w:b/>
          <w:bCs/>
          <w:sz w:val="28"/>
          <w:szCs w:val="28"/>
        </w:rPr>
        <w:t>số</w:t>
      </w:r>
      <w:proofErr w:type="spellEnd"/>
      <w:r w:rsidR="009D2CD7" w:rsidRPr="009C4AA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D2CD7" w:rsidRPr="009C4AA3">
        <w:rPr>
          <w:rFonts w:ascii="Times New Roman" w:eastAsia="Times New Roman" w:hAnsi="Times New Roman" w:cs="Times New Roman"/>
          <w:b/>
          <w:bCs/>
          <w:sz w:val="28"/>
          <w:szCs w:val="28"/>
        </w:rPr>
        <w:t>liên</w:t>
      </w:r>
      <w:proofErr w:type="spellEnd"/>
      <w:r w:rsidR="009D2CD7" w:rsidRPr="009C4AA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D2CD7" w:rsidRPr="009C4AA3">
        <w:rPr>
          <w:rFonts w:ascii="Times New Roman" w:eastAsia="Times New Roman" w:hAnsi="Times New Roman" w:cs="Times New Roman"/>
          <w:b/>
          <w:bCs/>
          <w:sz w:val="28"/>
          <w:szCs w:val="28"/>
        </w:rPr>
        <w:t>tiếp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5743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="00DC5743">
        <w:rPr>
          <w:rFonts w:ascii="Times New Roman" w:eastAsia="Times New Roman" w:hAnsi="Times New Roman" w:cs="Times New Roman"/>
          <w:sz w:val="28"/>
          <w:szCs w:val="28"/>
        </w:rPr>
        <w:t xml:space="preserve"> con</w:t>
      </w:r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đấy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 w:rsidRPr="005B37CB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9D2CD7" w:rsidRPr="005B37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D2CD7" w:rsidRPr="005B37CB">
        <w:rPr>
          <w:rFonts w:ascii="Times New Roman" w:eastAsia="Times New Roman" w:hAnsi="Times New Roman" w:cs="Times New Roman"/>
          <w:b/>
          <w:bCs/>
          <w:sz w:val="28"/>
          <w:szCs w:val="28"/>
        </w:rPr>
        <w:t>tổng</w:t>
      </w:r>
      <w:proofErr w:type="spellEnd"/>
      <w:r w:rsidR="009D2CD7" w:rsidRPr="005B37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D2CD7" w:rsidRPr="005B37CB">
        <w:rPr>
          <w:rFonts w:ascii="Times New Roman" w:eastAsia="Times New Roman" w:hAnsi="Times New Roman" w:cs="Times New Roman"/>
          <w:b/>
          <w:bCs/>
          <w:sz w:val="28"/>
          <w:szCs w:val="28"/>
        </w:rPr>
        <w:t>lớn</w:t>
      </w:r>
      <w:proofErr w:type="spellEnd"/>
      <w:r w:rsidR="009D2CD7" w:rsidRPr="005B37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D2CD7" w:rsidRPr="005B37CB">
        <w:rPr>
          <w:rFonts w:ascii="Times New Roman" w:eastAsia="Times New Roman" w:hAnsi="Times New Roman" w:cs="Times New Roman"/>
          <w:b/>
          <w:bCs/>
          <w:sz w:val="28"/>
          <w:szCs w:val="28"/>
        </w:rPr>
        <w:t>nhất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DC57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5743" w:rsidRPr="00DC5743">
        <w:rPr>
          <w:rFonts w:ascii="Times New Roman" w:eastAsia="Times New Roman" w:hAnsi="Times New Roman" w:cs="Times New Roman"/>
          <w:b/>
          <w:bCs/>
          <w:sz w:val="28"/>
          <w:szCs w:val="28"/>
        </w:rPr>
        <w:t>dãy</w:t>
      </w:r>
      <w:proofErr w:type="spellEnd"/>
      <w:r w:rsidR="00DC5743" w:rsidRPr="00DC57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con</w:t>
      </w:r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32DC2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A32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32DC2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A32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C4AA3">
        <w:rPr>
          <w:rFonts w:ascii="Times New Roman" w:eastAsia="Times New Roman" w:hAnsi="Times New Roman" w:cs="Times New Roman"/>
          <w:b/>
          <w:bCs/>
          <w:sz w:val="28"/>
          <w:szCs w:val="28"/>
        </w:rPr>
        <w:t>liên</w:t>
      </w:r>
      <w:proofErr w:type="spellEnd"/>
      <w:r w:rsidR="009C4AA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C4AA3">
        <w:rPr>
          <w:rFonts w:ascii="Times New Roman" w:eastAsia="Times New Roman" w:hAnsi="Times New Roman" w:cs="Times New Roman"/>
          <w:b/>
          <w:bCs/>
          <w:sz w:val="28"/>
          <w:szCs w:val="28"/>
        </w:rPr>
        <w:t>tiếp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CD7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="009D2CD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959EFF8" w14:textId="77777777" w:rsidR="0060761A" w:rsidRPr="00192E72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Input</w:t>
      </w:r>
    </w:p>
    <w:p w14:paraId="4A57D0AD" w14:textId="31B6998D" w:rsidR="0060761A" w:rsidRDefault="0060761A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0458"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B37CB">
        <w:rPr>
          <w:rFonts w:ascii="Times New Roman" w:eastAsia="Times New Roman" w:hAnsi="Times New Roman" w:cs="Times New Roman"/>
          <w:sz w:val="28"/>
          <w:szCs w:val="28"/>
        </w:rPr>
        <w:t>1 &lt;</w:t>
      </w:r>
      <w:proofErr w:type="gramStart"/>
      <w:r w:rsidR="005B37CB">
        <w:rPr>
          <w:rFonts w:ascii="Times New Roman" w:eastAsia="Times New Roman" w:hAnsi="Times New Roman" w:cs="Times New Roman"/>
          <w:sz w:val="28"/>
          <w:szCs w:val="28"/>
        </w:rPr>
        <w:t xml:space="preserve">=  </w:t>
      </w:r>
      <w:r w:rsidR="00340458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&lt;= 1</w:t>
      </w:r>
      <w:r w:rsidR="00340458">
        <w:rPr>
          <w:rFonts w:ascii="Times New Roman" w:eastAsia="Times New Roman" w:hAnsi="Times New Roman" w:cs="Times New Roman"/>
          <w:sz w:val="28"/>
          <w:szCs w:val="28"/>
        </w:rPr>
        <w:t>0^</w:t>
      </w:r>
      <w:r w:rsidR="005B37C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ED5B42" w14:textId="20B3F0C9" w:rsidR="0060761A" w:rsidRPr="00192E72" w:rsidRDefault="0060761A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340458">
        <w:rPr>
          <w:rFonts w:ascii="Times New Roman" w:eastAsia="Times New Roman" w:hAnsi="Times New Roman" w:cs="Times New Roman"/>
          <w:sz w:val="28"/>
          <w:szCs w:val="28"/>
        </w:rPr>
        <w:t>òng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5B37CB">
        <w:rPr>
          <w:rFonts w:ascii="Times New Roman" w:eastAsia="Times New Roman" w:hAnsi="Times New Roman" w:cs="Times New Roman"/>
          <w:sz w:val="28"/>
          <w:szCs w:val="28"/>
        </w:rPr>
        <w:t xml:space="preserve"> a[</w:t>
      </w:r>
      <w:proofErr w:type="spellStart"/>
      <w:r w:rsidR="005B37C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5B37CB">
        <w:rPr>
          <w:rFonts w:ascii="Times New Roman" w:eastAsia="Times New Roman" w:hAnsi="Times New Roman" w:cs="Times New Roman"/>
          <w:sz w:val="28"/>
          <w:szCs w:val="28"/>
        </w:rPr>
        <w:t>]</w:t>
      </w:r>
      <w:r w:rsidR="005B37CB" w:rsidRPr="005B37CB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 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40458">
        <w:rPr>
          <w:rFonts w:ascii="Times New Roman" w:eastAsia="Times New Roman" w:hAnsi="Times New Roman" w:cs="Times New Roman"/>
          <w:sz w:val="28"/>
          <w:szCs w:val="28"/>
        </w:rPr>
        <w:t>-10^9 &lt;= a[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>] &lt;= 10^9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DD2C7B9" w14:textId="77777777" w:rsidR="0060761A" w:rsidRPr="00192E72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3A44C864" w14:textId="471E623E" w:rsidR="0060761A" w:rsidRPr="00192E72" w:rsidRDefault="0060761A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="005B37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37C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="00AD04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04C2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AD04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04C2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0"/>
        <w:gridCol w:w="4622"/>
      </w:tblGrid>
      <w:tr w:rsidR="0060761A" w:rsidRPr="00192E72" w14:paraId="21BC673D" w14:textId="77777777" w:rsidTr="007922CB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88967" w14:textId="77777777" w:rsidR="0060761A" w:rsidRPr="00192E72" w:rsidRDefault="0060761A" w:rsidP="007922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C35E5" w14:textId="77777777" w:rsidR="0060761A" w:rsidRPr="00192E72" w:rsidRDefault="0060761A" w:rsidP="007922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0761A" w:rsidRPr="00192E72" w14:paraId="49F80B24" w14:textId="77777777" w:rsidTr="007922CB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02AC6" w14:textId="77777777" w:rsidR="0060761A" w:rsidRDefault="005B37CB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4AC58AC7" w14:textId="5BBDAC4B" w:rsidR="005B37CB" w:rsidRPr="00192E72" w:rsidRDefault="005B37CB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1 -5 7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11E66" w14:textId="168794D0" w:rsidR="0060761A" w:rsidRPr="00192E72" w:rsidRDefault="005B37CB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5B37CB" w:rsidRPr="00192E72" w14:paraId="5E6F878A" w14:textId="77777777" w:rsidTr="007922CB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29FBB" w14:textId="77777777" w:rsidR="005B37CB" w:rsidRDefault="005B37CB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5EA5FD81" w14:textId="1D58CCFD" w:rsidR="005B37CB" w:rsidRDefault="005B37CB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6 -5 7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B2963" w14:textId="72BCBD21" w:rsidR="005B37CB" w:rsidRDefault="005B37CB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4BD046FC" w14:textId="77777777" w:rsidR="0060761A" w:rsidRPr="00192E72" w:rsidRDefault="0060761A" w:rsidP="0060761A">
      <w:pPr>
        <w:rPr>
          <w:sz w:val="28"/>
          <w:szCs w:val="28"/>
        </w:rPr>
      </w:pPr>
    </w:p>
    <w:p w14:paraId="20256D7E" w14:textId="77777777" w:rsidR="00C632E8" w:rsidRPr="0060761A" w:rsidRDefault="00C632E8" w:rsidP="0060761A"/>
    <w:sectPr w:rsidR="00C632E8" w:rsidRPr="0060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1A"/>
    <w:rsid w:val="002F3C1B"/>
    <w:rsid w:val="00340458"/>
    <w:rsid w:val="003A3F5D"/>
    <w:rsid w:val="005B37CB"/>
    <w:rsid w:val="0060761A"/>
    <w:rsid w:val="00662CB1"/>
    <w:rsid w:val="006741A6"/>
    <w:rsid w:val="007A4462"/>
    <w:rsid w:val="00957354"/>
    <w:rsid w:val="009C4AA3"/>
    <w:rsid w:val="009D2CD7"/>
    <w:rsid w:val="00A32DC2"/>
    <w:rsid w:val="00AD04C2"/>
    <w:rsid w:val="00AE19CB"/>
    <w:rsid w:val="00B96011"/>
    <w:rsid w:val="00C632E8"/>
    <w:rsid w:val="00DC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EB31"/>
  <w15:chartTrackingRefBased/>
  <w15:docId w15:val="{140611E0-C906-458E-A89E-C4D8DB6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9</cp:revision>
  <dcterms:created xsi:type="dcterms:W3CDTF">2019-10-22T04:05:00Z</dcterms:created>
  <dcterms:modified xsi:type="dcterms:W3CDTF">2020-04-12T16:27:00Z</dcterms:modified>
</cp:coreProperties>
</file>