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Default="00E7764D" w:rsidP="00E7764D">
      <w:pPr>
        <w:pStyle w:val="Listenabsatz"/>
        <w:numPr>
          <w:ilvl w:val="3"/>
          <w:numId w:val="3"/>
        </w:numPr>
      </w:pPr>
      <w:r>
        <w:t>Definition</w:t>
      </w:r>
    </w:p>
    <w:p w:rsidR="00E7764D" w:rsidRDefault="00E7764D" w:rsidP="00E7764D">
      <w:pPr>
        <w:pStyle w:val="Listenabsatz"/>
        <w:numPr>
          <w:ilvl w:val="3"/>
          <w:numId w:val="3"/>
        </w:numPr>
      </w:pPr>
      <w:r>
        <w:t>Grundgedanken</w:t>
      </w:r>
    </w:p>
    <w:p w:rsidR="00E7764D" w:rsidRDefault="00E7764D" w:rsidP="00E7764D">
      <w:pPr>
        <w:pStyle w:val="Listenabsatz"/>
        <w:numPr>
          <w:ilvl w:val="3"/>
          <w:numId w:val="3"/>
        </w:numPr>
      </w:pPr>
      <w:r>
        <w:t>Architektur</w:t>
      </w:r>
    </w:p>
    <w:p w:rsidR="00E7764D" w:rsidRDefault="00E7764D" w:rsidP="00E7764D">
      <w:pPr>
        <w:pStyle w:val="Listenabsatz"/>
        <w:numPr>
          <w:ilvl w:val="3"/>
          <w:numId w:val="3"/>
        </w:numPr>
      </w:pPr>
      <w:r>
        <w:t>Docker als Anbieter</w:t>
      </w:r>
    </w:p>
    <w:p w:rsidR="00E7764D" w:rsidRDefault="00E7764D" w:rsidP="00E7764D">
      <w:pPr>
        <w:pStyle w:val="Listenabsatz"/>
        <w:numPr>
          <w:ilvl w:val="2"/>
          <w:numId w:val="3"/>
        </w:numPr>
      </w:pPr>
      <w:proofErr w:type="spellStart"/>
      <w:r>
        <w:t>Deployment</w:t>
      </w:r>
      <w:proofErr w:type="spellEnd"/>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pPr>
      <w:r>
        <w:t>Prozessanalyse (=&gt; definieren einer eigenen Methodik, angelehnt an Produktionsprozessanalysen)</w:t>
      </w:r>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1F5B46" w:rsidRDefault="001F5B46" w:rsidP="001F5B46">
      <w:pPr>
        <w:pStyle w:val="Listenabsatz"/>
        <w:numPr>
          <w:ilvl w:val="0"/>
          <w:numId w:val="3"/>
        </w:numPr>
      </w:pPr>
      <w:r>
        <w:t>Welche besonderen sicherheitstechnischen Aspekte muss ein solcher Prozess im Bereich der Versicherung erfüllen?</w:t>
      </w:r>
    </w:p>
    <w:p w:rsidR="00233676" w:rsidRDefault="00233676" w:rsidP="00233676">
      <w:pPr>
        <w:pStyle w:val="Listenabsatz"/>
        <w:numPr>
          <w:ilvl w:val="1"/>
          <w:numId w:val="3"/>
        </w:numPr>
      </w:pPr>
      <w:r>
        <w:lastRenderedPageBreak/>
        <w:t>Anforderungen an den Betrieb einer Anwendung</w:t>
      </w:r>
      <w:r w:rsidR="006C7D17">
        <w:t xml:space="preserve"> (</w:t>
      </w:r>
      <w:r w:rsidR="006C7D17">
        <w:sym w:font="Wingdings" w:char="F0E0"/>
      </w:r>
      <w:r w:rsidR="006C7D17">
        <w:t xml:space="preserve"> Anforderungskatalog)</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bookmarkStart w:id="0" w:name="_GoBack"/>
      <w:bookmarkEnd w:id="0"/>
    </w:p>
    <w:p w:rsidR="00E7764D" w:rsidRDefault="00E7764D" w:rsidP="00E7764D">
      <w:pPr>
        <w:pStyle w:val="Listenabsatz"/>
        <w:numPr>
          <w:ilvl w:val="1"/>
          <w:numId w:val="3"/>
        </w:numPr>
      </w:pPr>
      <w:r>
        <w:t xml:space="preserve">Wie wird bei der Beschaffung von </w:t>
      </w:r>
      <w:r>
        <w:t>"open source"-/"</w:t>
      </w:r>
      <w:proofErr w:type="spellStart"/>
      <w:r>
        <w:t>closed</w:t>
      </w:r>
      <w:proofErr w:type="spellEnd"/>
      <w:r>
        <w:t xml:space="preserve"> source"-Software</w:t>
      </w:r>
      <w:r>
        <w:t xml:space="preserv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3242C6" w:rsidRPr="00B20B6A" w:rsidRDefault="003242C6" w:rsidP="0082187D">
      <w:pPr>
        <w:rPr>
          <w:lang w:val="en-US"/>
        </w:rPr>
      </w:pPr>
    </w:p>
    <w:sectPr w:rsidR="003242C6"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006" w:rsidRDefault="00685006" w:rsidP="008C42A2">
      <w:r>
        <w:separator/>
      </w:r>
    </w:p>
  </w:endnote>
  <w:endnote w:type="continuationSeparator" w:id="0">
    <w:p w:rsidR="00685006" w:rsidRDefault="0068500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006" w:rsidRDefault="00685006" w:rsidP="008C42A2">
      <w:r>
        <w:separator/>
      </w:r>
    </w:p>
  </w:footnote>
  <w:footnote w:type="continuationSeparator" w:id="0">
    <w:p w:rsidR="00685006" w:rsidRDefault="0068500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85069"/>
    <w:rsid w:val="00093BFF"/>
    <w:rsid w:val="00112830"/>
    <w:rsid w:val="0011425F"/>
    <w:rsid w:val="00166A8F"/>
    <w:rsid w:val="00187002"/>
    <w:rsid w:val="00193D60"/>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91285"/>
    <w:rsid w:val="00997E9D"/>
    <w:rsid w:val="00A00836"/>
    <w:rsid w:val="00A332E2"/>
    <w:rsid w:val="00A358F9"/>
    <w:rsid w:val="00A46BA2"/>
    <w:rsid w:val="00AD2814"/>
    <w:rsid w:val="00AD5E6B"/>
    <w:rsid w:val="00B05860"/>
    <w:rsid w:val="00B20B6A"/>
    <w:rsid w:val="00B77C34"/>
    <w:rsid w:val="00B95D70"/>
    <w:rsid w:val="00BB7C8F"/>
    <w:rsid w:val="00BE722A"/>
    <w:rsid w:val="00BE72A6"/>
    <w:rsid w:val="00C55320"/>
    <w:rsid w:val="00C76EF5"/>
    <w:rsid w:val="00DB79C3"/>
    <w:rsid w:val="00E30BBE"/>
    <w:rsid w:val="00E42FEA"/>
    <w:rsid w:val="00E515CE"/>
    <w:rsid w:val="00E65551"/>
    <w:rsid w:val="00E7764D"/>
    <w:rsid w:val="00EB4D36"/>
    <w:rsid w:val="00EE65C0"/>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620A"/>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4500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Torsten Staudenmaier</cp:lastModifiedBy>
  <cp:revision>51</cp:revision>
  <dcterms:created xsi:type="dcterms:W3CDTF">2020-01-08T13:42:00Z</dcterms:created>
  <dcterms:modified xsi:type="dcterms:W3CDTF">2020-03-05T08:48:00Z</dcterms:modified>
</cp:coreProperties>
</file>