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7365D"/>
          <w:sz w:val="32"/>
        </w:rPr>
        <w:t>MAHİR VERİ GİRİŞ ŞABLONU</w:t>
      </w:r>
    </w:p>
    <w:p>
      <w:pPr>
        <w:spacing w:after="140"/>
        <w:jc w:val="center"/>
      </w:pPr>
      <w:r>
        <w:rPr>
          <w:rFonts w:ascii="Arial" w:hAnsi="Arial"/>
          <w:b/>
          <w:color w:val="666666"/>
          <w:sz w:val="18"/>
        </w:rPr>
        <w:t>1. Sayfa — Sınav Bilgileri ve Soru–Öğrenme Çıktısı Eşleştirmesi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7365D"/>
          <w:left w:val="single" w:sz="4" w:color="17365D"/>
          <w:bottom w:val="single" w:sz="4" w:color="17365D"/>
          <w:right w:val="single" w:sz="4" w:color="17365D"/>
          <w:insideH w:val="single" w:sz="4" w:color="17365D"/>
          <w:insideV w:val="single" w:sz="4" w:color="17365D"/>
        </w:tblBorders>
      </w:tblPr>
      <w:tblGrid>
        <w:gridCol w:w="10148"/>
      </w:tblGrid>
      <w:tr>
        <w:tc>
          <w:tcPr>
            <w:tcW w:type="dxa" w:w="1014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A. SINAV BİLGİLERİ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757"/>
        <w:gridCol w:w="3402"/>
        <w:gridCol w:w="1757"/>
        <w:gridCol w:w="3231"/>
      </w:tblGrid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İl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İlçe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Okul Adı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Eğitim Öğretim Yılı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Ders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Sınıf / Şube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Dönem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☐ 1. Dönem   ☐ 2. Dönem</w:t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Sınav Türü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☐ 1. Yazılı  ☐ 2. Yazılı  ☐ Diğer:</w:t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Sınav Tarihi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Toplam Puan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Öğretmenin Adı Soyadı</w:t>
            </w:r>
          </w:p>
        </w:tc>
        <w:tc>
          <w:tcPr>
            <w:tcW w:type="dxa" w:w="340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75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Belge / Sayfa No</w:t>
            </w:r>
          </w:p>
        </w:tc>
        <w:tc>
          <w:tcPr>
            <w:tcW w:type="dxa" w:w="323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 / 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7365D"/>
          <w:left w:val="single" w:sz="4" w:color="17365D"/>
          <w:bottom w:val="single" w:sz="4" w:color="17365D"/>
          <w:right w:val="single" w:sz="4" w:color="17365D"/>
          <w:insideH w:val="single" w:sz="4" w:color="17365D"/>
          <w:insideV w:val="single" w:sz="4" w:color="17365D"/>
        </w:tblBorders>
      </w:tblPr>
      <w:tblGrid>
        <w:gridCol w:w="10148"/>
      </w:tblGrid>
      <w:tr>
        <w:tc>
          <w:tcPr>
            <w:tcW w:type="dxa" w:w="10148"/>
            <w:shd w:fill="17365D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B. SORU–ÖĞRENME ÇIKTISI EŞLEŞTİRMESİ</w:t>
            </w:r>
          </w:p>
        </w:tc>
      </w:tr>
    </w:tbl>
    <w:p>
      <w:pPr>
        <w:spacing w:after="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247"/>
        <w:gridCol w:w="2381"/>
        <w:gridCol w:w="4535"/>
        <w:gridCol w:w="1984"/>
      </w:tblGrid>
      <w:tr>
        <w:trPr>
          <w:tblHeader w:val="true"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Soru No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Öğrenme Çıktısı Kodu</w:t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Öğrenme Çıktısı / Kısa Açıklama</w:t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Azami Puan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2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3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4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5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6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7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8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9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10</w:t>
            </w:r>
          </w:p>
        </w:tc>
        <w:tc>
          <w:tcPr>
            <w:tcW w:type="dxa" w:w="238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  <w:tc>
          <w:tcPr>
            <w:tcW w:type="dxa" w:w="198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</w:r>
          </w:p>
        </w:tc>
      </w:tr>
    </w:tbl>
    <w:p>
      <w:pPr>
        <w:spacing w:before="100" w:after="0"/>
      </w:pPr>
      <w:r>
        <w:rPr>
          <w:rFonts w:ascii="Arial" w:hAnsi="Arial"/>
          <w:b/>
          <w:color w:val="17365D"/>
          <w:sz w:val="16"/>
        </w:rPr>
        <w:t xml:space="preserve">Kullanım notu: </w:t>
      </w:r>
      <w:r>
        <w:rPr>
          <w:rFonts w:ascii="Arial" w:hAnsi="Arial"/>
          <w:sz w:val="16"/>
        </w:rPr>
        <w:t>Boş hücre ile “0 puan” farklıdır. Öğrenci sınava girmediyse katılım sütununa “G” yazınız. T.C. kimlik numarası yazmayınız.</w:t>
      </w:r>
    </w:p>
    <w:p>
      <w:pPr>
        <w:sectPr>
          <w:footerReference w:type="default" r:id="rId9"/>
          <w:pgSz w:w="11906" w:h="16838"/>
          <w:pgMar w:top="624" w:right="850" w:bottom="567" w:left="850" w:header="283" w:footer="283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rFonts w:ascii="Arial" w:hAnsi="Arial"/>
          <w:b/>
          <w:color w:val="17365D"/>
          <w:sz w:val="20"/>
        </w:rPr>
        <w:t>MAHİR — ÖĞRENCİLERİN SORU BAZLI PUANLARI</w:t>
      </w:r>
    </w:p>
    <w:p>
      <w:pPr>
        <w:spacing w:after="40"/>
        <w:jc w:val="center"/>
      </w:pPr>
      <w:r>
        <w:rPr>
          <w:rFonts w:ascii="Arial" w:hAnsi="Arial"/>
          <w:b/>
          <w:sz w:val="15"/>
        </w:rPr>
        <w:t>Okul: ________________________________    Ders: __________________    Sınıf/Şube: ________    Tarih: ____ / ____ /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425"/>
        <w:gridCol w:w="680"/>
        <w:gridCol w:w="232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  <w:gridCol w:w="765"/>
        <w:gridCol w:w="822"/>
      </w:tblGrid>
      <w:tr>
        <w:trPr>
          <w:tblHeader w:val="true"/>
        </w:trPr>
        <w:tc>
          <w:tcPr>
            <w:tcW w:type="dxa" w:w="425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Sıra</w:t>
            </w:r>
          </w:p>
        </w:tc>
        <w:tc>
          <w:tcPr>
            <w:tcW w:type="dxa" w:w="680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Okul No</w:t>
            </w:r>
          </w:p>
        </w:tc>
        <w:tc>
          <w:tcPr>
            <w:tcW w:type="dxa" w:w="2324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Öğrencinin Adı Soyadı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S1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S2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S3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S4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S5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S6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S7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S8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S9</w:t>
            </w:r>
          </w:p>
        </w:tc>
        <w:tc>
          <w:tcPr>
            <w:tcW w:type="dxa" w:w="709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S10</w:t>
            </w:r>
          </w:p>
        </w:tc>
        <w:tc>
          <w:tcPr>
            <w:tcW w:type="dxa" w:w="822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Toplam</w:t>
            </w:r>
          </w:p>
        </w:tc>
        <w:tc>
          <w:tcPr>
            <w:tcW w:type="dxa" w:w="765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Katılım</w:t>
            </w:r>
          </w:p>
        </w:tc>
        <w:tc>
          <w:tcPr>
            <w:tcW w:type="dxa" w:w="822"/>
            <w:vAlign w:val="center"/>
            <w:tcMar>
              <w:top w:w="10" w:type="dxa"/>
              <w:start w:w="30" w:type="dxa"/>
              <w:bottom w:w="10" w:type="dxa"/>
              <w:end w:w="3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Kontrol</w:t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4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5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6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7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8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9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10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11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12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13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14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15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16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17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18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19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20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21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22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23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24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25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26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27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28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29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30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31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32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33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34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  <w:shd w:fill="F7F9F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  <w:tr>
        <w:trPr>
          <w:cantSplit/>
        </w:trPr>
        <w:tc>
          <w:tcPr>
            <w:tcW w:type="dxa" w:w="42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3"/>
              </w:rPr>
              <w:t>35</w:t>
            </w:r>
          </w:p>
        </w:tc>
        <w:tc>
          <w:tcPr>
            <w:tcW w:type="dxa" w:w="680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2324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09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765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  <w:tc>
          <w:tcPr>
            <w:tcW w:type="dxa" w:w="822"/>
            <w:vAlign w:val="center"/>
            <w:tcMar>
              <w:top w:w="0" w:type="dxa"/>
              <w:start w:w="30" w:type="dxa"/>
              <w:bottom w:w="0" w:type="dxa"/>
              <w:end w:w="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1"/>
              </w:rPr>
            </w:r>
          </w:p>
        </w:tc>
      </w:tr>
    </w:tbl>
    <w:sectPr w:rsidR="00FC693F" w:rsidRPr="0006063C" w:rsidSect="00034616">
      <w:footerReference w:type="default" r:id="rId10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MAHİR • Maarif Hedefleriyle İzleme ve Raporlama Ajanı • Veri Giriş Şablonu Sürüm 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3"/>
      </w:rPr>
      <w:t>MAHİR Veri Giriş Şablonu • Soru Bazlı Öğrenci Puanları • Boş ≠ 0 • G = Sınava Girmedi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 – Sürüm 1</dc:title>
  <dc:subject>Sınav bilgileri, öğrenme çıktıları ve soru bazlı öğrenci puanları</dc:subject>
  <dc:creator>MAHİR Takımı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